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9DC6A" w14:textId="77777777" w:rsidR="001F4328" w:rsidRDefault="001F4328" w:rsidP="004A30F5">
      <w:pPr>
        <w:pStyle w:val="Subtitle"/>
        <w:pBdr>
          <w:bottom w:val="single" w:sz="12" w:space="1" w:color="auto"/>
        </w:pBdr>
        <w:ind w:left="0" w:firstLine="0"/>
        <w:jc w:val="left"/>
        <w:rPr>
          <w:i/>
          <w:iCs/>
          <w:sz w:val="28"/>
        </w:rPr>
      </w:pPr>
    </w:p>
    <w:p w14:paraId="36B9B2B0" w14:textId="77777777" w:rsidR="002E7B6E" w:rsidRPr="00501C7F" w:rsidRDefault="002E7B6E" w:rsidP="00C24AE9">
      <w:pPr>
        <w:pStyle w:val="Subtitle"/>
        <w:pBdr>
          <w:bottom w:val="single" w:sz="12" w:space="1" w:color="auto"/>
        </w:pBdr>
        <w:outlineLvl w:val="0"/>
        <w:rPr>
          <w:iCs/>
          <w:sz w:val="28"/>
        </w:rPr>
      </w:pPr>
      <w:r w:rsidRPr="00501C7F">
        <w:rPr>
          <w:iCs/>
          <w:sz w:val="28"/>
        </w:rPr>
        <w:t>Curriculum Vita</w:t>
      </w:r>
    </w:p>
    <w:p w14:paraId="0D08DE29" w14:textId="77777777" w:rsidR="001F4328" w:rsidRPr="00501C7F" w:rsidRDefault="001F4328" w:rsidP="002E7B6E">
      <w:pPr>
        <w:rPr>
          <w:rFonts w:ascii="Times" w:hAnsi="Times" w:cs="Times"/>
          <w:b/>
        </w:rPr>
      </w:pPr>
    </w:p>
    <w:p w14:paraId="283F84AB" w14:textId="77777777" w:rsidR="002E7B6E" w:rsidRPr="00501C7F" w:rsidRDefault="002E7B6E" w:rsidP="00C24AE9">
      <w:pPr>
        <w:ind w:left="720" w:hanging="720"/>
        <w:jc w:val="center"/>
        <w:outlineLvl w:val="0"/>
        <w:rPr>
          <w:rFonts w:ascii="Times" w:hAnsi="Times" w:cs="Times"/>
          <w:b/>
        </w:rPr>
      </w:pPr>
      <w:r w:rsidRPr="00501C7F">
        <w:rPr>
          <w:rFonts w:ascii="Times" w:hAnsi="Times" w:cs="Times"/>
          <w:b/>
        </w:rPr>
        <w:t>Michelle (Mikki) Rae Hebl</w:t>
      </w:r>
    </w:p>
    <w:p w14:paraId="27D14952" w14:textId="51AFCF63" w:rsidR="001F4328" w:rsidRPr="00501C7F" w:rsidRDefault="00B53274" w:rsidP="00B53274">
      <w:pPr>
        <w:ind w:left="720" w:hanging="720"/>
        <w:jc w:val="center"/>
        <w:rPr>
          <w:rFonts w:ascii="Times" w:hAnsi="Times" w:cs="Times"/>
          <w:sz w:val="22"/>
        </w:rPr>
      </w:pPr>
      <w:r>
        <w:rPr>
          <w:rFonts w:ascii="Times" w:hAnsi="Times" w:cs="Times"/>
          <w:sz w:val="22"/>
        </w:rPr>
        <w:t>Martha and Henry Malcolm Lovett Professor of</w:t>
      </w:r>
      <w:r w:rsidR="001F4328" w:rsidRPr="00501C7F">
        <w:rPr>
          <w:rFonts w:ascii="Times" w:hAnsi="Times" w:cs="Times"/>
          <w:sz w:val="22"/>
        </w:rPr>
        <w:t xml:space="preserve"> Psychology and Management</w:t>
      </w:r>
    </w:p>
    <w:p w14:paraId="22F6A748" w14:textId="77777777" w:rsidR="001F4328" w:rsidRPr="00501C7F" w:rsidRDefault="001F4328">
      <w:pPr>
        <w:jc w:val="center"/>
        <w:rPr>
          <w:rFonts w:ascii="Times" w:hAnsi="Times" w:cs="Times"/>
          <w:sz w:val="22"/>
        </w:rPr>
      </w:pPr>
      <w:r w:rsidRPr="00501C7F">
        <w:rPr>
          <w:rFonts w:ascii="Times" w:hAnsi="Times" w:cs="Times"/>
          <w:sz w:val="22"/>
        </w:rPr>
        <w:t>Rice University</w:t>
      </w:r>
    </w:p>
    <w:p w14:paraId="6B7C3C7C" w14:textId="77777777" w:rsidR="005560E0" w:rsidRPr="00501C7F" w:rsidRDefault="001F4328" w:rsidP="005560E0">
      <w:pPr>
        <w:ind w:left="720" w:hanging="720"/>
        <w:jc w:val="center"/>
        <w:rPr>
          <w:rFonts w:ascii="Times" w:hAnsi="Times" w:cs="Times"/>
          <w:sz w:val="22"/>
        </w:rPr>
      </w:pPr>
      <w:r w:rsidRPr="00501C7F">
        <w:rPr>
          <w:rFonts w:ascii="Times" w:hAnsi="Times" w:cs="Times"/>
          <w:sz w:val="22"/>
        </w:rPr>
        <w:t>6100 South Main Street - MS 205</w:t>
      </w:r>
      <w:r w:rsidR="005560E0" w:rsidRPr="00501C7F">
        <w:rPr>
          <w:rFonts w:ascii="Times" w:hAnsi="Times" w:cs="Times"/>
          <w:sz w:val="22"/>
        </w:rPr>
        <w:t xml:space="preserve"> </w:t>
      </w:r>
    </w:p>
    <w:p w14:paraId="18295E41" w14:textId="77777777" w:rsidR="001F4328" w:rsidRPr="00501C7F" w:rsidRDefault="001F4328" w:rsidP="005560E0">
      <w:pPr>
        <w:ind w:left="720" w:hanging="720"/>
        <w:jc w:val="center"/>
        <w:rPr>
          <w:rFonts w:ascii="Times" w:hAnsi="Times" w:cs="Times"/>
          <w:sz w:val="22"/>
        </w:rPr>
      </w:pPr>
      <w:r w:rsidRPr="00501C7F">
        <w:rPr>
          <w:rFonts w:ascii="Times" w:hAnsi="Times" w:cs="Times"/>
          <w:sz w:val="22"/>
        </w:rPr>
        <w:t>Houston, TX 77005</w:t>
      </w:r>
    </w:p>
    <w:p w14:paraId="0611AB2C" w14:textId="77777777" w:rsidR="001F4328" w:rsidRPr="00501C7F" w:rsidRDefault="001F4328">
      <w:pPr>
        <w:ind w:left="720" w:hanging="720"/>
        <w:jc w:val="center"/>
        <w:rPr>
          <w:rFonts w:ascii="Times" w:hAnsi="Times" w:cs="Times"/>
          <w:sz w:val="22"/>
        </w:rPr>
      </w:pPr>
      <w:r w:rsidRPr="00501C7F">
        <w:rPr>
          <w:rFonts w:ascii="Times" w:hAnsi="Times" w:cs="Times"/>
          <w:sz w:val="22"/>
        </w:rPr>
        <w:t>Phone: 713-348-2270; Fax: 713-348-5221</w:t>
      </w:r>
    </w:p>
    <w:p w14:paraId="6EE07C5E" w14:textId="77777777" w:rsidR="001F4328" w:rsidRPr="00501C7F" w:rsidRDefault="001F4328">
      <w:pPr>
        <w:ind w:left="720" w:hanging="720"/>
        <w:jc w:val="center"/>
        <w:rPr>
          <w:rFonts w:ascii="Times" w:hAnsi="Times" w:cs="Times"/>
          <w:b/>
          <w:bCs/>
          <w:sz w:val="22"/>
        </w:rPr>
      </w:pPr>
      <w:r w:rsidRPr="00501C7F">
        <w:rPr>
          <w:rFonts w:ascii="Times" w:hAnsi="Times" w:cs="Times"/>
          <w:sz w:val="22"/>
        </w:rPr>
        <w:t>E-mail: hebl@rice.edu</w:t>
      </w:r>
    </w:p>
    <w:p w14:paraId="42681D77" w14:textId="77777777" w:rsidR="005560E0" w:rsidRPr="00501C7F" w:rsidRDefault="005560E0">
      <w:pPr>
        <w:ind w:left="720" w:hanging="720"/>
        <w:rPr>
          <w:rFonts w:ascii="Times" w:hAnsi="Times" w:cs="Times"/>
          <w:b/>
          <w:bCs/>
          <w:sz w:val="22"/>
        </w:rPr>
      </w:pPr>
    </w:p>
    <w:p w14:paraId="2F3F403D" w14:textId="77777777" w:rsidR="001F4328" w:rsidRPr="00501C7F" w:rsidRDefault="001F4328" w:rsidP="00C24AE9">
      <w:pPr>
        <w:ind w:left="720" w:hanging="720"/>
        <w:outlineLvl w:val="0"/>
        <w:rPr>
          <w:rFonts w:ascii="Times" w:hAnsi="Times" w:cs="Times"/>
          <w:sz w:val="22"/>
        </w:rPr>
      </w:pPr>
      <w:r w:rsidRPr="00501C7F">
        <w:rPr>
          <w:rFonts w:ascii="Times" w:hAnsi="Times" w:cs="Times"/>
          <w:b/>
          <w:bCs/>
          <w:sz w:val="22"/>
        </w:rPr>
        <w:t>Education</w:t>
      </w:r>
      <w:r w:rsidRPr="00501C7F">
        <w:rPr>
          <w:rFonts w:ascii="Times" w:hAnsi="Times" w:cs="Times"/>
          <w:sz w:val="22"/>
        </w:rPr>
        <w:tab/>
      </w:r>
    </w:p>
    <w:p w14:paraId="28902E1E" w14:textId="77777777" w:rsidR="001F4328" w:rsidRPr="00501C7F" w:rsidRDefault="001F4328">
      <w:pPr>
        <w:ind w:left="720" w:hanging="720"/>
        <w:rPr>
          <w:rFonts w:ascii="Times" w:hAnsi="Times" w:cs="Times"/>
          <w:sz w:val="22"/>
        </w:rPr>
      </w:pPr>
      <w:r w:rsidRPr="00501C7F">
        <w:rPr>
          <w:rFonts w:ascii="Times" w:hAnsi="Times" w:cs="Times"/>
          <w:sz w:val="22"/>
        </w:rPr>
        <w:tab/>
      </w:r>
      <w:r w:rsidRPr="00501C7F">
        <w:rPr>
          <w:rFonts w:ascii="Times" w:hAnsi="Times" w:cs="Times"/>
          <w:sz w:val="22"/>
        </w:rPr>
        <w:tab/>
      </w:r>
      <w:r w:rsidRPr="00501C7F">
        <w:rPr>
          <w:rFonts w:ascii="Times" w:hAnsi="Times" w:cs="Times"/>
          <w:sz w:val="22"/>
        </w:rPr>
        <w:tab/>
      </w:r>
    </w:p>
    <w:p w14:paraId="3E45F317" w14:textId="330E2C59" w:rsidR="005560E0" w:rsidRPr="00501C7F" w:rsidRDefault="00074F1E" w:rsidP="005560E0">
      <w:pPr>
        <w:ind w:left="720" w:hanging="720"/>
        <w:rPr>
          <w:rFonts w:ascii="Times" w:hAnsi="Times" w:cs="Times"/>
          <w:sz w:val="22"/>
        </w:rPr>
      </w:pPr>
      <w:r w:rsidRPr="00501C7F">
        <w:rPr>
          <w:rFonts w:ascii="Times" w:hAnsi="Times" w:cs="Times"/>
          <w:sz w:val="22"/>
        </w:rPr>
        <w:t>1997</w:t>
      </w:r>
      <w:r>
        <w:rPr>
          <w:rFonts w:ascii="Times" w:hAnsi="Times" w:cs="Times"/>
          <w:sz w:val="22"/>
        </w:rPr>
        <w:t xml:space="preserve"> – Ph.</w:t>
      </w:r>
      <w:r w:rsidRPr="00501C7F">
        <w:rPr>
          <w:rFonts w:ascii="Times" w:hAnsi="Times" w:cs="Times"/>
          <w:sz w:val="22"/>
        </w:rPr>
        <w:t>D. in Psychology</w:t>
      </w:r>
      <w:r>
        <w:rPr>
          <w:rFonts w:ascii="Times" w:hAnsi="Times" w:cs="Times"/>
          <w:sz w:val="22"/>
        </w:rPr>
        <w:tab/>
      </w:r>
      <w:r w:rsidR="00376CFF">
        <w:rPr>
          <w:rFonts w:ascii="Times" w:hAnsi="Times" w:cs="Times"/>
          <w:sz w:val="22"/>
        </w:rPr>
        <w:tab/>
      </w:r>
      <w:r w:rsidR="00376CFF">
        <w:rPr>
          <w:rFonts w:ascii="Times" w:hAnsi="Times" w:cs="Times"/>
          <w:sz w:val="22"/>
        </w:rPr>
        <w:tab/>
      </w:r>
      <w:r w:rsidR="005560E0" w:rsidRPr="00501C7F">
        <w:rPr>
          <w:rFonts w:ascii="Times" w:hAnsi="Times" w:cs="Times"/>
          <w:sz w:val="22"/>
        </w:rPr>
        <w:t>Dartmouth College</w:t>
      </w:r>
      <w:r w:rsidR="005560E0" w:rsidRPr="00501C7F">
        <w:rPr>
          <w:rFonts w:ascii="Times" w:hAnsi="Times" w:cs="Times"/>
          <w:sz w:val="22"/>
        </w:rPr>
        <w:tab/>
      </w:r>
      <w:r w:rsidR="005560E0" w:rsidRPr="00501C7F">
        <w:rPr>
          <w:rFonts w:ascii="Times" w:hAnsi="Times" w:cs="Times"/>
          <w:sz w:val="22"/>
        </w:rPr>
        <w:tab/>
      </w:r>
    </w:p>
    <w:p w14:paraId="1C8B8A0E" w14:textId="77777777" w:rsidR="005560E0" w:rsidRPr="00501C7F" w:rsidRDefault="005560E0" w:rsidP="00376CFF">
      <w:pPr>
        <w:ind w:left="3600" w:firstLine="720"/>
        <w:rPr>
          <w:rFonts w:ascii="Times" w:hAnsi="Times" w:cs="Times"/>
          <w:sz w:val="22"/>
        </w:rPr>
      </w:pPr>
      <w:r w:rsidRPr="00501C7F">
        <w:rPr>
          <w:rFonts w:ascii="Times" w:hAnsi="Times" w:cs="Times"/>
          <w:sz w:val="22"/>
        </w:rPr>
        <w:t>Hanover, NH</w:t>
      </w:r>
    </w:p>
    <w:p w14:paraId="303C069D" w14:textId="77777777" w:rsidR="005560E0" w:rsidRPr="00501C7F" w:rsidRDefault="005560E0" w:rsidP="005560E0">
      <w:pPr>
        <w:rPr>
          <w:rFonts w:ascii="Times" w:hAnsi="Times" w:cs="Times"/>
          <w:sz w:val="22"/>
        </w:rPr>
      </w:pPr>
    </w:p>
    <w:p w14:paraId="09D69279" w14:textId="2CB051D8" w:rsidR="001F4328" w:rsidRPr="00501C7F" w:rsidRDefault="00074F1E" w:rsidP="005560E0">
      <w:pPr>
        <w:rPr>
          <w:rFonts w:ascii="Times" w:hAnsi="Times" w:cs="Times"/>
          <w:sz w:val="22"/>
        </w:rPr>
      </w:pPr>
      <w:r w:rsidRPr="00501C7F">
        <w:rPr>
          <w:rFonts w:ascii="Times" w:hAnsi="Times" w:cs="Times"/>
          <w:sz w:val="22"/>
        </w:rPr>
        <w:t>1993</w:t>
      </w:r>
      <w:r>
        <w:rPr>
          <w:rFonts w:ascii="Times" w:hAnsi="Times" w:cs="Times"/>
          <w:sz w:val="22"/>
        </w:rPr>
        <w:t xml:space="preserve"> – M.</w:t>
      </w:r>
      <w:r w:rsidR="00376CFF">
        <w:rPr>
          <w:rFonts w:ascii="Times" w:hAnsi="Times" w:cs="Times"/>
          <w:sz w:val="22"/>
        </w:rPr>
        <w:t>S. in Psychology</w:t>
      </w:r>
      <w:r>
        <w:rPr>
          <w:rFonts w:ascii="Times" w:hAnsi="Times" w:cs="Times"/>
          <w:sz w:val="22"/>
        </w:rPr>
        <w:tab/>
      </w:r>
      <w:r w:rsidR="00376CFF">
        <w:rPr>
          <w:rFonts w:ascii="Times" w:hAnsi="Times" w:cs="Times"/>
          <w:sz w:val="22"/>
        </w:rPr>
        <w:tab/>
      </w:r>
      <w:r w:rsidR="00376CFF">
        <w:rPr>
          <w:rFonts w:ascii="Times" w:hAnsi="Times" w:cs="Times"/>
          <w:sz w:val="22"/>
        </w:rPr>
        <w:tab/>
      </w:r>
      <w:r w:rsidR="001F4328" w:rsidRPr="00501C7F">
        <w:rPr>
          <w:rFonts w:ascii="Times" w:hAnsi="Times" w:cs="Times"/>
          <w:sz w:val="22"/>
        </w:rPr>
        <w:t>Texas A&amp;M University</w:t>
      </w:r>
      <w:r w:rsidR="001F4328" w:rsidRPr="00501C7F">
        <w:rPr>
          <w:rFonts w:ascii="Times" w:hAnsi="Times" w:cs="Times"/>
          <w:sz w:val="22"/>
        </w:rPr>
        <w:tab/>
      </w:r>
      <w:r w:rsidR="001F4328" w:rsidRPr="00501C7F">
        <w:rPr>
          <w:rFonts w:ascii="Times" w:hAnsi="Times" w:cs="Times"/>
          <w:sz w:val="22"/>
        </w:rPr>
        <w:tab/>
      </w:r>
    </w:p>
    <w:p w14:paraId="07BDF2D8" w14:textId="77777777" w:rsidR="005560E0" w:rsidRPr="00501C7F" w:rsidRDefault="005560E0" w:rsidP="00376CFF">
      <w:pPr>
        <w:ind w:left="3600" w:firstLine="720"/>
        <w:rPr>
          <w:rFonts w:ascii="Times" w:hAnsi="Times" w:cs="Times"/>
          <w:sz w:val="22"/>
        </w:rPr>
      </w:pPr>
      <w:r w:rsidRPr="00501C7F">
        <w:rPr>
          <w:rFonts w:ascii="Times" w:hAnsi="Times" w:cs="Times"/>
          <w:sz w:val="22"/>
        </w:rPr>
        <w:t>College Station, TX</w:t>
      </w:r>
    </w:p>
    <w:p w14:paraId="1D19F581" w14:textId="77777777" w:rsidR="005560E0" w:rsidRPr="00501C7F" w:rsidRDefault="005560E0" w:rsidP="005560E0">
      <w:pPr>
        <w:ind w:left="720" w:hanging="720"/>
        <w:rPr>
          <w:rFonts w:ascii="Times" w:hAnsi="Times" w:cs="Times"/>
          <w:sz w:val="22"/>
        </w:rPr>
      </w:pPr>
    </w:p>
    <w:p w14:paraId="07EC0FB6" w14:textId="44DD4A00" w:rsidR="005560E0" w:rsidRPr="00501C7F" w:rsidRDefault="00074F1E" w:rsidP="005560E0">
      <w:pPr>
        <w:ind w:left="720" w:hanging="720"/>
        <w:rPr>
          <w:rFonts w:ascii="Times" w:hAnsi="Times" w:cs="Times"/>
          <w:sz w:val="22"/>
        </w:rPr>
      </w:pPr>
      <w:r w:rsidRPr="00501C7F">
        <w:rPr>
          <w:rFonts w:ascii="Times" w:hAnsi="Times" w:cs="Times"/>
          <w:sz w:val="22"/>
        </w:rPr>
        <w:t>1991</w:t>
      </w:r>
      <w:r>
        <w:rPr>
          <w:rFonts w:ascii="Times" w:hAnsi="Times" w:cs="Times"/>
          <w:sz w:val="22"/>
        </w:rPr>
        <w:t xml:space="preserve"> – B.</w:t>
      </w:r>
      <w:r w:rsidRPr="00501C7F">
        <w:rPr>
          <w:rFonts w:ascii="Times" w:hAnsi="Times" w:cs="Times"/>
          <w:sz w:val="22"/>
        </w:rPr>
        <w:t>A. in Psychology</w:t>
      </w:r>
      <w:r w:rsidR="00376CFF">
        <w:rPr>
          <w:rFonts w:ascii="Times" w:hAnsi="Times" w:cs="Times"/>
          <w:sz w:val="22"/>
        </w:rPr>
        <w:t xml:space="preserve"> with High Honors</w:t>
      </w:r>
      <w:r>
        <w:rPr>
          <w:rFonts w:ascii="Times" w:hAnsi="Times" w:cs="Times"/>
          <w:sz w:val="22"/>
        </w:rPr>
        <w:tab/>
      </w:r>
      <w:r w:rsidR="005560E0" w:rsidRPr="00501C7F">
        <w:rPr>
          <w:rFonts w:ascii="Times" w:hAnsi="Times" w:cs="Times"/>
          <w:sz w:val="22"/>
        </w:rPr>
        <w:t>Smith College</w:t>
      </w:r>
      <w:r w:rsidR="005560E0" w:rsidRPr="00501C7F">
        <w:rPr>
          <w:rFonts w:ascii="Times" w:hAnsi="Times" w:cs="Times"/>
          <w:sz w:val="22"/>
        </w:rPr>
        <w:tab/>
      </w:r>
      <w:r w:rsidR="005560E0" w:rsidRPr="00501C7F">
        <w:rPr>
          <w:rFonts w:ascii="Times" w:hAnsi="Times" w:cs="Times"/>
          <w:sz w:val="22"/>
        </w:rPr>
        <w:tab/>
      </w:r>
      <w:r w:rsidR="005560E0" w:rsidRPr="00501C7F">
        <w:rPr>
          <w:rFonts w:ascii="Times" w:hAnsi="Times" w:cs="Times"/>
          <w:sz w:val="22"/>
        </w:rPr>
        <w:tab/>
      </w:r>
    </w:p>
    <w:p w14:paraId="0623754A" w14:textId="0340A503" w:rsidR="001F4328" w:rsidRPr="00501C7F" w:rsidRDefault="00074F1E" w:rsidP="00376CFF">
      <w:pPr>
        <w:ind w:firstLine="720"/>
        <w:rPr>
          <w:rFonts w:ascii="Times" w:hAnsi="Times" w:cs="Times"/>
          <w:sz w:val="22"/>
        </w:rPr>
      </w:pPr>
      <w:r>
        <w:rPr>
          <w:rFonts w:ascii="Times" w:hAnsi="Times" w:cs="Times"/>
          <w:sz w:val="22"/>
        </w:rPr>
        <w:tab/>
      </w:r>
      <w:r>
        <w:rPr>
          <w:rFonts w:ascii="Times" w:hAnsi="Times" w:cs="Times"/>
          <w:sz w:val="22"/>
        </w:rPr>
        <w:tab/>
      </w:r>
      <w:r w:rsidR="00376CFF">
        <w:rPr>
          <w:rFonts w:ascii="Times" w:hAnsi="Times" w:cs="Times"/>
          <w:sz w:val="22"/>
        </w:rPr>
        <w:tab/>
      </w:r>
      <w:r w:rsidR="00376CFF">
        <w:rPr>
          <w:rFonts w:ascii="Times" w:hAnsi="Times" w:cs="Times"/>
          <w:sz w:val="22"/>
        </w:rPr>
        <w:tab/>
      </w:r>
      <w:r w:rsidR="00376CFF">
        <w:rPr>
          <w:rFonts w:ascii="Times" w:hAnsi="Times" w:cs="Times"/>
          <w:sz w:val="22"/>
        </w:rPr>
        <w:tab/>
      </w:r>
      <w:r w:rsidR="005560E0" w:rsidRPr="00501C7F">
        <w:rPr>
          <w:rFonts w:ascii="Times" w:hAnsi="Times" w:cs="Times"/>
          <w:sz w:val="22"/>
        </w:rPr>
        <w:t>Northampton, MA</w:t>
      </w:r>
    </w:p>
    <w:p w14:paraId="195745E4" w14:textId="77777777" w:rsidR="001F4328" w:rsidRPr="00501C7F" w:rsidRDefault="001F4328">
      <w:pPr>
        <w:ind w:left="720" w:hanging="720"/>
        <w:rPr>
          <w:rFonts w:ascii="Times" w:hAnsi="Times" w:cs="Times"/>
          <w:sz w:val="22"/>
        </w:rPr>
      </w:pPr>
    </w:p>
    <w:p w14:paraId="03D2B599" w14:textId="77777777" w:rsidR="001F4328" w:rsidRPr="00501C7F" w:rsidRDefault="001F4328" w:rsidP="00C24AE9">
      <w:pPr>
        <w:ind w:left="720" w:hanging="720"/>
        <w:outlineLvl w:val="0"/>
        <w:rPr>
          <w:rFonts w:ascii="Times" w:hAnsi="Times" w:cs="Times"/>
          <w:b/>
          <w:bCs/>
          <w:sz w:val="22"/>
        </w:rPr>
      </w:pPr>
      <w:r w:rsidRPr="00501C7F">
        <w:rPr>
          <w:rFonts w:ascii="Times" w:hAnsi="Times" w:cs="Times"/>
          <w:b/>
          <w:bCs/>
          <w:sz w:val="22"/>
        </w:rPr>
        <w:t>Professional Experience</w:t>
      </w:r>
    </w:p>
    <w:p w14:paraId="458D6EDF" w14:textId="77777777" w:rsidR="005560E0" w:rsidRPr="00501C7F" w:rsidRDefault="005560E0" w:rsidP="005560E0">
      <w:pPr>
        <w:ind w:left="720" w:hanging="720"/>
        <w:rPr>
          <w:rFonts w:ascii="Times" w:hAnsi="Times" w:cs="Times"/>
          <w:b/>
          <w:bCs/>
          <w:sz w:val="22"/>
        </w:rPr>
      </w:pPr>
    </w:p>
    <w:p w14:paraId="57CA442A" w14:textId="3F1FEF71" w:rsidR="00760E9D" w:rsidRDefault="00760E9D" w:rsidP="002B5043">
      <w:pPr>
        <w:rPr>
          <w:rFonts w:ascii="Times" w:hAnsi="Times" w:cs="Times"/>
          <w:sz w:val="22"/>
        </w:rPr>
      </w:pPr>
      <w:r>
        <w:rPr>
          <w:rFonts w:ascii="Times" w:hAnsi="Times" w:cs="Times"/>
          <w:sz w:val="22"/>
        </w:rPr>
        <w:t>March, 2019 – present</w:t>
      </w:r>
      <w:r>
        <w:rPr>
          <w:rFonts w:ascii="Times" w:hAnsi="Times" w:cs="Times"/>
          <w:sz w:val="22"/>
        </w:rPr>
        <w:tab/>
      </w:r>
      <w:r>
        <w:rPr>
          <w:rFonts w:ascii="Times" w:hAnsi="Times" w:cs="Times"/>
          <w:sz w:val="22"/>
        </w:rPr>
        <w:tab/>
        <w:t>Adjoint Faculty Member, Leeds School of Business</w:t>
      </w:r>
    </w:p>
    <w:p w14:paraId="1F98AC8A" w14:textId="47319C90" w:rsidR="00760E9D" w:rsidRDefault="00760E9D" w:rsidP="002B5043">
      <w:pPr>
        <w:rPr>
          <w:rFonts w:ascii="Times" w:hAnsi="Times" w:cs="Times"/>
          <w:sz w:val="22"/>
        </w:rPr>
      </w:pP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t>University of Colorado</w:t>
      </w:r>
    </w:p>
    <w:p w14:paraId="197D5FEE" w14:textId="77777777" w:rsidR="00760E9D" w:rsidRDefault="00760E9D" w:rsidP="002B5043">
      <w:pPr>
        <w:rPr>
          <w:rFonts w:ascii="Times" w:hAnsi="Times" w:cs="Times"/>
          <w:sz w:val="22"/>
        </w:rPr>
      </w:pPr>
    </w:p>
    <w:p w14:paraId="7A9A0016" w14:textId="05A5EA69" w:rsidR="001741AF" w:rsidRDefault="001741AF" w:rsidP="002B5043">
      <w:pPr>
        <w:rPr>
          <w:rFonts w:ascii="Times" w:hAnsi="Times" w:cs="Times"/>
          <w:sz w:val="22"/>
        </w:rPr>
      </w:pPr>
      <w:r>
        <w:rPr>
          <w:rFonts w:ascii="Times" w:hAnsi="Times" w:cs="Times"/>
          <w:sz w:val="22"/>
        </w:rPr>
        <w:t>August, 2017 – present</w:t>
      </w:r>
      <w:r>
        <w:rPr>
          <w:rFonts w:ascii="Times" w:hAnsi="Times" w:cs="Times"/>
          <w:sz w:val="22"/>
        </w:rPr>
        <w:tab/>
      </w:r>
      <w:r>
        <w:rPr>
          <w:rFonts w:ascii="Times" w:hAnsi="Times" w:cs="Times"/>
          <w:sz w:val="22"/>
        </w:rPr>
        <w:tab/>
        <w:t>Center for Teaching Excellence Faculty Fellow</w:t>
      </w:r>
    </w:p>
    <w:p w14:paraId="253C88ED" w14:textId="1E5DAF89" w:rsidR="001741AF" w:rsidRDefault="001741AF" w:rsidP="002B5043">
      <w:pPr>
        <w:rPr>
          <w:rFonts w:ascii="Times" w:hAnsi="Times" w:cs="Times"/>
          <w:sz w:val="22"/>
        </w:rPr>
      </w:pP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t>Rice University</w:t>
      </w:r>
    </w:p>
    <w:p w14:paraId="364B4B1A" w14:textId="77777777" w:rsidR="001741AF" w:rsidRDefault="001741AF" w:rsidP="002B5043">
      <w:pPr>
        <w:rPr>
          <w:rFonts w:ascii="Times" w:hAnsi="Times" w:cs="Times"/>
          <w:sz w:val="22"/>
        </w:rPr>
      </w:pPr>
    </w:p>
    <w:p w14:paraId="5639D58D" w14:textId="010242FC" w:rsidR="00814D1B" w:rsidRDefault="00814D1B" w:rsidP="002B5043">
      <w:pPr>
        <w:rPr>
          <w:rFonts w:ascii="Times" w:hAnsi="Times" w:cs="Times"/>
          <w:sz w:val="22"/>
        </w:rPr>
      </w:pPr>
      <w:r>
        <w:rPr>
          <w:rFonts w:ascii="Times" w:hAnsi="Times" w:cs="Times"/>
          <w:sz w:val="22"/>
        </w:rPr>
        <w:t>January, 2017 – May, 2017</w:t>
      </w:r>
      <w:r>
        <w:rPr>
          <w:rFonts w:ascii="Times" w:hAnsi="Times" w:cs="Times"/>
          <w:sz w:val="22"/>
        </w:rPr>
        <w:tab/>
        <w:t>Cherry Award Professor, Department of Psychology</w:t>
      </w:r>
    </w:p>
    <w:p w14:paraId="0AE9BA2A" w14:textId="77777777" w:rsidR="00814D1B" w:rsidRDefault="00814D1B" w:rsidP="00814D1B">
      <w:pPr>
        <w:ind w:left="2160" w:firstLine="720"/>
        <w:rPr>
          <w:rFonts w:ascii="Times" w:hAnsi="Times" w:cs="Times"/>
          <w:sz w:val="22"/>
        </w:rPr>
      </w:pPr>
      <w:r>
        <w:rPr>
          <w:rFonts w:ascii="Times" w:hAnsi="Times" w:cs="Times"/>
          <w:sz w:val="22"/>
        </w:rPr>
        <w:t>Baylor University</w:t>
      </w:r>
    </w:p>
    <w:p w14:paraId="2ABA7566" w14:textId="77777777" w:rsidR="00814D1B" w:rsidRDefault="00814D1B" w:rsidP="00814D1B">
      <w:pPr>
        <w:rPr>
          <w:rFonts w:ascii="Times" w:hAnsi="Times" w:cs="Times"/>
          <w:sz w:val="22"/>
        </w:rPr>
      </w:pPr>
    </w:p>
    <w:p w14:paraId="7EE79A90" w14:textId="43979EF8" w:rsidR="002B5043" w:rsidRDefault="002B5043" w:rsidP="00814D1B">
      <w:pPr>
        <w:rPr>
          <w:rFonts w:ascii="Times" w:hAnsi="Times" w:cs="Times"/>
          <w:sz w:val="22"/>
        </w:rPr>
      </w:pPr>
      <w:r>
        <w:rPr>
          <w:rFonts w:ascii="Times" w:hAnsi="Times" w:cs="Times"/>
          <w:sz w:val="22"/>
        </w:rPr>
        <w:t xml:space="preserve">January, </w:t>
      </w:r>
      <w:r w:rsidR="00D77832">
        <w:rPr>
          <w:rFonts w:ascii="Times" w:hAnsi="Times" w:cs="Times"/>
          <w:sz w:val="22"/>
        </w:rPr>
        <w:t>2016 -</w:t>
      </w:r>
      <w:r>
        <w:rPr>
          <w:rFonts w:ascii="Times" w:hAnsi="Times" w:cs="Times"/>
          <w:sz w:val="22"/>
        </w:rPr>
        <w:t xml:space="preserve"> April, 2016</w:t>
      </w:r>
      <w:r>
        <w:rPr>
          <w:rFonts w:ascii="Times" w:hAnsi="Times" w:cs="Times"/>
          <w:sz w:val="22"/>
        </w:rPr>
        <w:tab/>
        <w:t xml:space="preserve">Faculty Member aboard Summer Semester at Sea Program </w:t>
      </w:r>
    </w:p>
    <w:p w14:paraId="2BD89D7F" w14:textId="33FEF5AA" w:rsidR="00BA54C7" w:rsidRDefault="00BA54C7" w:rsidP="002B5043">
      <w:pPr>
        <w:rPr>
          <w:rFonts w:ascii="Times" w:hAnsi="Times" w:cs="Times"/>
          <w:sz w:val="22"/>
        </w:rPr>
      </w:pP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t>Visited 1</w:t>
      </w:r>
      <w:r w:rsidR="006F3115">
        <w:rPr>
          <w:rFonts w:ascii="Times" w:hAnsi="Times" w:cs="Times"/>
          <w:sz w:val="22"/>
        </w:rPr>
        <w:t>6</w:t>
      </w:r>
      <w:r>
        <w:rPr>
          <w:rFonts w:ascii="Times" w:hAnsi="Times" w:cs="Times"/>
          <w:sz w:val="22"/>
        </w:rPr>
        <w:t xml:space="preserve"> Countries Worldwide</w:t>
      </w:r>
    </w:p>
    <w:p w14:paraId="1CFC0141" w14:textId="77777777" w:rsidR="002B5043" w:rsidRDefault="002B5043" w:rsidP="002B5043">
      <w:pPr>
        <w:ind w:left="2160" w:firstLine="720"/>
        <w:rPr>
          <w:rFonts w:ascii="Times" w:hAnsi="Times" w:cs="Times"/>
          <w:sz w:val="22"/>
        </w:rPr>
      </w:pPr>
      <w:r>
        <w:rPr>
          <w:rFonts w:ascii="Times" w:hAnsi="Times" w:cs="Times"/>
          <w:sz w:val="22"/>
        </w:rPr>
        <w:t>University of Virginia Academic Sponsor</w:t>
      </w:r>
    </w:p>
    <w:p w14:paraId="3EABED01" w14:textId="77777777" w:rsidR="002E07B2" w:rsidRDefault="002E07B2" w:rsidP="002E07B2">
      <w:pPr>
        <w:rPr>
          <w:rFonts w:ascii="Times" w:hAnsi="Times" w:cs="Times"/>
          <w:sz w:val="22"/>
        </w:rPr>
      </w:pPr>
    </w:p>
    <w:p w14:paraId="69F1A910" w14:textId="1EFF48A2" w:rsidR="00B53274" w:rsidRDefault="00D77832">
      <w:pPr>
        <w:rPr>
          <w:rFonts w:ascii="Times" w:hAnsi="Times" w:cs="Times"/>
          <w:sz w:val="22"/>
        </w:rPr>
      </w:pPr>
      <w:r>
        <w:rPr>
          <w:rFonts w:ascii="Times" w:hAnsi="Times" w:cs="Times"/>
          <w:sz w:val="22"/>
        </w:rPr>
        <w:t>May, 2015 -</w:t>
      </w:r>
      <w:r w:rsidR="00B53274">
        <w:rPr>
          <w:rFonts w:ascii="Times" w:hAnsi="Times" w:cs="Times"/>
          <w:sz w:val="22"/>
        </w:rPr>
        <w:t xml:space="preserve"> present</w:t>
      </w:r>
      <w:r w:rsidR="00B53274">
        <w:rPr>
          <w:rFonts w:ascii="Times" w:hAnsi="Times" w:cs="Times"/>
          <w:sz w:val="22"/>
        </w:rPr>
        <w:tab/>
      </w:r>
      <w:r w:rsidR="00B53274">
        <w:rPr>
          <w:rFonts w:ascii="Times" w:hAnsi="Times" w:cs="Times"/>
          <w:sz w:val="22"/>
        </w:rPr>
        <w:tab/>
        <w:t>Endowed with the Martha and Henry Malcolm Lovett Chair of Psychology</w:t>
      </w:r>
    </w:p>
    <w:p w14:paraId="73EED2A6" w14:textId="2C142291" w:rsidR="00D30C17" w:rsidRDefault="00D30C17">
      <w:pPr>
        <w:rPr>
          <w:rFonts w:ascii="Times" w:hAnsi="Times" w:cs="Times"/>
          <w:sz w:val="22"/>
        </w:rPr>
      </w:pP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t>Rice University</w:t>
      </w:r>
    </w:p>
    <w:p w14:paraId="62FF672A" w14:textId="77777777" w:rsidR="00B53274" w:rsidRDefault="00B53274">
      <w:pPr>
        <w:rPr>
          <w:rFonts w:ascii="Times" w:hAnsi="Times" w:cs="Times"/>
          <w:sz w:val="22"/>
        </w:rPr>
      </w:pPr>
    </w:p>
    <w:p w14:paraId="6D53D5E5" w14:textId="77777777" w:rsidR="00C82228" w:rsidRDefault="00C82228" w:rsidP="00C82228">
      <w:pPr>
        <w:rPr>
          <w:rFonts w:ascii="Times" w:hAnsi="Times" w:cs="Times"/>
          <w:sz w:val="22"/>
        </w:rPr>
      </w:pPr>
      <w:r>
        <w:rPr>
          <w:rFonts w:ascii="Times" w:hAnsi="Times" w:cs="Times"/>
          <w:sz w:val="22"/>
        </w:rPr>
        <w:t>May, 2015 – December, 2018</w:t>
      </w:r>
      <w:r>
        <w:rPr>
          <w:rFonts w:ascii="Times" w:hAnsi="Times" w:cs="Times"/>
          <w:sz w:val="22"/>
        </w:rPr>
        <w:tab/>
        <w:t xml:space="preserve">Head of Faculty Advisory Committee for </w:t>
      </w:r>
      <w:proofErr w:type="spellStart"/>
      <w:r>
        <w:rPr>
          <w:rFonts w:ascii="Times" w:hAnsi="Times" w:cs="Times"/>
          <w:sz w:val="22"/>
        </w:rPr>
        <w:t>Doerr</w:t>
      </w:r>
      <w:proofErr w:type="spellEnd"/>
      <w:r>
        <w:rPr>
          <w:rFonts w:ascii="Times" w:hAnsi="Times" w:cs="Times"/>
          <w:sz w:val="22"/>
        </w:rPr>
        <w:t xml:space="preserve"> Institute for Leadership</w:t>
      </w:r>
    </w:p>
    <w:p w14:paraId="4441A74E" w14:textId="77777777" w:rsidR="00C82228" w:rsidRDefault="00C82228" w:rsidP="00C82228">
      <w:pPr>
        <w:rPr>
          <w:rFonts w:ascii="Times" w:hAnsi="Times" w:cs="Times"/>
          <w:sz w:val="22"/>
        </w:rPr>
      </w:pP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t>Rice University</w:t>
      </w:r>
    </w:p>
    <w:p w14:paraId="25BC3195" w14:textId="77777777" w:rsidR="00C82228" w:rsidRDefault="00C82228" w:rsidP="00C82228">
      <w:pPr>
        <w:rPr>
          <w:rFonts w:ascii="Times" w:hAnsi="Times" w:cs="Times"/>
          <w:sz w:val="22"/>
        </w:rPr>
      </w:pPr>
    </w:p>
    <w:p w14:paraId="01C7A492" w14:textId="004947FF" w:rsidR="00E25A16" w:rsidRDefault="00D77832">
      <w:pPr>
        <w:rPr>
          <w:rFonts w:ascii="Times" w:hAnsi="Times" w:cs="Times"/>
          <w:sz w:val="22"/>
        </w:rPr>
      </w:pPr>
      <w:r>
        <w:rPr>
          <w:rFonts w:ascii="Times" w:hAnsi="Times" w:cs="Times"/>
          <w:sz w:val="22"/>
        </w:rPr>
        <w:t>June, 2014 -</w:t>
      </w:r>
      <w:r w:rsidR="00E25A16">
        <w:rPr>
          <w:rFonts w:ascii="Times" w:hAnsi="Times" w:cs="Times"/>
          <w:sz w:val="22"/>
        </w:rPr>
        <w:t xml:space="preserve"> August, 2014</w:t>
      </w:r>
      <w:r w:rsidR="00E25A16">
        <w:rPr>
          <w:rFonts w:ascii="Times" w:hAnsi="Times" w:cs="Times"/>
          <w:sz w:val="22"/>
        </w:rPr>
        <w:tab/>
        <w:t xml:space="preserve">Faculty Member aboard Summer Semester at Sea Program </w:t>
      </w:r>
    </w:p>
    <w:p w14:paraId="4A178C05" w14:textId="77777777" w:rsidR="000867D4" w:rsidRDefault="000867D4" w:rsidP="00E25A16">
      <w:pPr>
        <w:ind w:left="2160" w:firstLine="720"/>
        <w:rPr>
          <w:rFonts w:ascii="Times" w:hAnsi="Times" w:cs="Times"/>
          <w:sz w:val="22"/>
        </w:rPr>
      </w:pPr>
      <w:r>
        <w:rPr>
          <w:rFonts w:ascii="Times" w:hAnsi="Times" w:cs="Times"/>
          <w:sz w:val="22"/>
        </w:rPr>
        <w:t>Visited 12 Countries in Europe</w:t>
      </w:r>
    </w:p>
    <w:p w14:paraId="6E1F1FA9" w14:textId="04636AF2" w:rsidR="00E25A16" w:rsidRDefault="00E25A16" w:rsidP="00E25A16">
      <w:pPr>
        <w:ind w:left="2160" w:firstLine="720"/>
        <w:rPr>
          <w:rFonts w:ascii="Times" w:hAnsi="Times" w:cs="Times"/>
          <w:sz w:val="22"/>
        </w:rPr>
      </w:pPr>
      <w:r>
        <w:rPr>
          <w:rFonts w:ascii="Times" w:hAnsi="Times" w:cs="Times"/>
          <w:sz w:val="22"/>
        </w:rPr>
        <w:t>University of Virginia Academic Sponsor</w:t>
      </w:r>
    </w:p>
    <w:p w14:paraId="36C03F44" w14:textId="77777777" w:rsidR="00E25A16" w:rsidRDefault="00E25A16">
      <w:pPr>
        <w:rPr>
          <w:rFonts w:ascii="Times" w:hAnsi="Times" w:cs="Times"/>
          <w:sz w:val="22"/>
        </w:rPr>
      </w:pPr>
    </w:p>
    <w:p w14:paraId="2598A1D1" w14:textId="553A827C" w:rsidR="005D2F61" w:rsidRDefault="005D2F61">
      <w:pPr>
        <w:rPr>
          <w:rFonts w:ascii="Times" w:hAnsi="Times" w:cs="Times"/>
          <w:sz w:val="22"/>
        </w:rPr>
      </w:pPr>
      <w:r>
        <w:rPr>
          <w:rFonts w:ascii="Times" w:hAnsi="Times" w:cs="Times"/>
          <w:sz w:val="22"/>
        </w:rPr>
        <w:t>August</w:t>
      </w:r>
      <w:r w:rsidR="00E25A16">
        <w:rPr>
          <w:rFonts w:ascii="Times" w:hAnsi="Times" w:cs="Times"/>
          <w:sz w:val="22"/>
        </w:rPr>
        <w:t>,</w:t>
      </w:r>
      <w:r>
        <w:rPr>
          <w:rFonts w:ascii="Times" w:hAnsi="Times" w:cs="Times"/>
          <w:sz w:val="22"/>
        </w:rPr>
        <w:t xml:space="preserve"> 201</w:t>
      </w:r>
      <w:r w:rsidR="00E25A16">
        <w:rPr>
          <w:rFonts w:ascii="Times" w:hAnsi="Times" w:cs="Times"/>
          <w:sz w:val="22"/>
        </w:rPr>
        <w:t>3</w:t>
      </w:r>
      <w:r w:rsidR="00D77832">
        <w:rPr>
          <w:rFonts w:ascii="Times" w:hAnsi="Times" w:cs="Times"/>
          <w:sz w:val="22"/>
        </w:rPr>
        <w:t xml:space="preserve"> -</w:t>
      </w:r>
      <w:r>
        <w:rPr>
          <w:rFonts w:ascii="Times" w:hAnsi="Times" w:cs="Times"/>
          <w:sz w:val="22"/>
        </w:rPr>
        <w:t xml:space="preserve"> present</w:t>
      </w:r>
      <w:r>
        <w:rPr>
          <w:rFonts w:ascii="Times" w:hAnsi="Times" w:cs="Times"/>
          <w:sz w:val="22"/>
        </w:rPr>
        <w:tab/>
      </w:r>
      <w:r>
        <w:rPr>
          <w:rFonts w:ascii="Times" w:hAnsi="Times" w:cs="Times"/>
          <w:sz w:val="22"/>
        </w:rPr>
        <w:tab/>
        <w:t>Join</w:t>
      </w:r>
      <w:r w:rsidR="00E25A16">
        <w:rPr>
          <w:rFonts w:ascii="Times" w:hAnsi="Times" w:cs="Times"/>
          <w:sz w:val="22"/>
        </w:rPr>
        <w:t>t</w:t>
      </w:r>
      <w:r>
        <w:rPr>
          <w:rFonts w:ascii="Times" w:hAnsi="Times" w:cs="Times"/>
          <w:sz w:val="22"/>
        </w:rPr>
        <w:t xml:space="preserve"> Appointment, Jones School of Management</w:t>
      </w:r>
    </w:p>
    <w:p w14:paraId="441CA15C" w14:textId="245072E3" w:rsidR="005D2F61" w:rsidRDefault="005D2F61">
      <w:pPr>
        <w:rPr>
          <w:rFonts w:ascii="Times" w:hAnsi="Times" w:cs="Times"/>
          <w:sz w:val="22"/>
        </w:rPr>
      </w:pP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t>Rice University</w:t>
      </w:r>
    </w:p>
    <w:p w14:paraId="024249FA" w14:textId="77777777" w:rsidR="005D2F61" w:rsidRDefault="005D2F61">
      <w:pPr>
        <w:rPr>
          <w:rFonts w:ascii="Times" w:hAnsi="Times" w:cs="Times"/>
          <w:sz w:val="22"/>
        </w:rPr>
      </w:pPr>
    </w:p>
    <w:p w14:paraId="5DE33501" w14:textId="3EDC37E4" w:rsidR="001F4328" w:rsidRPr="00501C7F" w:rsidRDefault="00D77832">
      <w:pPr>
        <w:rPr>
          <w:rFonts w:ascii="Times" w:hAnsi="Times" w:cs="Times"/>
          <w:sz w:val="22"/>
        </w:rPr>
      </w:pPr>
      <w:r>
        <w:rPr>
          <w:rFonts w:ascii="Times" w:hAnsi="Times" w:cs="Times"/>
          <w:sz w:val="22"/>
        </w:rPr>
        <w:t>July, 2010 -</w:t>
      </w:r>
      <w:r w:rsidR="001F4328" w:rsidRPr="00501C7F">
        <w:rPr>
          <w:rFonts w:ascii="Times" w:hAnsi="Times" w:cs="Times"/>
          <w:sz w:val="22"/>
        </w:rPr>
        <w:t xml:space="preserve"> present</w:t>
      </w:r>
      <w:r w:rsidR="001F4328" w:rsidRPr="00501C7F">
        <w:rPr>
          <w:rFonts w:ascii="Times" w:hAnsi="Times" w:cs="Times"/>
          <w:sz w:val="22"/>
        </w:rPr>
        <w:tab/>
      </w:r>
      <w:r w:rsidR="001F4328" w:rsidRPr="00501C7F">
        <w:rPr>
          <w:rFonts w:ascii="Times" w:hAnsi="Times" w:cs="Times"/>
          <w:sz w:val="22"/>
        </w:rPr>
        <w:tab/>
        <w:t>Full Professor, Department of Psychology</w:t>
      </w:r>
    </w:p>
    <w:p w14:paraId="707558F4" w14:textId="77777777" w:rsidR="005560E0" w:rsidRPr="00501C7F" w:rsidRDefault="001F4328" w:rsidP="005560E0">
      <w:pPr>
        <w:rPr>
          <w:rFonts w:ascii="Times" w:hAnsi="Times" w:cs="Times"/>
          <w:sz w:val="22"/>
        </w:rPr>
      </w:pPr>
      <w:r w:rsidRPr="00501C7F">
        <w:rPr>
          <w:rFonts w:ascii="Times" w:hAnsi="Times" w:cs="Times"/>
          <w:sz w:val="22"/>
        </w:rPr>
        <w:tab/>
      </w:r>
      <w:r w:rsidRPr="00501C7F">
        <w:rPr>
          <w:rFonts w:ascii="Times" w:hAnsi="Times" w:cs="Times"/>
          <w:sz w:val="22"/>
        </w:rPr>
        <w:tab/>
      </w:r>
      <w:r w:rsidRPr="00501C7F">
        <w:rPr>
          <w:rFonts w:ascii="Times" w:hAnsi="Times" w:cs="Times"/>
          <w:sz w:val="22"/>
        </w:rPr>
        <w:tab/>
      </w:r>
      <w:r w:rsidRPr="00501C7F">
        <w:rPr>
          <w:rFonts w:ascii="Times" w:hAnsi="Times" w:cs="Times"/>
          <w:sz w:val="22"/>
        </w:rPr>
        <w:tab/>
        <w:t>Rice University</w:t>
      </w:r>
      <w:r w:rsidR="005560E0" w:rsidRPr="00501C7F">
        <w:rPr>
          <w:rFonts w:ascii="Times" w:hAnsi="Times" w:cs="Times"/>
          <w:sz w:val="22"/>
        </w:rPr>
        <w:t xml:space="preserve"> </w:t>
      </w:r>
    </w:p>
    <w:p w14:paraId="60E27091" w14:textId="77777777" w:rsidR="005560E0" w:rsidRPr="00501C7F" w:rsidRDefault="005560E0" w:rsidP="005560E0">
      <w:pPr>
        <w:rPr>
          <w:rFonts w:ascii="Times" w:hAnsi="Times" w:cs="Times"/>
          <w:sz w:val="22"/>
        </w:rPr>
      </w:pPr>
    </w:p>
    <w:p w14:paraId="6A05421D" w14:textId="6C0D8F0B" w:rsidR="005560E0" w:rsidRPr="00501C7F" w:rsidRDefault="00D77832" w:rsidP="005560E0">
      <w:pPr>
        <w:rPr>
          <w:rFonts w:ascii="Times" w:hAnsi="Times" w:cs="Times"/>
          <w:sz w:val="22"/>
        </w:rPr>
      </w:pPr>
      <w:r>
        <w:rPr>
          <w:rFonts w:ascii="Times" w:hAnsi="Times" w:cs="Times"/>
          <w:sz w:val="22"/>
        </w:rPr>
        <w:t>July, 2004 -</w:t>
      </w:r>
      <w:r w:rsidR="005560E0" w:rsidRPr="00501C7F">
        <w:rPr>
          <w:rFonts w:ascii="Times" w:hAnsi="Times" w:cs="Times"/>
          <w:sz w:val="22"/>
        </w:rPr>
        <w:t xml:space="preserve"> June, 2010</w:t>
      </w:r>
      <w:r w:rsidR="005560E0" w:rsidRPr="00501C7F">
        <w:rPr>
          <w:rFonts w:ascii="Times" w:hAnsi="Times" w:cs="Times"/>
          <w:sz w:val="22"/>
        </w:rPr>
        <w:tab/>
      </w:r>
      <w:r w:rsidR="005560E0" w:rsidRPr="00501C7F">
        <w:rPr>
          <w:rFonts w:ascii="Times" w:hAnsi="Times" w:cs="Times"/>
          <w:sz w:val="22"/>
        </w:rPr>
        <w:tab/>
        <w:t>Associate Professor, Department of Psychology</w:t>
      </w:r>
    </w:p>
    <w:p w14:paraId="66C651C3" w14:textId="77777777" w:rsidR="005560E0" w:rsidRDefault="005560E0" w:rsidP="005560E0">
      <w:pPr>
        <w:rPr>
          <w:rFonts w:ascii="Times" w:hAnsi="Times" w:cs="Times"/>
          <w:sz w:val="22"/>
        </w:rPr>
      </w:pPr>
      <w:r w:rsidRPr="00501C7F">
        <w:rPr>
          <w:rFonts w:ascii="Times" w:hAnsi="Times" w:cs="Times"/>
          <w:sz w:val="22"/>
        </w:rPr>
        <w:tab/>
      </w:r>
      <w:r w:rsidRPr="00501C7F">
        <w:rPr>
          <w:rFonts w:ascii="Times" w:hAnsi="Times" w:cs="Times"/>
          <w:sz w:val="22"/>
        </w:rPr>
        <w:tab/>
      </w:r>
      <w:r w:rsidRPr="00501C7F">
        <w:rPr>
          <w:rFonts w:ascii="Times" w:hAnsi="Times" w:cs="Times"/>
          <w:sz w:val="22"/>
        </w:rPr>
        <w:tab/>
      </w:r>
      <w:r w:rsidRPr="00501C7F">
        <w:rPr>
          <w:rFonts w:ascii="Times" w:hAnsi="Times" w:cs="Times"/>
          <w:sz w:val="22"/>
        </w:rPr>
        <w:tab/>
        <w:t>Rice University</w:t>
      </w:r>
    </w:p>
    <w:p w14:paraId="5B9B5D9C" w14:textId="77777777" w:rsidR="00D30C17" w:rsidRDefault="00D30C17" w:rsidP="005560E0">
      <w:pPr>
        <w:rPr>
          <w:rFonts w:ascii="Times" w:hAnsi="Times" w:cs="Times"/>
          <w:sz w:val="22"/>
        </w:rPr>
      </w:pPr>
    </w:p>
    <w:p w14:paraId="47A485AD" w14:textId="2C5C81DD" w:rsidR="00D30C17" w:rsidRPr="00501C7F" w:rsidRDefault="00D30C17" w:rsidP="00D30C17">
      <w:pPr>
        <w:rPr>
          <w:rFonts w:ascii="Times" w:hAnsi="Times" w:cs="Times"/>
          <w:sz w:val="22"/>
        </w:rPr>
      </w:pPr>
      <w:r>
        <w:rPr>
          <w:rFonts w:ascii="Times" w:hAnsi="Times" w:cs="Times"/>
          <w:sz w:val="22"/>
        </w:rPr>
        <w:t>July, 2005</w:t>
      </w:r>
      <w:r>
        <w:rPr>
          <w:rFonts w:ascii="Times" w:hAnsi="Times" w:cs="Times"/>
          <w:sz w:val="22"/>
        </w:rPr>
        <w:tab/>
      </w:r>
      <w:r>
        <w:rPr>
          <w:rFonts w:ascii="Times" w:hAnsi="Times" w:cs="Times"/>
          <w:sz w:val="22"/>
        </w:rPr>
        <w:tab/>
      </w:r>
      <w:r>
        <w:rPr>
          <w:rFonts w:ascii="Times" w:hAnsi="Times" w:cs="Times"/>
          <w:sz w:val="22"/>
        </w:rPr>
        <w:tab/>
        <w:t xml:space="preserve">Rice </w:t>
      </w:r>
      <w:r w:rsidRPr="00D30C17">
        <w:rPr>
          <w:rFonts w:ascii="Times" w:hAnsi="Times" w:cs="Times"/>
          <w:sz w:val="22"/>
          <w:szCs w:val="22"/>
        </w:rPr>
        <w:t xml:space="preserve">University </w:t>
      </w:r>
      <w:r w:rsidRPr="00D30C17">
        <w:rPr>
          <w:rFonts w:ascii="Times" w:hAnsi="Times"/>
          <w:sz w:val="22"/>
          <w:szCs w:val="22"/>
        </w:rPr>
        <w:t>Commencement Speaker (2005)</w:t>
      </w:r>
      <w:r>
        <w:t xml:space="preserve"> </w:t>
      </w:r>
    </w:p>
    <w:p w14:paraId="613B9003" w14:textId="77777777" w:rsidR="005560E0" w:rsidRPr="00501C7F" w:rsidRDefault="005560E0" w:rsidP="005560E0">
      <w:pPr>
        <w:rPr>
          <w:rFonts w:ascii="Times" w:hAnsi="Times" w:cs="Times"/>
          <w:sz w:val="22"/>
        </w:rPr>
      </w:pPr>
    </w:p>
    <w:p w14:paraId="4510ABB1" w14:textId="77777777" w:rsidR="005560E0" w:rsidRPr="00501C7F" w:rsidRDefault="005560E0" w:rsidP="005560E0">
      <w:pPr>
        <w:ind w:left="2880" w:hanging="2880"/>
        <w:rPr>
          <w:rFonts w:ascii="Times" w:hAnsi="Times" w:cs="Times"/>
          <w:sz w:val="22"/>
        </w:rPr>
      </w:pPr>
      <w:r w:rsidRPr="00501C7F">
        <w:rPr>
          <w:rFonts w:ascii="Times" w:hAnsi="Times" w:cs="Times"/>
          <w:sz w:val="22"/>
        </w:rPr>
        <w:t>January, 2002 - June, 2002</w:t>
      </w:r>
      <w:r w:rsidRPr="00501C7F">
        <w:rPr>
          <w:rFonts w:ascii="Times" w:hAnsi="Times" w:cs="Times"/>
          <w:sz w:val="22"/>
        </w:rPr>
        <w:tab/>
        <w:t>Visiting Scholar, Department of Psychology</w:t>
      </w:r>
    </w:p>
    <w:p w14:paraId="2B976EA8" w14:textId="77777777" w:rsidR="005560E0" w:rsidRPr="00501C7F" w:rsidRDefault="005560E0" w:rsidP="005560E0">
      <w:pPr>
        <w:ind w:left="2880"/>
        <w:rPr>
          <w:rFonts w:ascii="Times" w:hAnsi="Times" w:cs="Times"/>
          <w:sz w:val="22"/>
        </w:rPr>
      </w:pPr>
      <w:r w:rsidRPr="00501C7F">
        <w:rPr>
          <w:rFonts w:ascii="Times" w:hAnsi="Times" w:cs="Times"/>
          <w:sz w:val="22"/>
        </w:rPr>
        <w:t>Stanford University</w:t>
      </w:r>
    </w:p>
    <w:p w14:paraId="6B7CF633" w14:textId="77777777" w:rsidR="005560E0" w:rsidRPr="00501C7F" w:rsidRDefault="005560E0" w:rsidP="005560E0">
      <w:pPr>
        <w:rPr>
          <w:rFonts w:ascii="Times" w:hAnsi="Times" w:cs="Times"/>
          <w:sz w:val="22"/>
        </w:rPr>
      </w:pPr>
    </w:p>
    <w:p w14:paraId="33FDF432" w14:textId="77777777" w:rsidR="005560E0" w:rsidRPr="00501C7F" w:rsidRDefault="005560E0" w:rsidP="005560E0">
      <w:pPr>
        <w:rPr>
          <w:rFonts w:ascii="Times" w:hAnsi="Times" w:cs="Times"/>
          <w:sz w:val="22"/>
        </w:rPr>
      </w:pPr>
      <w:r w:rsidRPr="00501C7F">
        <w:rPr>
          <w:rFonts w:ascii="Times" w:hAnsi="Times" w:cs="Times"/>
          <w:sz w:val="22"/>
        </w:rPr>
        <w:t>May, 2001 - July, 2004</w:t>
      </w:r>
      <w:r w:rsidRPr="00501C7F">
        <w:rPr>
          <w:rFonts w:ascii="Times" w:hAnsi="Times" w:cs="Times"/>
          <w:sz w:val="22"/>
        </w:rPr>
        <w:tab/>
      </w:r>
      <w:r w:rsidRPr="00501C7F">
        <w:rPr>
          <w:rFonts w:ascii="Times" w:hAnsi="Times" w:cs="Times"/>
          <w:sz w:val="22"/>
        </w:rPr>
        <w:tab/>
      </w:r>
      <w:proofErr w:type="spellStart"/>
      <w:r w:rsidRPr="00501C7F">
        <w:rPr>
          <w:rFonts w:ascii="Times" w:hAnsi="Times" w:cs="Times"/>
          <w:sz w:val="22"/>
        </w:rPr>
        <w:t>Radoslav</w:t>
      </w:r>
      <w:proofErr w:type="spellEnd"/>
      <w:r w:rsidRPr="00501C7F">
        <w:rPr>
          <w:rFonts w:ascii="Times" w:hAnsi="Times" w:cs="Times"/>
          <w:sz w:val="22"/>
        </w:rPr>
        <w:t xml:space="preserve"> </w:t>
      </w:r>
      <w:proofErr w:type="spellStart"/>
      <w:r w:rsidRPr="00501C7F">
        <w:rPr>
          <w:rFonts w:ascii="Times" w:hAnsi="Times" w:cs="Times"/>
          <w:sz w:val="22"/>
        </w:rPr>
        <w:t>Tsanoff</w:t>
      </w:r>
      <w:proofErr w:type="spellEnd"/>
      <w:r w:rsidRPr="00501C7F">
        <w:rPr>
          <w:rFonts w:ascii="Times" w:hAnsi="Times" w:cs="Times"/>
          <w:sz w:val="22"/>
        </w:rPr>
        <w:t xml:space="preserve"> Assistant Professorship, Endowed Chair Position</w:t>
      </w:r>
    </w:p>
    <w:p w14:paraId="308DEAC5" w14:textId="77777777" w:rsidR="005560E0" w:rsidRPr="00501C7F" w:rsidRDefault="005560E0" w:rsidP="005560E0">
      <w:pPr>
        <w:ind w:left="2160" w:firstLine="720"/>
        <w:rPr>
          <w:rFonts w:ascii="Times" w:hAnsi="Times" w:cs="Times"/>
          <w:sz w:val="22"/>
        </w:rPr>
      </w:pPr>
      <w:r w:rsidRPr="00501C7F">
        <w:rPr>
          <w:rFonts w:ascii="Times" w:hAnsi="Times" w:cs="Times"/>
          <w:sz w:val="22"/>
        </w:rPr>
        <w:t>Rice University</w:t>
      </w:r>
    </w:p>
    <w:p w14:paraId="4F7461C8" w14:textId="77777777" w:rsidR="005560E0" w:rsidRPr="00501C7F" w:rsidRDefault="005560E0" w:rsidP="005560E0">
      <w:pPr>
        <w:rPr>
          <w:rFonts w:ascii="Times" w:hAnsi="Times" w:cs="Times"/>
          <w:sz w:val="22"/>
        </w:rPr>
      </w:pPr>
    </w:p>
    <w:p w14:paraId="3ED803CF" w14:textId="77777777" w:rsidR="005560E0" w:rsidRPr="00501C7F" w:rsidRDefault="005560E0" w:rsidP="005560E0">
      <w:pPr>
        <w:rPr>
          <w:rFonts w:ascii="Times" w:hAnsi="Times" w:cs="Times"/>
          <w:sz w:val="22"/>
        </w:rPr>
      </w:pPr>
      <w:r w:rsidRPr="00501C7F">
        <w:rPr>
          <w:rFonts w:ascii="Times" w:hAnsi="Times" w:cs="Times"/>
          <w:sz w:val="22"/>
        </w:rPr>
        <w:t>April, 2000 - present</w:t>
      </w:r>
      <w:r w:rsidRPr="00501C7F">
        <w:rPr>
          <w:rFonts w:ascii="Times" w:hAnsi="Times" w:cs="Times"/>
          <w:sz w:val="22"/>
        </w:rPr>
        <w:tab/>
      </w:r>
      <w:r w:rsidRPr="00501C7F">
        <w:rPr>
          <w:rFonts w:ascii="Times" w:hAnsi="Times" w:cs="Times"/>
          <w:sz w:val="22"/>
        </w:rPr>
        <w:tab/>
        <w:t>Courtesy Appointment, Jones School of Management</w:t>
      </w:r>
    </w:p>
    <w:p w14:paraId="0016E0FD" w14:textId="77777777" w:rsidR="005560E0" w:rsidRPr="00501C7F" w:rsidRDefault="005560E0" w:rsidP="005560E0">
      <w:pPr>
        <w:ind w:left="2160" w:firstLine="720"/>
        <w:rPr>
          <w:rFonts w:ascii="Times" w:hAnsi="Times" w:cs="Times"/>
          <w:sz w:val="22"/>
        </w:rPr>
      </w:pPr>
      <w:r w:rsidRPr="00501C7F">
        <w:rPr>
          <w:rFonts w:ascii="Times" w:hAnsi="Times" w:cs="Times"/>
          <w:sz w:val="22"/>
        </w:rPr>
        <w:t>Rice University</w:t>
      </w:r>
    </w:p>
    <w:p w14:paraId="08C1F3A6" w14:textId="77777777" w:rsidR="005560E0" w:rsidRPr="00501C7F" w:rsidRDefault="005560E0" w:rsidP="005560E0">
      <w:pPr>
        <w:ind w:left="2880" w:hanging="2880"/>
        <w:rPr>
          <w:rFonts w:ascii="Times" w:hAnsi="Times" w:cs="Times"/>
          <w:sz w:val="22"/>
        </w:rPr>
      </w:pPr>
    </w:p>
    <w:p w14:paraId="13ACE174" w14:textId="77777777" w:rsidR="005560E0" w:rsidRPr="00501C7F" w:rsidRDefault="005560E0" w:rsidP="005560E0">
      <w:pPr>
        <w:ind w:left="2880" w:hanging="2880"/>
        <w:rPr>
          <w:rFonts w:ascii="Times" w:hAnsi="Times" w:cs="Times"/>
          <w:sz w:val="22"/>
        </w:rPr>
      </w:pPr>
      <w:r w:rsidRPr="00501C7F">
        <w:rPr>
          <w:rFonts w:ascii="Times" w:hAnsi="Times" w:cs="Times"/>
          <w:sz w:val="22"/>
        </w:rPr>
        <w:t>July, 1998 - July, 2004</w:t>
      </w:r>
      <w:r w:rsidRPr="00501C7F">
        <w:rPr>
          <w:rFonts w:ascii="Times" w:hAnsi="Times" w:cs="Times"/>
          <w:sz w:val="22"/>
        </w:rPr>
        <w:tab/>
        <w:t>Assistant Professor, Department of Psychology</w:t>
      </w:r>
    </w:p>
    <w:p w14:paraId="6A51DE79" w14:textId="77777777" w:rsidR="005560E0" w:rsidRPr="00501C7F" w:rsidRDefault="005560E0" w:rsidP="005560E0">
      <w:pPr>
        <w:ind w:left="2880"/>
        <w:rPr>
          <w:rFonts w:ascii="Times" w:hAnsi="Times" w:cs="Times"/>
          <w:sz w:val="22"/>
        </w:rPr>
      </w:pPr>
      <w:r w:rsidRPr="00501C7F">
        <w:rPr>
          <w:rFonts w:ascii="Times" w:hAnsi="Times" w:cs="Times"/>
          <w:sz w:val="22"/>
        </w:rPr>
        <w:t>Rice University</w:t>
      </w:r>
    </w:p>
    <w:p w14:paraId="61D0AC9A" w14:textId="77777777" w:rsidR="005560E0" w:rsidRPr="00501C7F" w:rsidRDefault="005560E0" w:rsidP="005560E0">
      <w:pPr>
        <w:ind w:left="2880"/>
        <w:rPr>
          <w:rFonts w:ascii="Times" w:hAnsi="Times" w:cs="Times"/>
          <w:sz w:val="22"/>
        </w:rPr>
      </w:pPr>
    </w:p>
    <w:p w14:paraId="1D7A861C" w14:textId="77777777" w:rsidR="005560E0" w:rsidRPr="00501C7F" w:rsidRDefault="005560E0" w:rsidP="005560E0">
      <w:pPr>
        <w:rPr>
          <w:rFonts w:ascii="Times" w:hAnsi="Times" w:cs="Times"/>
          <w:b/>
          <w:bCs/>
          <w:sz w:val="22"/>
        </w:rPr>
      </w:pPr>
      <w:r w:rsidRPr="00501C7F">
        <w:rPr>
          <w:rFonts w:ascii="Times" w:hAnsi="Times" w:cs="Times"/>
          <w:sz w:val="22"/>
        </w:rPr>
        <w:t xml:space="preserve">July, 1997 - July, 1998  </w:t>
      </w:r>
      <w:r w:rsidRPr="00501C7F">
        <w:rPr>
          <w:rFonts w:ascii="Times" w:hAnsi="Times" w:cs="Times"/>
          <w:sz w:val="22"/>
        </w:rPr>
        <w:tab/>
      </w:r>
      <w:r w:rsidRPr="00501C7F">
        <w:rPr>
          <w:rFonts w:ascii="Times" w:hAnsi="Times" w:cs="Times"/>
          <w:sz w:val="22"/>
        </w:rPr>
        <w:tab/>
        <w:t>Visiting Assistant Professor, Department of Psychology</w:t>
      </w:r>
      <w:r w:rsidRPr="00501C7F">
        <w:rPr>
          <w:rFonts w:ascii="Times" w:hAnsi="Times" w:cs="Times"/>
          <w:b/>
          <w:bCs/>
          <w:sz w:val="22"/>
        </w:rPr>
        <w:t xml:space="preserve"> </w:t>
      </w:r>
    </w:p>
    <w:p w14:paraId="0077A4CF" w14:textId="77777777" w:rsidR="005560E0" w:rsidRPr="00501C7F" w:rsidRDefault="005560E0" w:rsidP="005560E0">
      <w:pPr>
        <w:ind w:left="2160" w:firstLine="720"/>
        <w:rPr>
          <w:rFonts w:ascii="Times" w:hAnsi="Times" w:cs="Times"/>
          <w:sz w:val="22"/>
        </w:rPr>
      </w:pPr>
      <w:r w:rsidRPr="00501C7F">
        <w:rPr>
          <w:rFonts w:ascii="Times" w:hAnsi="Times" w:cs="Times"/>
          <w:sz w:val="22"/>
        </w:rPr>
        <w:t xml:space="preserve">Dartmouth College </w:t>
      </w:r>
    </w:p>
    <w:p w14:paraId="0DADF5F8" w14:textId="77777777" w:rsidR="001B5626" w:rsidRPr="00501C7F" w:rsidRDefault="001B5626" w:rsidP="001B5626">
      <w:pPr>
        <w:pStyle w:val="Subtitle"/>
        <w:pBdr>
          <w:bottom w:val="single" w:sz="12" w:space="1" w:color="auto"/>
        </w:pBdr>
        <w:rPr>
          <w:sz w:val="22"/>
        </w:rPr>
      </w:pPr>
    </w:p>
    <w:p w14:paraId="65C1D86C" w14:textId="77777777" w:rsidR="001B5626" w:rsidRPr="00501C7F" w:rsidRDefault="001B5626" w:rsidP="001B5626">
      <w:pPr>
        <w:rPr>
          <w:rFonts w:ascii="Times" w:hAnsi="Times" w:cs="Times"/>
          <w:b/>
          <w:bCs/>
          <w:sz w:val="22"/>
        </w:rPr>
      </w:pPr>
    </w:p>
    <w:p w14:paraId="72FCEA9A" w14:textId="77777777" w:rsidR="001F4328" w:rsidRPr="00501C7F" w:rsidRDefault="001F4328" w:rsidP="00C24AE9">
      <w:pPr>
        <w:outlineLvl w:val="0"/>
        <w:rPr>
          <w:rFonts w:ascii="Times" w:hAnsi="Times" w:cs="Times"/>
          <w:b/>
          <w:bCs/>
          <w:sz w:val="22"/>
        </w:rPr>
      </w:pPr>
      <w:r w:rsidRPr="00501C7F">
        <w:rPr>
          <w:rFonts w:ascii="Times" w:hAnsi="Times" w:cs="Times"/>
          <w:b/>
          <w:bCs/>
          <w:sz w:val="22"/>
        </w:rPr>
        <w:t xml:space="preserve">Teaching Awards </w:t>
      </w:r>
    </w:p>
    <w:p w14:paraId="56A5B5B6" w14:textId="77777777" w:rsidR="005D2F61" w:rsidRDefault="005D2F61" w:rsidP="00000F92">
      <w:pPr>
        <w:ind w:left="480" w:hanging="480"/>
        <w:rPr>
          <w:rFonts w:ascii="Times" w:hAnsi="Times" w:cs="Times"/>
          <w:sz w:val="22"/>
        </w:rPr>
      </w:pPr>
    </w:p>
    <w:p w14:paraId="5AD75A54" w14:textId="2C4F3B25" w:rsidR="00447CDC" w:rsidRPr="00447CDC" w:rsidRDefault="001B5626" w:rsidP="00447CDC">
      <w:pPr>
        <w:ind w:left="480" w:hanging="480"/>
        <w:rPr>
          <w:rFonts w:ascii="Times" w:hAnsi="Times" w:cs="Times"/>
          <w:sz w:val="22"/>
        </w:rPr>
      </w:pPr>
      <w:r>
        <w:rPr>
          <w:rFonts w:ascii="Times" w:hAnsi="Times" w:cs="Times"/>
          <w:sz w:val="22"/>
        </w:rPr>
        <w:t xml:space="preserve">20 - </w:t>
      </w:r>
      <w:r w:rsidR="00447CDC" w:rsidRPr="00447CDC">
        <w:rPr>
          <w:rFonts w:ascii="Times" w:hAnsi="Times" w:cs="Times"/>
          <w:sz w:val="22"/>
        </w:rPr>
        <w:t>Jesse H. Jones Graduate School of Business MBA for Executive</w:t>
      </w:r>
      <w:r w:rsidR="00447CDC">
        <w:rPr>
          <w:rFonts w:ascii="Times" w:hAnsi="Times" w:cs="Times"/>
          <w:sz w:val="22"/>
        </w:rPr>
        <w:t>s Award for Teaching Excellence, 2017 – voted on by the executive MBAs.</w:t>
      </w:r>
    </w:p>
    <w:p w14:paraId="306BAFA3" w14:textId="77777777" w:rsidR="00447CDC" w:rsidRDefault="00447CDC" w:rsidP="000E2753">
      <w:pPr>
        <w:ind w:left="480" w:hanging="480"/>
        <w:rPr>
          <w:rFonts w:ascii="Times" w:hAnsi="Times" w:cs="Times"/>
          <w:sz w:val="22"/>
        </w:rPr>
      </w:pPr>
    </w:p>
    <w:p w14:paraId="4E3104CB" w14:textId="1D173412" w:rsidR="000E2753" w:rsidRDefault="001B5626" w:rsidP="000E2753">
      <w:pPr>
        <w:ind w:left="480" w:hanging="480"/>
        <w:rPr>
          <w:rFonts w:ascii="Times" w:hAnsi="Times" w:cs="Times"/>
          <w:sz w:val="22"/>
        </w:rPr>
      </w:pPr>
      <w:r>
        <w:rPr>
          <w:rFonts w:ascii="Times" w:hAnsi="Times" w:cs="Times"/>
          <w:sz w:val="22"/>
        </w:rPr>
        <w:t xml:space="preserve">19 - </w:t>
      </w:r>
      <w:r w:rsidR="000E2753">
        <w:rPr>
          <w:rFonts w:ascii="Times" w:hAnsi="Times" w:cs="Times"/>
          <w:sz w:val="22"/>
        </w:rPr>
        <w:t xml:space="preserve">Cherry </w:t>
      </w:r>
      <w:r w:rsidR="000E2753" w:rsidRPr="00501C7F">
        <w:rPr>
          <w:rFonts w:ascii="Times" w:hAnsi="Times" w:cs="Times"/>
          <w:sz w:val="22"/>
        </w:rPr>
        <w:t xml:space="preserve">Professor of the Year </w:t>
      </w:r>
      <w:r w:rsidR="000E2753">
        <w:rPr>
          <w:rFonts w:ascii="Times" w:hAnsi="Times" w:cs="Times"/>
          <w:sz w:val="22"/>
        </w:rPr>
        <w:t>Award Winner, 2016</w:t>
      </w:r>
      <w:r w:rsidR="006F3115">
        <w:rPr>
          <w:rFonts w:ascii="Times" w:hAnsi="Times" w:cs="Times"/>
          <w:sz w:val="22"/>
        </w:rPr>
        <w:t xml:space="preserve"> </w:t>
      </w:r>
      <w:r w:rsidR="000E2753">
        <w:rPr>
          <w:rFonts w:ascii="Times" w:hAnsi="Times" w:cs="Times"/>
          <w:sz w:val="22"/>
        </w:rPr>
        <w:t>–</w:t>
      </w:r>
      <w:r w:rsidR="000E2753" w:rsidRPr="00501C7F">
        <w:rPr>
          <w:rFonts w:ascii="Times" w:hAnsi="Times" w:cs="Times"/>
          <w:sz w:val="22"/>
        </w:rPr>
        <w:t xml:space="preserve"> </w:t>
      </w:r>
      <w:r w:rsidR="000E2753">
        <w:rPr>
          <w:rFonts w:ascii="Times" w:hAnsi="Times" w:cs="Times"/>
          <w:sz w:val="22"/>
        </w:rPr>
        <w:t>national award “designed to honor great teachers to stimulate discussion in the academy about teaching, and to encourage departments and institutions to value their own great teachers.”  $250,000 teaching award; $25 additional to department</w:t>
      </w:r>
    </w:p>
    <w:p w14:paraId="4991BA7C" w14:textId="77777777" w:rsidR="000E2753" w:rsidRDefault="000E2753" w:rsidP="00B57E97">
      <w:pPr>
        <w:ind w:left="480" w:hanging="480"/>
        <w:rPr>
          <w:rFonts w:ascii="Times" w:hAnsi="Times" w:cs="Times"/>
          <w:sz w:val="22"/>
        </w:rPr>
      </w:pPr>
    </w:p>
    <w:p w14:paraId="6CE562EB" w14:textId="1C54A0DC" w:rsidR="002C22A2" w:rsidRDefault="001B5626" w:rsidP="002C01A6">
      <w:pPr>
        <w:ind w:left="480" w:hanging="480"/>
        <w:rPr>
          <w:rFonts w:ascii="Times" w:hAnsi="Times" w:cs="Times"/>
          <w:sz w:val="22"/>
        </w:rPr>
      </w:pPr>
      <w:r>
        <w:rPr>
          <w:rFonts w:ascii="Times" w:hAnsi="Times" w:cs="Times"/>
          <w:sz w:val="22"/>
        </w:rPr>
        <w:t xml:space="preserve">18 - </w:t>
      </w:r>
      <w:r w:rsidR="002C22A2">
        <w:rPr>
          <w:rFonts w:ascii="Times" w:hAnsi="Times" w:cs="Times"/>
          <w:sz w:val="22"/>
        </w:rPr>
        <w:t>George R. Brown Certificate of Highest Merit, 2015 – Most prestigious teaching award given at Rice University.</w:t>
      </w:r>
      <w:r w:rsidR="00F75513">
        <w:rPr>
          <w:rFonts w:ascii="Times" w:hAnsi="Times" w:cs="Times"/>
          <w:sz w:val="22"/>
        </w:rPr>
        <w:t xml:space="preserve"> </w:t>
      </w:r>
      <w:r w:rsidR="002C01A6">
        <w:rPr>
          <w:rFonts w:ascii="Times" w:hAnsi="Times" w:cs="Times"/>
          <w:sz w:val="22"/>
        </w:rPr>
        <w:t>**</w:t>
      </w:r>
      <w:r w:rsidR="00F75513" w:rsidRPr="00BB7271">
        <w:rPr>
          <w:rFonts w:ascii="Times" w:hAnsi="Times" w:cs="Times"/>
          <w:b/>
          <w:sz w:val="22"/>
        </w:rPr>
        <w:t xml:space="preserve">Retired from winning additional </w:t>
      </w:r>
      <w:r w:rsidR="002C01A6">
        <w:rPr>
          <w:rFonts w:ascii="Times" w:hAnsi="Times" w:cs="Times"/>
          <w:b/>
          <w:sz w:val="22"/>
        </w:rPr>
        <w:t xml:space="preserve">George R. Brown </w:t>
      </w:r>
      <w:r w:rsidR="00F75513" w:rsidRPr="00BB7271">
        <w:rPr>
          <w:rFonts w:ascii="Times" w:hAnsi="Times" w:cs="Times"/>
          <w:b/>
          <w:sz w:val="22"/>
        </w:rPr>
        <w:t>teaching awards</w:t>
      </w:r>
      <w:r w:rsidR="002C01A6">
        <w:rPr>
          <w:rFonts w:ascii="Times" w:hAnsi="Times" w:cs="Times"/>
          <w:b/>
          <w:sz w:val="22"/>
        </w:rPr>
        <w:t xml:space="preserve"> at Rice University.</w:t>
      </w:r>
    </w:p>
    <w:p w14:paraId="12B8E345" w14:textId="77777777" w:rsidR="002C22A2" w:rsidRDefault="002C22A2" w:rsidP="00B57E97">
      <w:pPr>
        <w:ind w:left="480" w:hanging="480"/>
        <w:rPr>
          <w:rFonts w:ascii="Times" w:hAnsi="Times" w:cs="Times"/>
          <w:sz w:val="22"/>
        </w:rPr>
      </w:pPr>
    </w:p>
    <w:p w14:paraId="22995038" w14:textId="1853837D" w:rsidR="00F15651" w:rsidRDefault="001B5626" w:rsidP="00B57E97">
      <w:pPr>
        <w:ind w:left="480" w:hanging="480"/>
        <w:rPr>
          <w:rFonts w:ascii="Times" w:hAnsi="Times" w:cs="Times"/>
          <w:sz w:val="22"/>
        </w:rPr>
      </w:pPr>
      <w:r>
        <w:rPr>
          <w:rFonts w:ascii="Times" w:hAnsi="Times" w:cs="Times"/>
          <w:sz w:val="22"/>
        </w:rPr>
        <w:t xml:space="preserve">17 - </w:t>
      </w:r>
      <w:r w:rsidR="00F15651">
        <w:rPr>
          <w:rFonts w:ascii="Times" w:hAnsi="Times" w:cs="Times"/>
          <w:sz w:val="22"/>
        </w:rPr>
        <w:t xml:space="preserve">Sarah A. Burnett Superior Teaching in the Social Sciences, 2015 – Given to </w:t>
      </w:r>
      <w:r w:rsidR="00467A11">
        <w:rPr>
          <w:rFonts w:ascii="Times" w:hAnsi="Times" w:cs="Times"/>
          <w:sz w:val="22"/>
        </w:rPr>
        <w:t xml:space="preserve">one </w:t>
      </w:r>
      <w:r w:rsidR="00F15651">
        <w:rPr>
          <w:rFonts w:ascii="Times" w:hAnsi="Times" w:cs="Times"/>
          <w:sz w:val="22"/>
        </w:rPr>
        <w:t>social science faculty member at Rice University.</w:t>
      </w:r>
    </w:p>
    <w:p w14:paraId="1DE332A3" w14:textId="77777777" w:rsidR="00F15651" w:rsidRDefault="00F15651" w:rsidP="00B57E97">
      <w:pPr>
        <w:ind w:left="480" w:hanging="480"/>
        <w:rPr>
          <w:rFonts w:ascii="Times" w:hAnsi="Times" w:cs="Times"/>
          <w:sz w:val="22"/>
        </w:rPr>
      </w:pPr>
    </w:p>
    <w:p w14:paraId="3A977976" w14:textId="743E6271" w:rsidR="00B57E97" w:rsidRDefault="001B5626" w:rsidP="00B57E97">
      <w:pPr>
        <w:ind w:left="480" w:hanging="480"/>
        <w:rPr>
          <w:rFonts w:ascii="Times" w:hAnsi="Times" w:cs="Times"/>
          <w:sz w:val="22"/>
        </w:rPr>
      </w:pPr>
      <w:r>
        <w:rPr>
          <w:rFonts w:ascii="Times" w:hAnsi="Times" w:cs="Times"/>
          <w:sz w:val="22"/>
        </w:rPr>
        <w:t xml:space="preserve">16 - </w:t>
      </w:r>
      <w:r w:rsidR="00B57E97">
        <w:rPr>
          <w:rFonts w:ascii="Times" w:hAnsi="Times" w:cs="Times"/>
          <w:sz w:val="22"/>
        </w:rPr>
        <w:t xml:space="preserve">Cherry </w:t>
      </w:r>
      <w:r w:rsidR="00B57E97" w:rsidRPr="00501C7F">
        <w:rPr>
          <w:rFonts w:ascii="Times" w:hAnsi="Times" w:cs="Times"/>
          <w:sz w:val="22"/>
        </w:rPr>
        <w:t xml:space="preserve">Professor of the Year </w:t>
      </w:r>
      <w:r w:rsidR="003E21B3">
        <w:rPr>
          <w:rFonts w:ascii="Times" w:hAnsi="Times" w:cs="Times"/>
          <w:sz w:val="22"/>
        </w:rPr>
        <w:t xml:space="preserve">Award, </w:t>
      </w:r>
      <w:r w:rsidR="00913CD2">
        <w:rPr>
          <w:rFonts w:ascii="Times" w:hAnsi="Times" w:cs="Times"/>
          <w:sz w:val="22"/>
        </w:rPr>
        <w:t>Finalist, 2015</w:t>
      </w:r>
      <w:r w:rsidR="00B57E97" w:rsidRPr="00501C7F">
        <w:rPr>
          <w:rFonts w:ascii="Times" w:hAnsi="Times" w:cs="Times"/>
          <w:sz w:val="22"/>
        </w:rPr>
        <w:t xml:space="preserve"> </w:t>
      </w:r>
      <w:r w:rsidR="00B57E97">
        <w:rPr>
          <w:rFonts w:ascii="Times" w:hAnsi="Times" w:cs="Times"/>
          <w:sz w:val="22"/>
        </w:rPr>
        <w:t>–</w:t>
      </w:r>
      <w:r w:rsidR="00B57E97" w:rsidRPr="00501C7F">
        <w:rPr>
          <w:rFonts w:ascii="Times" w:hAnsi="Times" w:cs="Times"/>
          <w:sz w:val="22"/>
        </w:rPr>
        <w:t xml:space="preserve"> </w:t>
      </w:r>
      <w:r w:rsidR="00B57E97">
        <w:rPr>
          <w:rFonts w:ascii="Times" w:hAnsi="Times" w:cs="Times"/>
          <w:sz w:val="22"/>
        </w:rPr>
        <w:t>national award “designed to honor great teachers to stimulate discussion in the academy about teaching, and to encourage departments and institutions to value their own great teachers.”</w:t>
      </w:r>
      <w:r w:rsidR="00B41E06">
        <w:rPr>
          <w:rFonts w:ascii="Times" w:hAnsi="Times" w:cs="Times"/>
          <w:sz w:val="22"/>
        </w:rPr>
        <w:t xml:space="preserve">  </w:t>
      </w:r>
    </w:p>
    <w:p w14:paraId="601B8619" w14:textId="77777777" w:rsidR="00B57E97" w:rsidRPr="00501C7F" w:rsidRDefault="00B57E97" w:rsidP="00B57E97">
      <w:pPr>
        <w:ind w:left="480" w:hanging="480"/>
        <w:rPr>
          <w:rFonts w:ascii="Times" w:hAnsi="Times" w:cs="Times"/>
          <w:sz w:val="22"/>
        </w:rPr>
      </w:pPr>
    </w:p>
    <w:p w14:paraId="0A14B009" w14:textId="55CEA936" w:rsidR="00E471D8" w:rsidRPr="00501C7F" w:rsidRDefault="001B5626" w:rsidP="00E471D8">
      <w:pPr>
        <w:ind w:left="480" w:hanging="480"/>
        <w:rPr>
          <w:rFonts w:ascii="Times" w:hAnsi="Times" w:cs="Times"/>
          <w:sz w:val="22"/>
        </w:rPr>
      </w:pPr>
      <w:r>
        <w:rPr>
          <w:rFonts w:ascii="Times" w:hAnsi="Times" w:cs="Times"/>
          <w:sz w:val="22"/>
        </w:rPr>
        <w:t xml:space="preserve">15 - </w:t>
      </w:r>
      <w:r w:rsidR="00E471D8" w:rsidRPr="00501C7F">
        <w:rPr>
          <w:rFonts w:ascii="Times" w:hAnsi="Times" w:cs="Times"/>
          <w:sz w:val="22"/>
        </w:rPr>
        <w:t xml:space="preserve">George R. Brown Prize for </w:t>
      </w:r>
      <w:r w:rsidR="00E471D8">
        <w:rPr>
          <w:rFonts w:ascii="Times" w:hAnsi="Times" w:cs="Times"/>
          <w:sz w:val="22"/>
        </w:rPr>
        <w:t>Superior</w:t>
      </w:r>
      <w:r w:rsidR="00E471D8" w:rsidRPr="00501C7F">
        <w:rPr>
          <w:rFonts w:ascii="Times" w:hAnsi="Times" w:cs="Times"/>
          <w:sz w:val="22"/>
        </w:rPr>
        <w:t xml:space="preserve"> Teaching, 201</w:t>
      </w:r>
      <w:r w:rsidR="00E471D8">
        <w:rPr>
          <w:rFonts w:ascii="Times" w:hAnsi="Times" w:cs="Times"/>
          <w:sz w:val="22"/>
        </w:rPr>
        <w:t xml:space="preserve">4 - </w:t>
      </w:r>
      <w:r w:rsidR="00E471D8" w:rsidRPr="00501C7F">
        <w:rPr>
          <w:rFonts w:ascii="Times" w:hAnsi="Times" w:cs="Times"/>
          <w:sz w:val="22"/>
        </w:rPr>
        <w:t>voted on by alumni who graduated two and five years ago from Rice University.</w:t>
      </w:r>
    </w:p>
    <w:p w14:paraId="56B1F27B" w14:textId="77777777" w:rsidR="00E471D8" w:rsidRDefault="00E471D8" w:rsidP="00000F92">
      <w:pPr>
        <w:ind w:left="480" w:hanging="480"/>
        <w:rPr>
          <w:rFonts w:ascii="Times" w:hAnsi="Times" w:cs="Times"/>
          <w:sz w:val="22"/>
        </w:rPr>
      </w:pPr>
    </w:p>
    <w:p w14:paraId="6972E1DD" w14:textId="0E11A409" w:rsidR="00000F92" w:rsidRPr="00501C7F" w:rsidRDefault="001B5626" w:rsidP="00000F92">
      <w:pPr>
        <w:ind w:left="480" w:hanging="480"/>
        <w:rPr>
          <w:rFonts w:ascii="Times" w:hAnsi="Times" w:cs="Times"/>
          <w:sz w:val="22"/>
        </w:rPr>
      </w:pPr>
      <w:r>
        <w:rPr>
          <w:rFonts w:ascii="Times" w:hAnsi="Times" w:cs="Times"/>
          <w:sz w:val="22"/>
        </w:rPr>
        <w:t xml:space="preserve">14 - </w:t>
      </w:r>
      <w:r w:rsidR="00000F92" w:rsidRPr="00501C7F">
        <w:rPr>
          <w:rFonts w:ascii="Times" w:hAnsi="Times" w:cs="Times"/>
          <w:sz w:val="22"/>
        </w:rPr>
        <w:t xml:space="preserve">George R. Brown Prize for </w:t>
      </w:r>
      <w:r w:rsidR="00000F92">
        <w:rPr>
          <w:rFonts w:ascii="Times" w:hAnsi="Times" w:cs="Times"/>
          <w:sz w:val="22"/>
        </w:rPr>
        <w:t>Superior</w:t>
      </w:r>
      <w:r w:rsidR="00000F92" w:rsidRPr="00501C7F">
        <w:rPr>
          <w:rFonts w:ascii="Times" w:hAnsi="Times" w:cs="Times"/>
          <w:sz w:val="22"/>
        </w:rPr>
        <w:t xml:space="preserve"> Teaching, 201</w:t>
      </w:r>
      <w:r w:rsidR="00000F92">
        <w:rPr>
          <w:rFonts w:ascii="Times" w:hAnsi="Times" w:cs="Times"/>
          <w:sz w:val="22"/>
        </w:rPr>
        <w:t xml:space="preserve">2 - </w:t>
      </w:r>
      <w:r w:rsidR="00000F92" w:rsidRPr="00501C7F">
        <w:rPr>
          <w:rFonts w:ascii="Times" w:hAnsi="Times" w:cs="Times"/>
          <w:sz w:val="22"/>
        </w:rPr>
        <w:t>voted on by alumni who graduated two and five years ago from Rice University.</w:t>
      </w:r>
    </w:p>
    <w:p w14:paraId="774FC11C" w14:textId="77777777" w:rsidR="00000F92" w:rsidRPr="00501C7F" w:rsidRDefault="00000F92" w:rsidP="00000F92">
      <w:pPr>
        <w:ind w:left="480" w:hanging="480"/>
        <w:rPr>
          <w:rFonts w:ascii="Times" w:hAnsi="Times" w:cs="Times"/>
          <w:color w:val="000000"/>
          <w:sz w:val="22"/>
        </w:rPr>
      </w:pPr>
    </w:p>
    <w:p w14:paraId="49B0499B" w14:textId="4C91BD22" w:rsidR="00DD117C" w:rsidRPr="00501C7F" w:rsidRDefault="001B5626" w:rsidP="00DD117C">
      <w:pPr>
        <w:ind w:left="480" w:hanging="480"/>
        <w:rPr>
          <w:rFonts w:ascii="Times" w:hAnsi="Times" w:cs="Times"/>
          <w:color w:val="000000"/>
          <w:sz w:val="22"/>
        </w:rPr>
      </w:pPr>
      <w:r>
        <w:rPr>
          <w:rFonts w:ascii="Times" w:hAnsi="Times" w:cs="Times"/>
          <w:sz w:val="22"/>
        </w:rPr>
        <w:t xml:space="preserve">13 - </w:t>
      </w:r>
      <w:r w:rsidR="00DD117C" w:rsidRPr="00501C7F">
        <w:rPr>
          <w:rFonts w:ascii="Times" w:hAnsi="Times" w:cs="Times"/>
          <w:sz w:val="22"/>
        </w:rPr>
        <w:t>George R. Brown Prize for Excellence in Teaching, 2010 - “</w:t>
      </w:r>
      <w:r w:rsidR="00DD117C" w:rsidRPr="00501C7F">
        <w:rPr>
          <w:rFonts w:ascii="Times" w:hAnsi="Times" w:cs="Times"/>
          <w:color w:val="000000"/>
          <w:sz w:val="22"/>
        </w:rPr>
        <w:t>the most prestigious award granted by Rice University for teaching.”</w:t>
      </w:r>
    </w:p>
    <w:p w14:paraId="0B0491A9" w14:textId="77777777" w:rsidR="00DD117C" w:rsidRPr="00501C7F" w:rsidRDefault="00DD117C" w:rsidP="00DD117C">
      <w:pPr>
        <w:ind w:left="480" w:hanging="480"/>
        <w:rPr>
          <w:rFonts w:ascii="Times" w:hAnsi="Times" w:cs="Times"/>
          <w:color w:val="000000"/>
          <w:sz w:val="22"/>
        </w:rPr>
      </w:pPr>
    </w:p>
    <w:p w14:paraId="4954A569" w14:textId="17906CB9" w:rsidR="00DD117C" w:rsidRPr="00501C7F" w:rsidRDefault="00DD117C" w:rsidP="00DD117C">
      <w:pPr>
        <w:ind w:left="480" w:hanging="480"/>
        <w:rPr>
          <w:rFonts w:ascii="Times" w:hAnsi="Times" w:cs="Times"/>
          <w:sz w:val="22"/>
        </w:rPr>
      </w:pPr>
      <w:r w:rsidRPr="00501C7F">
        <w:rPr>
          <w:rFonts w:ascii="Times" w:hAnsi="Times" w:cs="Times"/>
          <w:sz w:val="22"/>
        </w:rPr>
        <w:lastRenderedPageBreak/>
        <w:t>Nominated for CASE Professor of the Year Award, 2009</w:t>
      </w:r>
      <w:r w:rsidR="00CA2F21">
        <w:rPr>
          <w:rFonts w:ascii="Times" w:hAnsi="Times" w:cs="Times"/>
          <w:sz w:val="22"/>
        </w:rPr>
        <w:t>; 2014</w:t>
      </w:r>
      <w:r w:rsidR="005E6DA1">
        <w:rPr>
          <w:rFonts w:ascii="Times" w:hAnsi="Times" w:cs="Times"/>
          <w:sz w:val="22"/>
        </w:rPr>
        <w:t>; 2015</w:t>
      </w:r>
      <w:r w:rsidRPr="00501C7F">
        <w:rPr>
          <w:rFonts w:ascii="Times" w:hAnsi="Times" w:cs="Times"/>
          <w:sz w:val="22"/>
        </w:rPr>
        <w:t xml:space="preserve"> - “salutes the most outstanding undergraduate instructors in the country – those who excel in teaching and positively influence the lives and careers of students.”</w:t>
      </w:r>
    </w:p>
    <w:p w14:paraId="4F5A7CA5" w14:textId="77777777" w:rsidR="00DD117C" w:rsidRPr="00501C7F" w:rsidRDefault="00DD117C" w:rsidP="00DD117C">
      <w:pPr>
        <w:ind w:left="480" w:hanging="480"/>
        <w:rPr>
          <w:rFonts w:ascii="Times" w:hAnsi="Times" w:cs="Times"/>
          <w:color w:val="000000"/>
        </w:rPr>
      </w:pPr>
    </w:p>
    <w:p w14:paraId="5D6C9510" w14:textId="6080E9AF" w:rsidR="00DD117C" w:rsidRPr="00501C7F" w:rsidRDefault="001B5626" w:rsidP="00DD117C">
      <w:pPr>
        <w:ind w:left="480" w:hanging="480"/>
        <w:rPr>
          <w:rFonts w:ascii="Times" w:hAnsi="Times" w:cs="Times"/>
          <w:color w:val="000000"/>
          <w:sz w:val="22"/>
        </w:rPr>
      </w:pPr>
      <w:r>
        <w:rPr>
          <w:rFonts w:ascii="Times" w:hAnsi="Times" w:cs="Times"/>
          <w:sz w:val="22"/>
        </w:rPr>
        <w:t xml:space="preserve">12 - </w:t>
      </w:r>
      <w:r w:rsidR="00DD117C" w:rsidRPr="00501C7F">
        <w:rPr>
          <w:rFonts w:ascii="Times" w:hAnsi="Times" w:cs="Times"/>
          <w:sz w:val="22"/>
        </w:rPr>
        <w:t>Charles W. Duncan Jr. Achievement Award for Outstanding Faculty, 2008 - “for outstanding achievement in both scholarship and teaching” at Rice University.</w:t>
      </w:r>
    </w:p>
    <w:p w14:paraId="299F7FD3" w14:textId="77777777" w:rsidR="00DD117C" w:rsidRPr="00501C7F" w:rsidRDefault="00DD117C" w:rsidP="00DD117C">
      <w:pPr>
        <w:ind w:left="480" w:hanging="480"/>
        <w:rPr>
          <w:rFonts w:ascii="Times" w:hAnsi="Times" w:cs="Times"/>
          <w:sz w:val="22"/>
        </w:rPr>
      </w:pPr>
    </w:p>
    <w:p w14:paraId="66F7828A" w14:textId="3EC68248" w:rsidR="001F4328" w:rsidRPr="00501C7F" w:rsidRDefault="001B5626">
      <w:pPr>
        <w:ind w:left="480" w:hanging="480"/>
        <w:rPr>
          <w:rFonts w:ascii="Times" w:hAnsi="Times" w:cs="Times"/>
          <w:sz w:val="22"/>
        </w:rPr>
      </w:pPr>
      <w:r>
        <w:rPr>
          <w:rFonts w:ascii="Times" w:hAnsi="Times" w:cs="Times"/>
          <w:sz w:val="22"/>
        </w:rPr>
        <w:t xml:space="preserve">11 - </w:t>
      </w:r>
      <w:r w:rsidR="001F4328" w:rsidRPr="00501C7F">
        <w:rPr>
          <w:rFonts w:ascii="Times" w:hAnsi="Times" w:cs="Times"/>
          <w:sz w:val="22"/>
        </w:rPr>
        <w:t xml:space="preserve">Nicolas </w:t>
      </w:r>
      <w:proofErr w:type="spellStart"/>
      <w:r w:rsidR="001F4328" w:rsidRPr="00501C7F">
        <w:rPr>
          <w:rFonts w:ascii="Times" w:hAnsi="Times" w:cs="Times"/>
          <w:sz w:val="22"/>
        </w:rPr>
        <w:t>Salgo</w:t>
      </w:r>
      <w:proofErr w:type="spellEnd"/>
      <w:r w:rsidR="001F4328" w:rsidRPr="00501C7F">
        <w:rPr>
          <w:rFonts w:ascii="Times" w:hAnsi="Times" w:cs="Times"/>
          <w:sz w:val="22"/>
        </w:rPr>
        <w:t xml:space="preserve"> Distinguished Teacher Award, 2008 - voted on by the current junior and senior students at Rice University.</w:t>
      </w:r>
    </w:p>
    <w:p w14:paraId="4057CD83" w14:textId="77777777" w:rsidR="001F4328" w:rsidRPr="00501C7F" w:rsidRDefault="001F4328">
      <w:pPr>
        <w:ind w:left="480" w:hanging="480"/>
        <w:rPr>
          <w:rFonts w:ascii="Times" w:hAnsi="Times" w:cs="Times"/>
          <w:sz w:val="22"/>
        </w:rPr>
      </w:pPr>
    </w:p>
    <w:p w14:paraId="0373EB37" w14:textId="0BD32887" w:rsidR="00DD117C" w:rsidRPr="00501C7F" w:rsidRDefault="001B5626" w:rsidP="00DD117C">
      <w:pPr>
        <w:ind w:left="480" w:hanging="480"/>
        <w:rPr>
          <w:rFonts w:ascii="Times" w:hAnsi="Times" w:cs="Times"/>
          <w:sz w:val="22"/>
        </w:rPr>
      </w:pPr>
      <w:r>
        <w:rPr>
          <w:rFonts w:ascii="Times" w:hAnsi="Times" w:cs="Times"/>
          <w:color w:val="000000"/>
          <w:sz w:val="22"/>
        </w:rPr>
        <w:t xml:space="preserve">10 - </w:t>
      </w:r>
      <w:r w:rsidR="00DD117C" w:rsidRPr="00501C7F">
        <w:rPr>
          <w:rFonts w:ascii="Times" w:hAnsi="Times" w:cs="Times"/>
          <w:color w:val="000000"/>
          <w:sz w:val="22"/>
        </w:rPr>
        <w:t>Distinguished Teaching Contributions Award, 2008 - Awarded by Society of I/O Psychology i</w:t>
      </w:r>
      <w:r w:rsidR="00DD117C" w:rsidRPr="00501C7F">
        <w:rPr>
          <w:rFonts w:ascii="Times" w:hAnsi="Times" w:cs="Times"/>
          <w:sz w:val="22"/>
        </w:rPr>
        <w:t>n recognition of SIOP members who demonstrate a sustained record of excellence in teaching, as revealed by excellence in the classroom or via Web-based teaching, student development, and community service via teaching.</w:t>
      </w:r>
    </w:p>
    <w:p w14:paraId="1113618B" w14:textId="77777777" w:rsidR="00DD117C" w:rsidRPr="00501C7F" w:rsidRDefault="00DD117C">
      <w:pPr>
        <w:ind w:left="480" w:hanging="480"/>
        <w:rPr>
          <w:rFonts w:ascii="Times" w:hAnsi="Times" w:cs="Times"/>
          <w:sz w:val="22"/>
        </w:rPr>
      </w:pPr>
    </w:p>
    <w:p w14:paraId="2F91CCB1" w14:textId="0E19B8CC" w:rsidR="00DD117C" w:rsidRPr="00501C7F" w:rsidRDefault="001B5626" w:rsidP="00DD117C">
      <w:pPr>
        <w:ind w:left="480" w:hanging="480"/>
        <w:rPr>
          <w:rFonts w:ascii="Times" w:hAnsi="Times" w:cs="Times"/>
          <w:sz w:val="22"/>
        </w:rPr>
      </w:pPr>
      <w:r>
        <w:rPr>
          <w:rFonts w:ascii="Times" w:hAnsi="Times" w:cs="Times"/>
          <w:sz w:val="22"/>
        </w:rPr>
        <w:t xml:space="preserve">9 - </w:t>
      </w:r>
      <w:r w:rsidR="00DD117C" w:rsidRPr="00501C7F">
        <w:rPr>
          <w:rFonts w:ascii="Times" w:hAnsi="Times" w:cs="Times"/>
          <w:sz w:val="22"/>
        </w:rPr>
        <w:t>George R. Brown Award for Superior Teaching, 2005 - voted on by alumni who graduated two and five years ago from Rice University.</w:t>
      </w:r>
    </w:p>
    <w:p w14:paraId="076668D0" w14:textId="77777777" w:rsidR="00DD117C" w:rsidRPr="00501C7F" w:rsidRDefault="00DD117C" w:rsidP="00DD117C">
      <w:pPr>
        <w:ind w:left="480" w:hanging="480"/>
        <w:rPr>
          <w:rFonts w:ascii="Times" w:hAnsi="Times" w:cs="Times"/>
          <w:sz w:val="22"/>
        </w:rPr>
      </w:pPr>
    </w:p>
    <w:p w14:paraId="7ECFA41D" w14:textId="4F05018F" w:rsidR="00DD117C" w:rsidRPr="00501C7F" w:rsidRDefault="001B5626" w:rsidP="00DD117C">
      <w:pPr>
        <w:ind w:left="480" w:hanging="480"/>
        <w:rPr>
          <w:rFonts w:ascii="Geneva" w:hAnsi="Geneva" w:cs="Geneva"/>
          <w:color w:val="000000"/>
        </w:rPr>
      </w:pPr>
      <w:r>
        <w:rPr>
          <w:rFonts w:ascii="Times" w:hAnsi="Times" w:cs="Times"/>
          <w:sz w:val="22"/>
        </w:rPr>
        <w:t xml:space="preserve">8 - </w:t>
      </w:r>
      <w:r w:rsidR="00DD117C" w:rsidRPr="00501C7F">
        <w:rPr>
          <w:rFonts w:ascii="Times" w:hAnsi="Times" w:cs="Times"/>
          <w:sz w:val="22"/>
        </w:rPr>
        <w:t xml:space="preserve">Julia Miles Chance Prize for Excellence in Teaching, 2005 - given to an </w:t>
      </w:r>
      <w:r w:rsidR="00DD117C" w:rsidRPr="00501C7F">
        <w:rPr>
          <w:rFonts w:ascii="Times" w:hAnsi="Times" w:cs="Times"/>
          <w:color w:val="000000"/>
          <w:sz w:val="22"/>
        </w:rPr>
        <w:t>associate or full professor at Rice who “provides students with intellectual challenge and inspiration in his or her field of study, shows extraordinary dedication to students' professional development and advancement, and enhances gender-sensitive leadership on campus.”</w:t>
      </w:r>
      <w:r w:rsidR="00DD117C" w:rsidRPr="00501C7F">
        <w:rPr>
          <w:rFonts w:ascii="Geneva" w:hAnsi="Geneva" w:cs="Geneva"/>
          <w:color w:val="000000"/>
        </w:rPr>
        <w:t xml:space="preserve"> </w:t>
      </w:r>
    </w:p>
    <w:p w14:paraId="7ED7E158" w14:textId="77777777" w:rsidR="00DD117C" w:rsidRPr="00501C7F" w:rsidRDefault="00DD117C" w:rsidP="00DD117C">
      <w:pPr>
        <w:ind w:left="480" w:hanging="480"/>
        <w:rPr>
          <w:rFonts w:ascii="Geneva" w:hAnsi="Geneva" w:cs="Geneva"/>
          <w:color w:val="000000"/>
        </w:rPr>
      </w:pPr>
    </w:p>
    <w:p w14:paraId="3AECF411" w14:textId="2D19BA18" w:rsidR="00DD117C" w:rsidRPr="00501C7F" w:rsidRDefault="001B5626" w:rsidP="00DD117C">
      <w:pPr>
        <w:ind w:left="480" w:hanging="480"/>
        <w:rPr>
          <w:rFonts w:ascii="Times" w:hAnsi="Times" w:cs="Times"/>
          <w:sz w:val="22"/>
        </w:rPr>
      </w:pPr>
      <w:r>
        <w:rPr>
          <w:rFonts w:ascii="Times" w:hAnsi="Times" w:cs="Times"/>
          <w:sz w:val="22"/>
        </w:rPr>
        <w:t xml:space="preserve">7 - </w:t>
      </w:r>
      <w:r w:rsidR="00DD117C" w:rsidRPr="00501C7F">
        <w:rPr>
          <w:rFonts w:ascii="Times" w:hAnsi="Times" w:cs="Times"/>
          <w:sz w:val="22"/>
        </w:rPr>
        <w:t>Piper Foundation Teaching Award, 2004 - Texas State Award from the Minnie Stevens Piper Foundation. One of 15 state-level awards given to university and college professors across Texas.</w:t>
      </w:r>
    </w:p>
    <w:p w14:paraId="2F5BF6D6" w14:textId="77777777" w:rsidR="00DD117C" w:rsidRPr="00501C7F" w:rsidRDefault="00DD117C" w:rsidP="00DD117C">
      <w:pPr>
        <w:ind w:left="480" w:hanging="480"/>
        <w:rPr>
          <w:rFonts w:ascii="Times" w:hAnsi="Times" w:cs="Times"/>
          <w:sz w:val="22"/>
        </w:rPr>
      </w:pPr>
    </w:p>
    <w:p w14:paraId="76192E3B" w14:textId="0A59AB9F" w:rsidR="00DD117C" w:rsidRPr="00501C7F" w:rsidRDefault="001B5626" w:rsidP="00DD117C">
      <w:pPr>
        <w:ind w:left="480" w:hanging="480"/>
        <w:rPr>
          <w:rFonts w:ascii="Times" w:hAnsi="Times" w:cs="Times"/>
          <w:sz w:val="22"/>
        </w:rPr>
      </w:pPr>
      <w:r>
        <w:rPr>
          <w:rFonts w:ascii="Times" w:hAnsi="Times" w:cs="Times"/>
          <w:sz w:val="22"/>
        </w:rPr>
        <w:t xml:space="preserve">6 - </w:t>
      </w:r>
      <w:r w:rsidR="00DD117C" w:rsidRPr="00501C7F">
        <w:rPr>
          <w:rFonts w:ascii="Times" w:hAnsi="Times" w:cs="Times"/>
          <w:sz w:val="22"/>
        </w:rPr>
        <w:t>George R. Brown Award for Superior Teaching, 2004 - voted on by alumni who graduated two and five years ago from Rice University.</w:t>
      </w:r>
    </w:p>
    <w:p w14:paraId="3F0F7A01" w14:textId="77777777" w:rsidR="00DD117C" w:rsidRPr="00501C7F" w:rsidRDefault="00DD117C" w:rsidP="00DD117C">
      <w:pPr>
        <w:ind w:left="480" w:hanging="480"/>
        <w:rPr>
          <w:rFonts w:ascii="Times" w:hAnsi="Times" w:cs="Times"/>
          <w:sz w:val="22"/>
        </w:rPr>
      </w:pPr>
    </w:p>
    <w:p w14:paraId="4FC859D8" w14:textId="19CA8B96" w:rsidR="00DD117C" w:rsidRPr="00501C7F" w:rsidRDefault="001B5626" w:rsidP="00DD117C">
      <w:pPr>
        <w:ind w:left="480" w:hanging="480"/>
        <w:rPr>
          <w:rFonts w:ascii="Times" w:hAnsi="Times" w:cs="Times"/>
          <w:sz w:val="22"/>
        </w:rPr>
      </w:pPr>
      <w:r>
        <w:rPr>
          <w:rFonts w:ascii="Times" w:hAnsi="Times" w:cs="Times"/>
          <w:sz w:val="22"/>
        </w:rPr>
        <w:t xml:space="preserve">5 - </w:t>
      </w:r>
      <w:r w:rsidR="00DD117C" w:rsidRPr="00501C7F">
        <w:rPr>
          <w:rFonts w:ascii="Times" w:hAnsi="Times" w:cs="Times"/>
          <w:sz w:val="22"/>
        </w:rPr>
        <w:t>George R. Brown Prize for Excellence in Teaching, 2003 - “</w:t>
      </w:r>
      <w:r w:rsidR="00DD117C" w:rsidRPr="00501C7F">
        <w:rPr>
          <w:rFonts w:ascii="Times" w:hAnsi="Times" w:cs="Times"/>
          <w:color w:val="000000"/>
          <w:sz w:val="22"/>
        </w:rPr>
        <w:t>the most prestigious award granted by Rice University for teaching.”</w:t>
      </w:r>
    </w:p>
    <w:p w14:paraId="542B995F" w14:textId="77777777" w:rsidR="00DD117C" w:rsidRPr="00501C7F" w:rsidRDefault="00DD117C" w:rsidP="00DD117C">
      <w:pPr>
        <w:rPr>
          <w:rFonts w:ascii="Times" w:hAnsi="Times" w:cs="Times"/>
          <w:sz w:val="22"/>
        </w:rPr>
      </w:pPr>
    </w:p>
    <w:p w14:paraId="27A7AC8D" w14:textId="5FE2C5C9" w:rsidR="00DD117C" w:rsidRPr="00501C7F" w:rsidRDefault="001B5626" w:rsidP="00DD117C">
      <w:pPr>
        <w:ind w:left="480" w:hanging="480"/>
        <w:rPr>
          <w:rFonts w:ascii="Times" w:hAnsi="Times" w:cs="Times"/>
          <w:color w:val="000000"/>
          <w:sz w:val="22"/>
        </w:rPr>
      </w:pPr>
      <w:r>
        <w:rPr>
          <w:rFonts w:ascii="Times" w:hAnsi="Times" w:cs="Times"/>
          <w:color w:val="000000"/>
          <w:sz w:val="22"/>
        </w:rPr>
        <w:t xml:space="preserve">4 - </w:t>
      </w:r>
      <w:r w:rsidR="00DD117C" w:rsidRPr="00501C7F">
        <w:rPr>
          <w:rFonts w:ascii="Times" w:hAnsi="Times" w:cs="Times"/>
          <w:color w:val="000000"/>
          <w:sz w:val="22"/>
        </w:rPr>
        <w:t>Graduate Student Association’s Faculty Teaching / Mentoring Award, 2003 - for “demonstrated commitment to graduate education and teaching graduate students at Rice University.”</w:t>
      </w:r>
    </w:p>
    <w:p w14:paraId="66936B4C" w14:textId="77777777" w:rsidR="00DD117C" w:rsidRPr="00501C7F" w:rsidRDefault="00DD117C" w:rsidP="00DD117C">
      <w:pPr>
        <w:ind w:left="480" w:hanging="480"/>
        <w:rPr>
          <w:rFonts w:ascii="Times" w:hAnsi="Times" w:cs="Times"/>
          <w:color w:val="000000"/>
        </w:rPr>
      </w:pPr>
    </w:p>
    <w:p w14:paraId="408826CA" w14:textId="04BCF3D4" w:rsidR="00DD117C" w:rsidRPr="00501C7F" w:rsidRDefault="001B5626" w:rsidP="00DD117C">
      <w:pPr>
        <w:ind w:left="480" w:hanging="480"/>
        <w:rPr>
          <w:rFonts w:ascii="Times" w:hAnsi="Times" w:cs="Times"/>
          <w:sz w:val="22"/>
        </w:rPr>
      </w:pPr>
      <w:r>
        <w:rPr>
          <w:rFonts w:ascii="Times" w:hAnsi="Times" w:cs="Times"/>
          <w:sz w:val="22"/>
        </w:rPr>
        <w:t xml:space="preserve">3 - </w:t>
      </w:r>
      <w:r w:rsidR="00DD117C" w:rsidRPr="00501C7F">
        <w:rPr>
          <w:rFonts w:ascii="Times" w:hAnsi="Times" w:cs="Times"/>
          <w:sz w:val="22"/>
        </w:rPr>
        <w:t>George R. Brown Award for Superior Teaching, 2002 - voted on by alumni who graduated two and five years ago from Rice University.</w:t>
      </w:r>
    </w:p>
    <w:p w14:paraId="4244E79A" w14:textId="77777777" w:rsidR="00DD117C" w:rsidRPr="00501C7F" w:rsidRDefault="00DD117C" w:rsidP="00DD117C">
      <w:pPr>
        <w:ind w:left="480" w:hanging="480"/>
        <w:rPr>
          <w:rFonts w:ascii="Times" w:hAnsi="Times" w:cs="Times"/>
          <w:sz w:val="22"/>
        </w:rPr>
      </w:pPr>
    </w:p>
    <w:p w14:paraId="6875DF13" w14:textId="72BE2C78" w:rsidR="00DD117C" w:rsidRPr="00501C7F" w:rsidRDefault="001B5626" w:rsidP="00DD117C">
      <w:pPr>
        <w:ind w:left="480" w:hanging="480"/>
        <w:rPr>
          <w:rFonts w:ascii="Times" w:hAnsi="Times" w:cs="Times"/>
          <w:sz w:val="22"/>
        </w:rPr>
      </w:pPr>
      <w:r>
        <w:rPr>
          <w:rFonts w:ascii="Times" w:hAnsi="Times" w:cs="Times"/>
          <w:sz w:val="22"/>
        </w:rPr>
        <w:t xml:space="preserve">2 - </w:t>
      </w:r>
      <w:r w:rsidR="00DD117C" w:rsidRPr="00501C7F">
        <w:rPr>
          <w:rFonts w:ascii="Times" w:hAnsi="Times" w:cs="Times"/>
          <w:sz w:val="22"/>
        </w:rPr>
        <w:t xml:space="preserve">Nicolas </w:t>
      </w:r>
      <w:proofErr w:type="spellStart"/>
      <w:r w:rsidR="00DD117C" w:rsidRPr="00501C7F">
        <w:rPr>
          <w:rFonts w:ascii="Times" w:hAnsi="Times" w:cs="Times"/>
          <w:sz w:val="22"/>
        </w:rPr>
        <w:t>Salgo</w:t>
      </w:r>
      <w:proofErr w:type="spellEnd"/>
      <w:r w:rsidR="00DD117C" w:rsidRPr="00501C7F">
        <w:rPr>
          <w:rFonts w:ascii="Times" w:hAnsi="Times" w:cs="Times"/>
          <w:sz w:val="22"/>
        </w:rPr>
        <w:t xml:space="preserve"> Distinguished Teacher Award, 2000 - voted on by the current junior and senior students at Rice University.</w:t>
      </w:r>
    </w:p>
    <w:p w14:paraId="0CFBDDD5" w14:textId="77777777" w:rsidR="00DD117C" w:rsidRPr="00501C7F" w:rsidRDefault="00DD117C" w:rsidP="00DD117C">
      <w:pPr>
        <w:ind w:left="480" w:hanging="480"/>
        <w:rPr>
          <w:rFonts w:ascii="Times" w:hAnsi="Times" w:cs="Times"/>
          <w:sz w:val="22"/>
        </w:rPr>
      </w:pPr>
    </w:p>
    <w:p w14:paraId="3579E682" w14:textId="5898A350" w:rsidR="00DD117C" w:rsidRPr="00501C7F" w:rsidRDefault="001B5626" w:rsidP="00C24AE9">
      <w:pPr>
        <w:ind w:left="480" w:hanging="480"/>
        <w:outlineLvl w:val="0"/>
        <w:rPr>
          <w:rFonts w:ascii="Times" w:hAnsi="Times" w:cs="Times"/>
          <w:sz w:val="22"/>
        </w:rPr>
      </w:pPr>
      <w:r>
        <w:rPr>
          <w:rFonts w:ascii="Times" w:hAnsi="Times" w:cs="Times"/>
          <w:sz w:val="22"/>
        </w:rPr>
        <w:t xml:space="preserve">1 - </w:t>
      </w:r>
      <w:r w:rsidR="00DD117C" w:rsidRPr="00501C7F">
        <w:rPr>
          <w:rFonts w:ascii="Times" w:hAnsi="Times" w:cs="Times"/>
          <w:sz w:val="22"/>
        </w:rPr>
        <w:t>Phi Beta Kappa Teaching Prize, 2000 - non-tenured assistant professor judged to be "the most effective teacher among Assistant Professors at Rice University."</w:t>
      </w:r>
    </w:p>
    <w:p w14:paraId="208CD08F" w14:textId="77777777" w:rsidR="00DD117C" w:rsidRPr="00501C7F" w:rsidRDefault="00DD117C" w:rsidP="00DD117C">
      <w:pPr>
        <w:ind w:left="480" w:hanging="480"/>
        <w:rPr>
          <w:rFonts w:ascii="Times" w:hAnsi="Times" w:cs="Times"/>
          <w:sz w:val="22"/>
        </w:rPr>
      </w:pPr>
    </w:p>
    <w:p w14:paraId="5529D4CA" w14:textId="77777777" w:rsidR="00DD117C" w:rsidRPr="00501C7F" w:rsidRDefault="00DD117C" w:rsidP="00DD117C">
      <w:pPr>
        <w:ind w:left="480" w:hanging="480"/>
        <w:rPr>
          <w:rFonts w:ascii="Times" w:hAnsi="Times" w:cs="Times"/>
          <w:sz w:val="22"/>
        </w:rPr>
      </w:pPr>
      <w:r w:rsidRPr="00501C7F">
        <w:rPr>
          <w:rFonts w:ascii="Times" w:hAnsi="Times" w:cs="Times"/>
          <w:sz w:val="22"/>
        </w:rPr>
        <w:t>Finalist for the Phi Beta Kappa Teaching Prize, 1999 - non-tenured Rice University assistant professor who "demonstrates outstanding commitment to education and teaching performance."</w:t>
      </w:r>
    </w:p>
    <w:p w14:paraId="4EB490D9" w14:textId="77777777" w:rsidR="001F4328" w:rsidRPr="00501C7F" w:rsidRDefault="001F4328">
      <w:pPr>
        <w:pStyle w:val="Subtitle"/>
        <w:pBdr>
          <w:bottom w:val="single" w:sz="12" w:space="1" w:color="auto"/>
        </w:pBdr>
        <w:rPr>
          <w:sz w:val="22"/>
        </w:rPr>
      </w:pPr>
    </w:p>
    <w:p w14:paraId="0025BA70" w14:textId="77777777" w:rsidR="001F4328" w:rsidRPr="00501C7F" w:rsidRDefault="001F4328">
      <w:pPr>
        <w:ind w:left="480" w:hanging="480"/>
        <w:rPr>
          <w:rFonts w:ascii="Times" w:hAnsi="Times" w:cs="Times"/>
          <w:b/>
          <w:bCs/>
          <w:sz w:val="22"/>
        </w:rPr>
      </w:pPr>
    </w:p>
    <w:p w14:paraId="426E19DA" w14:textId="77777777" w:rsidR="001F4328" w:rsidRPr="00501C7F" w:rsidRDefault="001F4328" w:rsidP="00C24AE9">
      <w:pPr>
        <w:ind w:left="480" w:hanging="480"/>
        <w:outlineLvl w:val="0"/>
        <w:rPr>
          <w:rFonts w:ascii="Times" w:hAnsi="Times" w:cs="Times"/>
          <w:sz w:val="22"/>
        </w:rPr>
      </w:pPr>
      <w:r w:rsidRPr="00501C7F">
        <w:rPr>
          <w:rFonts w:ascii="Times" w:hAnsi="Times" w:cs="Times"/>
          <w:b/>
          <w:bCs/>
          <w:sz w:val="22"/>
        </w:rPr>
        <w:t>Other Awards and Honors</w:t>
      </w:r>
    </w:p>
    <w:p w14:paraId="14E29EC2" w14:textId="77777777" w:rsidR="00DD117C" w:rsidRPr="00501C7F" w:rsidRDefault="00DD117C" w:rsidP="00DD117C">
      <w:pPr>
        <w:pStyle w:val="BodyTextIndent3"/>
        <w:ind w:left="480" w:hanging="480"/>
      </w:pPr>
    </w:p>
    <w:p w14:paraId="785C3633" w14:textId="77777777" w:rsidR="003A1AFC" w:rsidRDefault="003A1AFC" w:rsidP="00001B17">
      <w:pPr>
        <w:pStyle w:val="BodyTextIndent3"/>
        <w:ind w:left="480" w:hanging="480"/>
      </w:pPr>
      <w:r>
        <w:t>G. Stanley Hall Lecturer (2020). Selected by Society of Teaching of Psychology (APA, Division 2) to speak at APA and regional conference on teaching.</w:t>
      </w:r>
    </w:p>
    <w:p w14:paraId="4983B07F" w14:textId="0498443B" w:rsidR="005A2BD1" w:rsidRDefault="005A2BD1" w:rsidP="00001B17">
      <w:pPr>
        <w:pStyle w:val="BodyTextIndent3"/>
        <w:ind w:left="480" w:hanging="480"/>
      </w:pPr>
      <w:proofErr w:type="spellStart"/>
      <w:r>
        <w:lastRenderedPageBreak/>
        <w:t>Jenessa</w:t>
      </w:r>
      <w:proofErr w:type="spellEnd"/>
      <w:r>
        <w:t xml:space="preserve"> Shapiro Award for Contributions to Diversity and Inclusion (2019).</w:t>
      </w:r>
      <w:r w:rsidR="00E22254">
        <w:t xml:space="preserve"> Given by SPSP.</w:t>
      </w:r>
    </w:p>
    <w:p w14:paraId="7300AFCD" w14:textId="77777777" w:rsidR="005A2BD1" w:rsidRDefault="005A2BD1" w:rsidP="00001B17">
      <w:pPr>
        <w:pStyle w:val="BodyTextIndent3"/>
        <w:ind w:left="480" w:hanging="480"/>
      </w:pPr>
    </w:p>
    <w:p w14:paraId="57779F9D" w14:textId="5C16D545" w:rsidR="00001B17" w:rsidRPr="00001B17" w:rsidRDefault="00001B17" w:rsidP="00001B17">
      <w:pPr>
        <w:pStyle w:val="BodyTextIndent3"/>
        <w:ind w:left="480" w:hanging="480"/>
      </w:pPr>
      <w:r w:rsidRPr="00001B17">
        <w:t xml:space="preserve">Presidential Mentoring Award </w:t>
      </w:r>
      <w:r>
        <w:t>(2018). E</w:t>
      </w:r>
      <w:r w:rsidRPr="00001B17">
        <w:t>stablished to recognize faculty members with outstanding contributions to the mentoring of students. </w:t>
      </w:r>
    </w:p>
    <w:p w14:paraId="2BD867C5" w14:textId="77777777" w:rsidR="00001B17" w:rsidRDefault="00001B17" w:rsidP="00080E6A">
      <w:pPr>
        <w:pStyle w:val="BodyTextIndent3"/>
        <w:ind w:left="480" w:hanging="480"/>
      </w:pPr>
    </w:p>
    <w:p w14:paraId="590BDF5C" w14:textId="5F743AF0" w:rsidR="00E42857" w:rsidRDefault="007827DB" w:rsidP="00080E6A">
      <w:pPr>
        <w:pStyle w:val="BodyTextIndent3"/>
        <w:ind w:left="480" w:hanging="480"/>
      </w:pPr>
      <w:r>
        <w:t>Female Career</w:t>
      </w:r>
      <w:r w:rsidR="00286062">
        <w:t xml:space="preserve"> Award (2018). </w:t>
      </w:r>
      <w:r w:rsidR="00EA28A8">
        <w:t xml:space="preserve">Nominated and selected by </w:t>
      </w:r>
      <w:r>
        <w:t xml:space="preserve">Equal Opportunity Committee of HEC Lausanne (UNIL), </w:t>
      </w:r>
      <w:r w:rsidR="00E42857">
        <w:t>University of Lausanne, Sw</w:t>
      </w:r>
      <w:r w:rsidR="00EA28A8">
        <w:t>itz</w:t>
      </w:r>
      <w:r w:rsidR="00E42857">
        <w:t>erland.</w:t>
      </w:r>
    </w:p>
    <w:p w14:paraId="75DFD609" w14:textId="77777777" w:rsidR="00E42857" w:rsidRDefault="00E42857" w:rsidP="00080E6A">
      <w:pPr>
        <w:pStyle w:val="BodyTextIndent3"/>
        <w:ind w:left="480" w:hanging="480"/>
      </w:pPr>
    </w:p>
    <w:p w14:paraId="05D63A9F" w14:textId="37849F4B" w:rsidR="00080E6A" w:rsidRPr="00080E6A" w:rsidRDefault="00080E6A" w:rsidP="00080E6A">
      <w:pPr>
        <w:pStyle w:val="BodyTextIndent3"/>
        <w:ind w:left="480" w:hanging="480"/>
      </w:pPr>
      <w:r>
        <w:t>Wayland Academy Alumni Achievement Award (2017) – awarded for “</w:t>
      </w:r>
      <w:r w:rsidRPr="00080E6A">
        <w:t>outstanding achievement</w:t>
      </w:r>
      <w:r>
        <w:t>,” “</w:t>
      </w:r>
      <w:r w:rsidRPr="00080E6A">
        <w:t>representing the true ideals of the Academy</w:t>
      </w:r>
      <w:r>
        <w:t>,”</w:t>
      </w:r>
      <w:r w:rsidRPr="00080E6A">
        <w:t xml:space="preserve"> and </w:t>
      </w:r>
      <w:r>
        <w:t>“</w:t>
      </w:r>
      <w:r w:rsidRPr="00080E6A">
        <w:t>setting a living example of what a Wayland education is all about."</w:t>
      </w:r>
      <w:r>
        <w:t xml:space="preserve"> </w:t>
      </w:r>
    </w:p>
    <w:p w14:paraId="1B65480A" w14:textId="4C58CDA3" w:rsidR="00080E6A" w:rsidRDefault="00080E6A" w:rsidP="00DD117C">
      <w:pPr>
        <w:pStyle w:val="BodyTextIndent3"/>
        <w:ind w:left="480" w:hanging="480"/>
      </w:pPr>
    </w:p>
    <w:p w14:paraId="58E9F776" w14:textId="17896A66" w:rsidR="00917BB6" w:rsidRDefault="00917BB6" w:rsidP="00DD117C">
      <w:pPr>
        <w:pStyle w:val="BodyTextIndent3"/>
        <w:ind w:left="480" w:hanging="480"/>
      </w:pPr>
      <w:r>
        <w:t xml:space="preserve">Selected to give the </w:t>
      </w:r>
      <w:r w:rsidRPr="00917BB6">
        <w:t>APS David Myers Distinguished Lecture on the Science and Craft of Teaching Psychological Science</w:t>
      </w:r>
      <w:r>
        <w:t xml:space="preserve"> (2017). APS Boston.</w:t>
      </w:r>
    </w:p>
    <w:p w14:paraId="5614F388" w14:textId="77777777" w:rsidR="00917BB6" w:rsidRDefault="00917BB6" w:rsidP="00DD117C">
      <w:pPr>
        <w:pStyle w:val="BodyTextIndent3"/>
        <w:ind w:left="480" w:hanging="480"/>
      </w:pPr>
    </w:p>
    <w:p w14:paraId="5E3AF40C" w14:textId="22C7625B" w:rsidR="00E03301" w:rsidRDefault="00F628D5" w:rsidP="00DD117C">
      <w:pPr>
        <w:pStyle w:val="BodyTextIndent3"/>
        <w:ind w:left="480" w:hanging="480"/>
      </w:pPr>
      <w:r w:rsidRPr="00F628D5">
        <w:t>The Sage Award for Scholarly Contribution</w:t>
      </w:r>
      <w:r>
        <w:t xml:space="preserve"> </w:t>
      </w:r>
      <w:r w:rsidR="00E03301">
        <w:t>(2014) - lifetime</w:t>
      </w:r>
      <w:r w:rsidR="00E03301" w:rsidRPr="00E03301">
        <w:t xml:space="preserve"> award </w:t>
      </w:r>
      <w:r w:rsidR="00D900D9">
        <w:t xml:space="preserve">from the </w:t>
      </w:r>
      <w:r>
        <w:t>“</w:t>
      </w:r>
      <w:r w:rsidRPr="00E03301">
        <w:t>Gender and Diversity in Organizations</w:t>
      </w:r>
      <w:r>
        <w:t>”</w:t>
      </w:r>
      <w:r w:rsidRPr="00E03301">
        <w:t xml:space="preserve"> Division </w:t>
      </w:r>
      <w:r>
        <w:t xml:space="preserve">at the </w:t>
      </w:r>
      <w:r w:rsidR="00D900D9">
        <w:t xml:space="preserve">Academy of Management that </w:t>
      </w:r>
      <w:r w:rsidR="00E03301" w:rsidRPr="00E03301">
        <w:t>recognizes a present or past member of the division who has made outstanding scholarly contributions that have advanced our knowledge of gender and diversity in organizations.</w:t>
      </w:r>
    </w:p>
    <w:p w14:paraId="2DFC0FB9" w14:textId="77777777" w:rsidR="00E03301" w:rsidRDefault="00E03301" w:rsidP="00DD117C">
      <w:pPr>
        <w:pStyle w:val="BodyTextIndent3"/>
        <w:ind w:left="480" w:hanging="480"/>
      </w:pPr>
    </w:p>
    <w:p w14:paraId="7C3B9304" w14:textId="16B161A7" w:rsidR="00241BC1" w:rsidRDefault="00241BC1" w:rsidP="00DD117C">
      <w:pPr>
        <w:pStyle w:val="BodyTextIndent3"/>
        <w:ind w:left="480" w:hanging="480"/>
      </w:pPr>
      <w:r>
        <w:t xml:space="preserve">Mikki Hebl Women’s </w:t>
      </w:r>
      <w:proofErr w:type="gramStart"/>
      <w:r>
        <w:t>Cross Country</w:t>
      </w:r>
      <w:proofErr w:type="gramEnd"/>
      <w:r>
        <w:t xml:space="preserve"> Award (2013) – </w:t>
      </w:r>
      <w:r w:rsidR="005D2F61">
        <w:t xml:space="preserve">Named </w:t>
      </w:r>
      <w:r>
        <w:t xml:space="preserve">Rice University Athletics Award </w:t>
      </w:r>
      <w:r w:rsidR="005D2F61">
        <w:t xml:space="preserve">given </w:t>
      </w:r>
      <w:r>
        <w:t>yearly to the outstanding Rice women’s cross country runner.</w:t>
      </w:r>
    </w:p>
    <w:p w14:paraId="27A3F892" w14:textId="77777777" w:rsidR="00241BC1" w:rsidRDefault="00241BC1" w:rsidP="00DD117C">
      <w:pPr>
        <w:pStyle w:val="BodyTextIndent3"/>
        <w:ind w:left="480" w:hanging="480"/>
      </w:pPr>
    </w:p>
    <w:p w14:paraId="4FFB5F42" w14:textId="57600E3F" w:rsidR="00453346" w:rsidRDefault="00453346" w:rsidP="00DD117C">
      <w:pPr>
        <w:pStyle w:val="BodyTextIndent3"/>
        <w:ind w:left="480" w:hanging="480"/>
      </w:pPr>
      <w:r>
        <w:t>One of 104 participants invited to attend the Gender &amp; Work: Challenging Conventional Wisdom Conference (20</w:t>
      </w:r>
      <w:r w:rsidR="000E2753">
        <w:t xml:space="preserve">13, </w:t>
      </w:r>
      <w:r w:rsidR="005D2F61">
        <w:t>2014</w:t>
      </w:r>
      <w:r w:rsidR="000E2753">
        <w:t>, 2015</w:t>
      </w:r>
      <w:r w:rsidR="005D2F61">
        <w:t>) at Harvard Business School.</w:t>
      </w:r>
    </w:p>
    <w:p w14:paraId="15174270" w14:textId="77777777" w:rsidR="00453346" w:rsidRDefault="00453346" w:rsidP="00DD117C">
      <w:pPr>
        <w:pStyle w:val="BodyTextIndent3"/>
        <w:ind w:left="480" w:hanging="480"/>
      </w:pPr>
    </w:p>
    <w:p w14:paraId="54F1432E" w14:textId="5F359154" w:rsidR="0083007E" w:rsidRDefault="0083007E" w:rsidP="00DD117C">
      <w:pPr>
        <w:pStyle w:val="BodyTextIndent3"/>
        <w:ind w:left="480" w:hanging="480"/>
      </w:pPr>
      <w:r w:rsidRPr="0083007E">
        <w:t>Lesbian, Gay, Bi-Sexual, and Transgender Committee’s Research Award</w:t>
      </w:r>
      <w:r>
        <w:t xml:space="preserve"> </w:t>
      </w:r>
      <w:r w:rsidR="00453346">
        <w:t xml:space="preserve">(2013) </w:t>
      </w:r>
      <w:r>
        <w:t>from Society of Industrial/Organizational Psychology (SIOP) for best peer reviewed submission focusing on LGBT issues.</w:t>
      </w:r>
      <w:r w:rsidR="00F708E2">
        <w:t xml:space="preserve"> Co-recipients: Alex Lindsey, Noah Levine, and Eden King.</w:t>
      </w:r>
    </w:p>
    <w:p w14:paraId="46AB1939" w14:textId="77777777" w:rsidR="0083007E" w:rsidRDefault="0083007E" w:rsidP="00DD117C">
      <w:pPr>
        <w:pStyle w:val="BodyTextIndent3"/>
        <w:ind w:left="480" w:hanging="480"/>
      </w:pPr>
    </w:p>
    <w:p w14:paraId="2CF36D8F" w14:textId="3A35CE24" w:rsidR="00DD117C" w:rsidRPr="00501C7F" w:rsidRDefault="00DD117C" w:rsidP="00DD117C">
      <w:pPr>
        <w:pStyle w:val="BodyTextIndent3"/>
        <w:ind w:left="480" w:hanging="480"/>
      </w:pPr>
      <w:r w:rsidRPr="00501C7F">
        <w:t>Betty Vetter Award for Research</w:t>
      </w:r>
      <w:r w:rsidR="00453346">
        <w:t xml:space="preserve"> (2011)</w:t>
      </w:r>
      <w:r w:rsidR="00D77832">
        <w:t xml:space="preserve"> -</w:t>
      </w:r>
      <w:r w:rsidRPr="00501C7F">
        <w:t xml:space="preserve"> From the Women in Engineering </w:t>
      </w:r>
      <w:proofErr w:type="spellStart"/>
      <w:r w:rsidRPr="00501C7F">
        <w:t>ProActive</w:t>
      </w:r>
      <w:proofErr w:type="spellEnd"/>
      <w:r w:rsidRPr="00501C7F">
        <w:t xml:space="preserve"> Network (WEPAN) for “notable achievement in research related to women in engineering.”</w:t>
      </w:r>
    </w:p>
    <w:p w14:paraId="11BED63A" w14:textId="77777777" w:rsidR="00DD117C" w:rsidRPr="00501C7F" w:rsidRDefault="00DD117C" w:rsidP="00DD117C">
      <w:pPr>
        <w:pStyle w:val="BodyTextIndent3"/>
        <w:ind w:left="480" w:hanging="480"/>
      </w:pPr>
    </w:p>
    <w:p w14:paraId="612D294A" w14:textId="0A8E1AAE" w:rsidR="00DD117C" w:rsidRPr="00501C7F" w:rsidRDefault="00DD117C" w:rsidP="00DD117C">
      <w:pPr>
        <w:pStyle w:val="BodyTextIndent3"/>
        <w:ind w:left="480" w:hanging="480"/>
      </w:pPr>
      <w:r w:rsidRPr="00501C7F">
        <w:t>Finalist / Runner-up for the HR Division Scholarly Achievement Award</w:t>
      </w:r>
      <w:r w:rsidR="00453346">
        <w:t xml:space="preserve"> (2</w:t>
      </w:r>
      <w:r w:rsidRPr="00501C7F">
        <w:t>007</w:t>
      </w:r>
      <w:r w:rsidR="00453346">
        <w:t>)</w:t>
      </w:r>
      <w:r w:rsidRPr="00501C7F">
        <w:t xml:space="preserve"> - given annually to most significant article published in human resource management. </w:t>
      </w:r>
    </w:p>
    <w:p w14:paraId="1C95DAE5" w14:textId="77777777" w:rsidR="00DD117C" w:rsidRPr="00501C7F" w:rsidRDefault="00DD117C" w:rsidP="00DD117C">
      <w:pPr>
        <w:pStyle w:val="BodyTextIndent3"/>
        <w:ind w:left="480" w:hanging="480"/>
      </w:pPr>
    </w:p>
    <w:p w14:paraId="3BFB42F5" w14:textId="7A927CB1" w:rsidR="001F4328" w:rsidRPr="00501C7F" w:rsidRDefault="001F4328" w:rsidP="00C24AE9">
      <w:pPr>
        <w:pStyle w:val="BodyTextIndent3"/>
        <w:ind w:left="480" w:hanging="480"/>
        <w:outlineLvl w:val="0"/>
      </w:pPr>
      <w:r w:rsidRPr="00501C7F">
        <w:t>Commencement Speaker</w:t>
      </w:r>
      <w:r w:rsidR="00453346">
        <w:t xml:space="preserve"> (</w:t>
      </w:r>
      <w:r w:rsidRPr="00501C7F">
        <w:t>2007</w:t>
      </w:r>
      <w:r w:rsidR="00453346">
        <w:t>)</w:t>
      </w:r>
      <w:r w:rsidRPr="00501C7F">
        <w:t xml:space="preserve"> - Wayland Academy, Beaver Dam, WI. Selected by the Headmaster.</w:t>
      </w:r>
    </w:p>
    <w:p w14:paraId="31447A96" w14:textId="77777777" w:rsidR="001F4328" w:rsidRPr="00501C7F" w:rsidRDefault="001F4328">
      <w:pPr>
        <w:pStyle w:val="BodyTextIndent3"/>
        <w:ind w:left="480" w:hanging="480"/>
      </w:pPr>
    </w:p>
    <w:p w14:paraId="2B1F8E35" w14:textId="37E7983A" w:rsidR="00DD117C" w:rsidRPr="00501C7F" w:rsidRDefault="00DD117C" w:rsidP="00C24AE9">
      <w:pPr>
        <w:pStyle w:val="BodyTextIndent3"/>
        <w:ind w:left="480" w:hanging="480"/>
        <w:outlineLvl w:val="0"/>
      </w:pPr>
      <w:r w:rsidRPr="00501C7F">
        <w:t>Commencement Speaker</w:t>
      </w:r>
      <w:r w:rsidR="00453346">
        <w:t xml:space="preserve"> (</w:t>
      </w:r>
      <w:r w:rsidRPr="00501C7F">
        <w:t>2005</w:t>
      </w:r>
      <w:r w:rsidR="00453346">
        <w:t>)</w:t>
      </w:r>
      <w:r w:rsidRPr="00501C7F">
        <w:t xml:space="preserve"> - Rice University. Selected by President and Nominating Student Body. </w:t>
      </w:r>
    </w:p>
    <w:p w14:paraId="749F4631" w14:textId="77777777" w:rsidR="00DD117C" w:rsidRPr="00501C7F" w:rsidRDefault="00DD117C" w:rsidP="00DD117C">
      <w:pPr>
        <w:pStyle w:val="BodyTextIndent3"/>
        <w:ind w:left="480" w:hanging="480"/>
      </w:pPr>
    </w:p>
    <w:p w14:paraId="1D54B5D2" w14:textId="41086549" w:rsidR="00DD117C" w:rsidRPr="00501C7F" w:rsidRDefault="00DD117C" w:rsidP="00DD117C">
      <w:pPr>
        <w:pStyle w:val="BodyTextIndent3"/>
        <w:ind w:left="480" w:hanging="480"/>
      </w:pPr>
      <w:r w:rsidRPr="00501C7F">
        <w:t>John C. Flanagan Award</w:t>
      </w:r>
      <w:r w:rsidR="00453346">
        <w:t xml:space="preserve"> (2005)</w:t>
      </w:r>
      <w:r w:rsidRPr="00501C7F">
        <w:t xml:space="preserve">. Presented to my students from the Society of Industrial and Organizational Psychology for </w:t>
      </w:r>
      <w:r w:rsidR="00453346">
        <w:t>the best student-directed paper</w:t>
      </w:r>
      <w:r w:rsidRPr="00501C7F">
        <w:t>.</w:t>
      </w:r>
      <w:r w:rsidR="00F708E2">
        <w:t xml:space="preserve"> Co-recipients: </w:t>
      </w:r>
      <w:r w:rsidR="00F708E2" w:rsidRPr="00F708E2">
        <w:t xml:space="preserve">Stacey Turner, Sarah Singletary, </w:t>
      </w:r>
      <w:proofErr w:type="spellStart"/>
      <w:r w:rsidR="00F708E2" w:rsidRPr="00F708E2">
        <w:t>Jenessa</w:t>
      </w:r>
      <w:proofErr w:type="spellEnd"/>
      <w:r w:rsidR="00F708E2" w:rsidRPr="00F708E2">
        <w:t xml:space="preserve"> Shapiro, </w:t>
      </w:r>
      <w:r w:rsidR="00F708E2">
        <w:t xml:space="preserve">and </w:t>
      </w:r>
      <w:r w:rsidR="00F708E2" w:rsidRPr="00F708E2">
        <w:t>Eden King</w:t>
      </w:r>
    </w:p>
    <w:p w14:paraId="55D0020B" w14:textId="77777777" w:rsidR="00DD117C" w:rsidRPr="00501C7F" w:rsidRDefault="00DD117C" w:rsidP="00DD117C">
      <w:pPr>
        <w:pStyle w:val="BodyTextIndent3"/>
        <w:ind w:left="480" w:hanging="480"/>
      </w:pPr>
    </w:p>
    <w:p w14:paraId="27EB4826" w14:textId="77777777" w:rsidR="00DD117C" w:rsidRPr="00501C7F" w:rsidRDefault="00DD117C" w:rsidP="00DD117C">
      <w:pPr>
        <w:pStyle w:val="BodyTextIndent3"/>
        <w:ind w:left="480" w:hanging="480"/>
      </w:pPr>
      <w:r w:rsidRPr="00501C7F">
        <w:t>Women's Resource Center Impact Award, 2003 - award for “service to campus and community; involvement in student life/activities; raising awareness of women’s issues; and being a role model in the empowerment of women.” Rice University.</w:t>
      </w:r>
    </w:p>
    <w:p w14:paraId="083B9FB7" w14:textId="77777777" w:rsidR="00DD117C" w:rsidRPr="00501C7F" w:rsidRDefault="00DD117C" w:rsidP="00DD117C">
      <w:pPr>
        <w:pStyle w:val="BodyTextIndent3"/>
        <w:ind w:left="480" w:hanging="480"/>
      </w:pPr>
    </w:p>
    <w:p w14:paraId="726AF503" w14:textId="62E9E6BA" w:rsidR="00DD117C" w:rsidRPr="00501C7F" w:rsidRDefault="00DD117C" w:rsidP="00DD117C">
      <w:pPr>
        <w:pStyle w:val="BodyTextIndent3"/>
        <w:ind w:left="480" w:hanging="480"/>
      </w:pPr>
      <w:r w:rsidRPr="00501C7F">
        <w:t xml:space="preserve">The Society for the Teaching of Psychology (APA Division Two) Award, 2003 - $500 for the poster judged as best incorporating new or innovative content into psychology courses. National Institute for the Teaching of Psychology. St. Petersburg, FL. </w:t>
      </w:r>
      <w:r w:rsidR="00F708E2">
        <w:t>Co-recipient: Julie McGuire</w:t>
      </w:r>
    </w:p>
    <w:p w14:paraId="0C466383" w14:textId="77777777" w:rsidR="00DD117C" w:rsidRPr="00501C7F" w:rsidRDefault="00DD117C" w:rsidP="00DD117C">
      <w:pPr>
        <w:pStyle w:val="BodyTextIndent3"/>
        <w:ind w:left="480" w:hanging="480"/>
      </w:pPr>
    </w:p>
    <w:p w14:paraId="03644FF7" w14:textId="77777777" w:rsidR="00DD117C" w:rsidRPr="00501C7F" w:rsidRDefault="00DD117C" w:rsidP="00DD117C">
      <w:pPr>
        <w:ind w:left="480" w:hanging="480"/>
        <w:rPr>
          <w:color w:val="000000"/>
          <w:sz w:val="22"/>
        </w:rPr>
      </w:pPr>
      <w:r w:rsidRPr="00501C7F">
        <w:rPr>
          <w:rFonts w:ascii="Times" w:hAnsi="Times" w:cs="Times"/>
          <w:color w:val="000000"/>
          <w:sz w:val="22"/>
        </w:rPr>
        <w:lastRenderedPageBreak/>
        <w:t xml:space="preserve">Rice Premedical Society Outstanding Faculty Award, 2002 - for "supporting students with their pre-medical studies; and time, effort, and thought given to advising students." Rice University. </w:t>
      </w:r>
    </w:p>
    <w:p w14:paraId="3A5C7320" w14:textId="77777777" w:rsidR="00DD117C" w:rsidRPr="00501C7F" w:rsidRDefault="00DD117C" w:rsidP="00DD117C">
      <w:pPr>
        <w:pStyle w:val="BodyTextIndent3"/>
        <w:ind w:left="480" w:hanging="480"/>
      </w:pPr>
    </w:p>
    <w:p w14:paraId="07B9558A" w14:textId="77777777" w:rsidR="00DD117C" w:rsidRPr="00501C7F" w:rsidRDefault="00DD117C" w:rsidP="00DD117C">
      <w:pPr>
        <w:ind w:left="480" w:hanging="480"/>
        <w:rPr>
          <w:rFonts w:ascii="Times" w:hAnsi="Times" w:cs="Times"/>
          <w:sz w:val="22"/>
        </w:rPr>
      </w:pPr>
      <w:r w:rsidRPr="00501C7F">
        <w:rPr>
          <w:rFonts w:ascii="Times" w:hAnsi="Times" w:cs="Times"/>
          <w:sz w:val="22"/>
        </w:rPr>
        <w:t>Selected Faculty Member to deliver the New S</w:t>
      </w:r>
      <w:r w:rsidR="00C12C8B">
        <w:rPr>
          <w:rFonts w:ascii="Times" w:hAnsi="Times" w:cs="Times"/>
          <w:sz w:val="22"/>
        </w:rPr>
        <w:t>tudent Orientation Address, 2001 and 2012 -</w:t>
      </w:r>
      <w:r w:rsidRPr="00501C7F">
        <w:rPr>
          <w:rFonts w:ascii="Times" w:hAnsi="Times" w:cs="Times"/>
          <w:sz w:val="22"/>
        </w:rPr>
        <w:t xml:space="preserve"> before a crowd of 1000 incoming Rice University students.</w:t>
      </w:r>
    </w:p>
    <w:p w14:paraId="6C134A79" w14:textId="77777777" w:rsidR="00DD117C" w:rsidRPr="00501C7F" w:rsidRDefault="00DD117C" w:rsidP="00DD117C">
      <w:pPr>
        <w:ind w:left="480" w:hanging="480"/>
        <w:rPr>
          <w:rFonts w:ascii="Times" w:hAnsi="Times" w:cs="Times"/>
          <w:sz w:val="22"/>
        </w:rPr>
      </w:pPr>
    </w:p>
    <w:p w14:paraId="3B1CFEC4" w14:textId="77777777" w:rsidR="00DD117C" w:rsidRPr="00501C7F" w:rsidRDefault="00DD117C" w:rsidP="00DD117C">
      <w:pPr>
        <w:ind w:left="480" w:hanging="480"/>
        <w:rPr>
          <w:rFonts w:ascii="Times" w:hAnsi="Times" w:cs="Times"/>
          <w:sz w:val="22"/>
        </w:rPr>
      </w:pPr>
      <w:r w:rsidRPr="00501C7F">
        <w:rPr>
          <w:rFonts w:ascii="Times" w:hAnsi="Times" w:cs="Times"/>
          <w:sz w:val="22"/>
        </w:rPr>
        <w:t>Distinguished Faculty Associate at Richardson College, 2000 - for "appreciation for valuable contribution to the college system." Rice University.</w:t>
      </w:r>
    </w:p>
    <w:p w14:paraId="626673F3" w14:textId="77777777" w:rsidR="00DD117C" w:rsidRPr="00501C7F" w:rsidRDefault="00DD117C" w:rsidP="00DD117C">
      <w:pPr>
        <w:ind w:left="480" w:hanging="480"/>
        <w:rPr>
          <w:rFonts w:ascii="Times" w:hAnsi="Times" w:cs="Times"/>
          <w:sz w:val="22"/>
        </w:rPr>
      </w:pPr>
    </w:p>
    <w:p w14:paraId="0F7B2DD0" w14:textId="77777777" w:rsidR="00DD117C" w:rsidRPr="00501C7F" w:rsidRDefault="00DD117C" w:rsidP="00DD117C">
      <w:pPr>
        <w:ind w:left="480" w:hanging="480"/>
        <w:rPr>
          <w:rFonts w:ascii="Times" w:hAnsi="Times" w:cs="Times"/>
          <w:sz w:val="22"/>
        </w:rPr>
      </w:pPr>
      <w:r w:rsidRPr="00501C7F">
        <w:rPr>
          <w:rFonts w:ascii="Times" w:hAnsi="Times" w:cs="Times"/>
          <w:sz w:val="22"/>
        </w:rPr>
        <w:t>Women's Resource Center Impact Award, 1999 - for “service to campus and community; raising awareness of women’s issues; and being a role model in empowering women.” Rice University.</w:t>
      </w:r>
    </w:p>
    <w:p w14:paraId="039933B2" w14:textId="77777777" w:rsidR="00DD117C" w:rsidRPr="00501C7F" w:rsidRDefault="00DD117C" w:rsidP="00DD117C">
      <w:pPr>
        <w:ind w:left="480" w:hanging="480"/>
        <w:rPr>
          <w:rFonts w:ascii="Times" w:hAnsi="Times" w:cs="Times"/>
          <w:sz w:val="22"/>
        </w:rPr>
      </w:pPr>
    </w:p>
    <w:p w14:paraId="2760F0CF" w14:textId="77777777" w:rsidR="00DD117C" w:rsidRPr="00501C7F" w:rsidRDefault="00DD117C" w:rsidP="00DD117C">
      <w:pPr>
        <w:ind w:left="480" w:hanging="480"/>
        <w:rPr>
          <w:rFonts w:ascii="Times" w:hAnsi="Times" w:cs="Times"/>
          <w:sz w:val="22"/>
        </w:rPr>
      </w:pPr>
      <w:r w:rsidRPr="00501C7F">
        <w:rPr>
          <w:rFonts w:ascii="Times" w:hAnsi="Times" w:cs="Times"/>
          <w:sz w:val="22"/>
        </w:rPr>
        <w:t xml:space="preserve">Hannah T. </w:t>
      </w:r>
      <w:proofErr w:type="spellStart"/>
      <w:r w:rsidRPr="00501C7F">
        <w:rPr>
          <w:rFonts w:ascii="Times" w:hAnsi="Times" w:cs="Times"/>
          <w:sz w:val="22"/>
        </w:rPr>
        <w:t>Croasdale</w:t>
      </w:r>
      <w:proofErr w:type="spellEnd"/>
      <w:r w:rsidRPr="00501C7F">
        <w:rPr>
          <w:rFonts w:ascii="Times" w:hAnsi="Times" w:cs="Times"/>
          <w:sz w:val="22"/>
        </w:rPr>
        <w:t xml:space="preserve"> Award, 1997 - $1,000 award given to the graduating Ph.D. candidate who "best exemplifies the qualities of a scholar, having intellectual curiosity and a dedicated commitment to the pursuit of new knowledge and teaching." Dartmouth College.</w:t>
      </w:r>
    </w:p>
    <w:p w14:paraId="4D02F111" w14:textId="77777777" w:rsidR="00A54B96" w:rsidRPr="00501C7F" w:rsidRDefault="00A54B96" w:rsidP="00DD117C">
      <w:pPr>
        <w:ind w:left="480" w:hanging="480"/>
        <w:rPr>
          <w:rFonts w:ascii="Times" w:hAnsi="Times" w:cs="Times"/>
          <w:sz w:val="22"/>
        </w:rPr>
      </w:pPr>
    </w:p>
    <w:p w14:paraId="04E6F80A" w14:textId="77777777" w:rsidR="00A54B96" w:rsidRPr="00501C7F" w:rsidRDefault="00A54B96" w:rsidP="00A54B96">
      <w:pPr>
        <w:ind w:left="480" w:hanging="480"/>
        <w:rPr>
          <w:rFonts w:ascii="Times" w:hAnsi="Times" w:cs="Times"/>
          <w:sz w:val="22"/>
        </w:rPr>
      </w:pPr>
      <w:r w:rsidRPr="00501C7F">
        <w:rPr>
          <w:rFonts w:ascii="Times" w:hAnsi="Times" w:cs="Times"/>
          <w:sz w:val="22"/>
        </w:rPr>
        <w:t>Marshal for the Arts &amp; Sciences Doctoral Degree candidates, 1997 – Selected by the Dean to lead the Commencement Ceremonies at Dartmouth College.</w:t>
      </w:r>
    </w:p>
    <w:p w14:paraId="2BC64976" w14:textId="77777777" w:rsidR="00A54B96" w:rsidRPr="00501C7F" w:rsidRDefault="00A54B96" w:rsidP="00A54B96">
      <w:pPr>
        <w:ind w:left="480" w:hanging="480"/>
        <w:rPr>
          <w:rFonts w:ascii="Times" w:hAnsi="Times" w:cs="Times"/>
          <w:sz w:val="22"/>
        </w:rPr>
      </w:pPr>
    </w:p>
    <w:p w14:paraId="70FD05B0" w14:textId="77777777" w:rsidR="00A54B96" w:rsidRPr="00501C7F" w:rsidRDefault="00A54B96" w:rsidP="00C24AE9">
      <w:pPr>
        <w:ind w:left="480" w:hanging="480"/>
        <w:outlineLvl w:val="0"/>
        <w:rPr>
          <w:rFonts w:ascii="Times" w:hAnsi="Times" w:cs="Times"/>
          <w:sz w:val="22"/>
        </w:rPr>
      </w:pPr>
      <w:r w:rsidRPr="00501C7F">
        <w:rPr>
          <w:rFonts w:ascii="Times" w:hAnsi="Times" w:cs="Times"/>
          <w:sz w:val="22"/>
        </w:rPr>
        <w:t>Academic Excellence Award, Texas A&amp;M University, 1994</w:t>
      </w:r>
    </w:p>
    <w:p w14:paraId="35D01844" w14:textId="77777777" w:rsidR="00A54B96" w:rsidRPr="00501C7F" w:rsidRDefault="00A54B96" w:rsidP="00A54B96">
      <w:pPr>
        <w:ind w:left="480" w:hanging="480"/>
        <w:rPr>
          <w:rFonts w:ascii="Times" w:hAnsi="Times" w:cs="Times"/>
          <w:sz w:val="22"/>
        </w:rPr>
      </w:pPr>
    </w:p>
    <w:p w14:paraId="0B3FAEC4" w14:textId="5DBA2104" w:rsidR="00A54B96" w:rsidRPr="00501C7F" w:rsidRDefault="00434757" w:rsidP="00A54B96">
      <w:pPr>
        <w:ind w:left="480" w:hanging="480"/>
        <w:rPr>
          <w:rFonts w:ascii="Times" w:hAnsi="Times" w:cs="Times"/>
          <w:sz w:val="22"/>
        </w:rPr>
      </w:pPr>
      <w:r>
        <w:rPr>
          <w:rFonts w:ascii="Times" w:hAnsi="Times" w:cs="Times"/>
          <w:sz w:val="22"/>
        </w:rPr>
        <w:t>Honor Socie</w:t>
      </w:r>
      <w:r w:rsidR="00A54B96" w:rsidRPr="00501C7F">
        <w:rPr>
          <w:rFonts w:ascii="Times" w:hAnsi="Times" w:cs="Times"/>
          <w:sz w:val="22"/>
        </w:rPr>
        <w:t>ties: Phi Kappa Phi, Academic</w:t>
      </w:r>
      <w:r w:rsidR="00215F48">
        <w:rPr>
          <w:rFonts w:ascii="Times" w:hAnsi="Times" w:cs="Times"/>
          <w:sz w:val="22"/>
        </w:rPr>
        <w:t xml:space="preserve"> Honor Society (inducted 1993);</w:t>
      </w:r>
      <w:r w:rsidR="00A54B96" w:rsidRPr="00501C7F">
        <w:rPr>
          <w:rFonts w:ascii="Times" w:hAnsi="Times" w:cs="Times"/>
          <w:sz w:val="22"/>
        </w:rPr>
        <w:t xml:space="preserve"> Sigma Chi National Research Honor Society (inducted 1991); Psi Chi National Honor Society (1989)</w:t>
      </w:r>
    </w:p>
    <w:p w14:paraId="619CB7E0" w14:textId="77777777" w:rsidR="001F4328" w:rsidRPr="00501C7F" w:rsidRDefault="001F4328">
      <w:pPr>
        <w:pStyle w:val="Subtitle"/>
        <w:pBdr>
          <w:bottom w:val="single" w:sz="12" w:space="1" w:color="auto"/>
        </w:pBdr>
        <w:rPr>
          <w:sz w:val="22"/>
        </w:rPr>
      </w:pPr>
    </w:p>
    <w:p w14:paraId="5446EAC9" w14:textId="77777777" w:rsidR="001F4328" w:rsidRPr="00501C7F" w:rsidRDefault="001F4328">
      <w:pPr>
        <w:pStyle w:val="Subtitle"/>
        <w:rPr>
          <w:b w:val="0"/>
          <w:bCs w:val="0"/>
          <w:sz w:val="22"/>
        </w:rPr>
      </w:pPr>
    </w:p>
    <w:p w14:paraId="01B0073A" w14:textId="30C010C2" w:rsidR="00156E98" w:rsidRPr="00501C7F" w:rsidRDefault="00156E98" w:rsidP="00C24AE9">
      <w:pPr>
        <w:outlineLvl w:val="0"/>
        <w:rPr>
          <w:rFonts w:ascii="Times" w:hAnsi="Times" w:cs="Times"/>
          <w:b/>
          <w:bCs/>
          <w:sz w:val="22"/>
        </w:rPr>
      </w:pPr>
      <w:r w:rsidRPr="00501C7F">
        <w:rPr>
          <w:rFonts w:ascii="Times" w:hAnsi="Times" w:cs="Times"/>
          <w:b/>
          <w:bCs/>
          <w:sz w:val="22"/>
        </w:rPr>
        <w:t>Research Grants</w:t>
      </w:r>
      <w:r>
        <w:rPr>
          <w:rFonts w:ascii="Times" w:hAnsi="Times" w:cs="Times"/>
          <w:b/>
          <w:bCs/>
          <w:sz w:val="22"/>
        </w:rPr>
        <w:t xml:space="preserve"> Funded</w:t>
      </w:r>
    </w:p>
    <w:p w14:paraId="5911DED6" w14:textId="77777777" w:rsidR="00156E98" w:rsidRPr="00501C7F" w:rsidRDefault="00156E98" w:rsidP="00156E98">
      <w:pPr>
        <w:rPr>
          <w:rFonts w:ascii="Times" w:hAnsi="Times" w:cs="Times"/>
          <w:sz w:val="22"/>
        </w:rPr>
      </w:pPr>
    </w:p>
    <w:p w14:paraId="6A9C102C" w14:textId="5B4061B0" w:rsidR="005B27DA" w:rsidRPr="005B27DA" w:rsidRDefault="005B27DA" w:rsidP="005B27DA">
      <w:pPr>
        <w:ind w:left="480" w:hanging="480"/>
        <w:rPr>
          <w:rFonts w:ascii="Times" w:hAnsi="Times" w:cs="Times"/>
          <w:i/>
          <w:sz w:val="22"/>
        </w:rPr>
      </w:pPr>
      <w:r>
        <w:rPr>
          <w:rFonts w:ascii="Times" w:hAnsi="Times" w:cs="Times"/>
          <w:sz w:val="22"/>
        </w:rPr>
        <w:t xml:space="preserve">Leader Development Innovation Award (2018). </w:t>
      </w:r>
      <w:r w:rsidRPr="005B27DA">
        <w:rPr>
          <w:rFonts w:ascii="Times" w:hAnsi="Times" w:cs="Times"/>
          <w:bCs/>
          <w:i/>
          <w:sz w:val="22"/>
        </w:rPr>
        <w:t xml:space="preserve">An </w:t>
      </w:r>
      <w:r>
        <w:rPr>
          <w:rFonts w:ascii="Times" w:hAnsi="Times" w:cs="Times"/>
          <w:bCs/>
          <w:i/>
          <w:sz w:val="22"/>
        </w:rPr>
        <w:t>e</w:t>
      </w:r>
      <w:r w:rsidRPr="005B27DA">
        <w:rPr>
          <w:rFonts w:ascii="Times" w:hAnsi="Times" w:cs="Times"/>
          <w:bCs/>
          <w:i/>
          <w:sz w:val="22"/>
        </w:rPr>
        <w:t xml:space="preserve">xamination of the </w:t>
      </w:r>
      <w:r>
        <w:rPr>
          <w:rFonts w:ascii="Times" w:hAnsi="Times" w:cs="Times"/>
          <w:bCs/>
          <w:i/>
          <w:sz w:val="22"/>
        </w:rPr>
        <w:t>d</w:t>
      </w:r>
      <w:r w:rsidRPr="005B27DA">
        <w:rPr>
          <w:rFonts w:ascii="Times" w:hAnsi="Times" w:cs="Times"/>
          <w:bCs/>
          <w:i/>
          <w:sz w:val="22"/>
        </w:rPr>
        <w:t xml:space="preserve">eterminants of </w:t>
      </w:r>
      <w:r>
        <w:rPr>
          <w:rFonts w:ascii="Times" w:hAnsi="Times" w:cs="Times"/>
          <w:bCs/>
          <w:i/>
          <w:sz w:val="22"/>
        </w:rPr>
        <w:t>e</w:t>
      </w:r>
      <w:r w:rsidRPr="005B27DA">
        <w:rPr>
          <w:rFonts w:ascii="Times" w:hAnsi="Times" w:cs="Times"/>
          <w:bCs/>
          <w:i/>
          <w:sz w:val="22"/>
        </w:rPr>
        <w:t xml:space="preserve">valuations of </w:t>
      </w:r>
      <w:r>
        <w:rPr>
          <w:rFonts w:ascii="Times" w:hAnsi="Times" w:cs="Times"/>
          <w:bCs/>
          <w:i/>
          <w:sz w:val="22"/>
        </w:rPr>
        <w:t>m</w:t>
      </w:r>
      <w:r w:rsidRPr="005B27DA">
        <w:rPr>
          <w:rFonts w:ascii="Times" w:hAnsi="Times" w:cs="Times"/>
          <w:bCs/>
          <w:i/>
          <w:sz w:val="22"/>
        </w:rPr>
        <w:t xml:space="preserve">ale and </w:t>
      </w:r>
      <w:r>
        <w:rPr>
          <w:rFonts w:ascii="Times" w:hAnsi="Times" w:cs="Times"/>
          <w:bCs/>
          <w:i/>
          <w:sz w:val="22"/>
        </w:rPr>
        <w:t>f</w:t>
      </w:r>
      <w:r w:rsidRPr="005B27DA">
        <w:rPr>
          <w:rFonts w:ascii="Times" w:hAnsi="Times" w:cs="Times"/>
          <w:bCs/>
          <w:i/>
          <w:sz w:val="22"/>
        </w:rPr>
        <w:t xml:space="preserve">emale </w:t>
      </w:r>
      <w:r>
        <w:rPr>
          <w:rFonts w:ascii="Times" w:hAnsi="Times" w:cs="Times"/>
          <w:bCs/>
          <w:i/>
          <w:sz w:val="22"/>
        </w:rPr>
        <w:t>l</w:t>
      </w:r>
      <w:r w:rsidRPr="005B27DA">
        <w:rPr>
          <w:rFonts w:ascii="Times" w:hAnsi="Times" w:cs="Times"/>
          <w:bCs/>
          <w:i/>
          <w:sz w:val="22"/>
        </w:rPr>
        <w:t>eaders</w:t>
      </w:r>
      <w:r w:rsidRPr="005B27DA">
        <w:rPr>
          <w:rFonts w:ascii="Times" w:hAnsi="Times" w:cs="Times"/>
          <w:i/>
          <w:sz w:val="22"/>
        </w:rPr>
        <w:t xml:space="preserve">. </w:t>
      </w:r>
      <w:proofErr w:type="spellStart"/>
      <w:r w:rsidRPr="005B27DA">
        <w:rPr>
          <w:rFonts w:ascii="Times" w:hAnsi="Times" w:cs="Times"/>
          <w:sz w:val="22"/>
        </w:rPr>
        <w:t>Doerr</w:t>
      </w:r>
      <w:proofErr w:type="spellEnd"/>
      <w:r w:rsidRPr="005B27DA">
        <w:rPr>
          <w:rFonts w:ascii="Times" w:hAnsi="Times" w:cs="Times"/>
          <w:sz w:val="22"/>
        </w:rPr>
        <w:t xml:space="preserve"> Insti</w:t>
      </w:r>
      <w:r w:rsidRPr="00326961">
        <w:rPr>
          <w:rFonts w:ascii="Times" w:hAnsi="Times" w:cs="Times"/>
          <w:sz w:val="22"/>
        </w:rPr>
        <w:t>tute.</w:t>
      </w:r>
      <w:r>
        <w:rPr>
          <w:rFonts w:ascii="Times" w:hAnsi="Times" w:cs="Times"/>
          <w:sz w:val="22"/>
        </w:rPr>
        <w:t xml:space="preserve"> Co-PI.</w:t>
      </w:r>
      <w:r w:rsidRPr="006F3115">
        <w:rPr>
          <w:rFonts w:ascii="Times" w:hAnsi="Times" w:cs="Times"/>
          <w:sz w:val="22"/>
        </w:rPr>
        <w:t xml:space="preserve"> </w:t>
      </w:r>
      <w:r>
        <w:rPr>
          <w:rFonts w:ascii="Times" w:hAnsi="Times" w:cs="Times"/>
          <w:sz w:val="22"/>
        </w:rPr>
        <w:t>$20,058.30</w:t>
      </w:r>
      <w:r w:rsidRPr="00326961">
        <w:rPr>
          <w:rFonts w:ascii="Times" w:hAnsi="Times" w:cs="Times"/>
          <w:sz w:val="22"/>
        </w:rPr>
        <w:t>.</w:t>
      </w:r>
    </w:p>
    <w:p w14:paraId="33E1A4B8" w14:textId="77777777" w:rsidR="005B27DA" w:rsidRDefault="005B27DA" w:rsidP="00C015EB">
      <w:pPr>
        <w:ind w:left="480" w:hanging="480"/>
        <w:rPr>
          <w:rFonts w:ascii="Times" w:hAnsi="Times" w:cs="Times"/>
          <w:sz w:val="22"/>
        </w:rPr>
      </w:pPr>
    </w:p>
    <w:p w14:paraId="6D134562" w14:textId="25DF7852" w:rsidR="00C015EB" w:rsidRDefault="00C015EB" w:rsidP="00C015EB">
      <w:pPr>
        <w:ind w:left="480" w:hanging="480"/>
        <w:rPr>
          <w:rFonts w:ascii="Times" w:hAnsi="Times" w:cs="Times"/>
          <w:sz w:val="22"/>
        </w:rPr>
      </w:pPr>
      <w:r>
        <w:rPr>
          <w:rFonts w:ascii="Times" w:hAnsi="Times" w:cs="Times"/>
          <w:sz w:val="22"/>
        </w:rPr>
        <w:t xml:space="preserve">National Science Foundation (Science of Organizations (2018). </w:t>
      </w:r>
      <w:r w:rsidRPr="00C015EB">
        <w:rPr>
          <w:rFonts w:ascii="Times" w:hAnsi="Times" w:cs="Times"/>
          <w:i/>
          <w:sz w:val="22"/>
        </w:rPr>
        <w:t>Collaborative research: Broadening participation: How allies can help reduce the consequences of subtle discrimination toward minorities in STEM</w:t>
      </w:r>
      <w:r>
        <w:rPr>
          <w:rFonts w:ascii="Times" w:hAnsi="Times" w:cs="Times"/>
          <w:sz w:val="22"/>
        </w:rPr>
        <w:t>. Co-PI with King and Shapiro. $</w:t>
      </w:r>
      <w:r w:rsidR="005869F2">
        <w:rPr>
          <w:rFonts w:ascii="Times" w:hAnsi="Times" w:cs="Times"/>
          <w:sz w:val="22"/>
        </w:rPr>
        <w:t>322</w:t>
      </w:r>
      <w:r>
        <w:rPr>
          <w:rFonts w:ascii="Times" w:hAnsi="Times" w:cs="Times"/>
          <w:sz w:val="22"/>
        </w:rPr>
        <w:t>,</w:t>
      </w:r>
      <w:r w:rsidR="005869F2">
        <w:rPr>
          <w:rFonts w:ascii="Times" w:hAnsi="Times" w:cs="Times"/>
          <w:sz w:val="22"/>
        </w:rPr>
        <w:t>158</w:t>
      </w:r>
      <w:r>
        <w:rPr>
          <w:rFonts w:ascii="Times" w:hAnsi="Times" w:cs="Times"/>
          <w:sz w:val="22"/>
        </w:rPr>
        <w:t>.</w:t>
      </w:r>
    </w:p>
    <w:p w14:paraId="0917A9CD" w14:textId="6BD9BFF0" w:rsidR="00A01960" w:rsidRDefault="00A01960" w:rsidP="00C015EB">
      <w:pPr>
        <w:ind w:left="480" w:hanging="480"/>
        <w:rPr>
          <w:rFonts w:ascii="Times" w:hAnsi="Times" w:cs="Times"/>
          <w:sz w:val="22"/>
        </w:rPr>
      </w:pPr>
    </w:p>
    <w:p w14:paraId="1BA5494F" w14:textId="40A378CF" w:rsidR="00A01960" w:rsidRDefault="00A01960" w:rsidP="00A01960">
      <w:pPr>
        <w:ind w:left="480" w:hanging="480"/>
        <w:rPr>
          <w:rFonts w:ascii="Times" w:hAnsi="Times" w:cs="Times"/>
          <w:sz w:val="22"/>
        </w:rPr>
      </w:pPr>
      <w:r w:rsidRPr="00EF4AF3">
        <w:rPr>
          <w:rFonts w:ascii="Times" w:hAnsi="Times" w:cs="Times"/>
          <w:sz w:val="22"/>
        </w:rPr>
        <w:t xml:space="preserve">Baylor University Undergraduate </w:t>
      </w:r>
      <w:r>
        <w:rPr>
          <w:rFonts w:ascii="Times" w:hAnsi="Times" w:cs="Times"/>
          <w:sz w:val="22"/>
        </w:rPr>
        <w:t>r</w:t>
      </w:r>
      <w:r w:rsidRPr="00EF4AF3">
        <w:rPr>
          <w:rFonts w:ascii="Times" w:hAnsi="Times" w:cs="Times"/>
          <w:sz w:val="22"/>
        </w:rPr>
        <w:t xml:space="preserve">esearch and </w:t>
      </w:r>
      <w:r>
        <w:rPr>
          <w:rFonts w:ascii="Times" w:hAnsi="Times" w:cs="Times"/>
          <w:sz w:val="22"/>
        </w:rPr>
        <w:t>s</w:t>
      </w:r>
      <w:r w:rsidRPr="00EF4AF3">
        <w:rPr>
          <w:rFonts w:ascii="Times" w:hAnsi="Times" w:cs="Times"/>
          <w:sz w:val="22"/>
        </w:rPr>
        <w:t xml:space="preserve">cholarly </w:t>
      </w:r>
      <w:r>
        <w:rPr>
          <w:rFonts w:ascii="Times" w:hAnsi="Times" w:cs="Times"/>
          <w:sz w:val="22"/>
        </w:rPr>
        <w:t>a</w:t>
      </w:r>
      <w:r w:rsidRPr="00EF4AF3">
        <w:rPr>
          <w:rFonts w:ascii="Times" w:hAnsi="Times" w:cs="Times"/>
          <w:sz w:val="22"/>
        </w:rPr>
        <w:t xml:space="preserve">ctivities </w:t>
      </w:r>
      <w:r>
        <w:rPr>
          <w:rFonts w:ascii="Times" w:hAnsi="Times" w:cs="Times"/>
          <w:sz w:val="22"/>
        </w:rPr>
        <w:t>s</w:t>
      </w:r>
      <w:r w:rsidRPr="00EF4AF3">
        <w:rPr>
          <w:rFonts w:ascii="Times" w:hAnsi="Times" w:cs="Times"/>
          <w:sz w:val="22"/>
        </w:rPr>
        <w:t xml:space="preserve">mall </w:t>
      </w:r>
      <w:r>
        <w:rPr>
          <w:rFonts w:ascii="Times" w:hAnsi="Times" w:cs="Times"/>
          <w:sz w:val="22"/>
        </w:rPr>
        <w:t>g</w:t>
      </w:r>
      <w:r w:rsidRPr="00EF4AF3">
        <w:rPr>
          <w:rFonts w:ascii="Times" w:hAnsi="Times" w:cs="Times"/>
          <w:sz w:val="22"/>
        </w:rPr>
        <w:t xml:space="preserve">rant </w:t>
      </w:r>
      <w:r>
        <w:rPr>
          <w:rFonts w:ascii="Times" w:hAnsi="Times" w:cs="Times"/>
          <w:sz w:val="22"/>
        </w:rPr>
        <w:t>p</w:t>
      </w:r>
      <w:r w:rsidRPr="00EF4AF3">
        <w:rPr>
          <w:rFonts w:ascii="Times" w:hAnsi="Times" w:cs="Times"/>
          <w:sz w:val="22"/>
        </w:rPr>
        <w:t>ro</w:t>
      </w:r>
      <w:r>
        <w:rPr>
          <w:rFonts w:ascii="Times" w:hAnsi="Times" w:cs="Times"/>
          <w:sz w:val="22"/>
        </w:rPr>
        <w:t>gram (URSA; 2018)</w:t>
      </w:r>
      <w:r w:rsidRPr="00EF4AF3">
        <w:rPr>
          <w:rFonts w:ascii="Times" w:hAnsi="Times" w:cs="Times"/>
          <w:sz w:val="22"/>
        </w:rPr>
        <w:t xml:space="preserve">. The Effects of sleep deprivation on discrimination. </w:t>
      </w:r>
      <w:r>
        <w:rPr>
          <w:rFonts w:ascii="Times" w:hAnsi="Times" w:cs="Times"/>
          <w:sz w:val="22"/>
        </w:rPr>
        <w:t xml:space="preserve">Co-PI with Michael Scullin </w:t>
      </w:r>
      <w:r w:rsidRPr="00EF4AF3">
        <w:rPr>
          <w:rFonts w:ascii="Times" w:hAnsi="Times" w:cs="Times"/>
          <w:sz w:val="22"/>
        </w:rPr>
        <w:t>$5,000</w:t>
      </w:r>
    </w:p>
    <w:p w14:paraId="1759ACE0" w14:textId="77777777" w:rsidR="00C015EB" w:rsidRDefault="00C015EB" w:rsidP="00C015EB">
      <w:pPr>
        <w:ind w:left="480" w:hanging="480"/>
        <w:rPr>
          <w:rFonts w:ascii="Times" w:hAnsi="Times" w:cs="Times"/>
          <w:sz w:val="22"/>
        </w:rPr>
      </w:pPr>
    </w:p>
    <w:p w14:paraId="497DE5C3" w14:textId="61A0C5D8" w:rsidR="00F00B61" w:rsidRPr="00326961" w:rsidRDefault="00F00B61" w:rsidP="00F00B61">
      <w:pPr>
        <w:ind w:left="480" w:hanging="480"/>
        <w:rPr>
          <w:rFonts w:ascii="Times" w:hAnsi="Times" w:cs="Times"/>
          <w:sz w:val="22"/>
        </w:rPr>
      </w:pPr>
      <w:r>
        <w:rPr>
          <w:rFonts w:ascii="Times" w:hAnsi="Times" w:cs="Times"/>
          <w:sz w:val="22"/>
        </w:rPr>
        <w:t xml:space="preserve">Leader Development Innovation Award (2018). </w:t>
      </w:r>
      <w:r w:rsidRPr="00156E98">
        <w:rPr>
          <w:rFonts w:ascii="Times" w:hAnsi="Times" w:cs="Times"/>
          <w:i/>
          <w:sz w:val="22"/>
        </w:rPr>
        <w:t xml:space="preserve">Predicting future leadership: Leveraging the power of alumni leaders for leaders of tomorrow. </w:t>
      </w:r>
      <w:proofErr w:type="spellStart"/>
      <w:r w:rsidRPr="00326961">
        <w:rPr>
          <w:rFonts w:ascii="Times" w:hAnsi="Times" w:cs="Times"/>
          <w:sz w:val="22"/>
        </w:rPr>
        <w:t>Doerr</w:t>
      </w:r>
      <w:proofErr w:type="spellEnd"/>
      <w:r w:rsidRPr="00326961">
        <w:rPr>
          <w:rFonts w:ascii="Times" w:hAnsi="Times" w:cs="Times"/>
          <w:sz w:val="22"/>
        </w:rPr>
        <w:t xml:space="preserve"> Institute.</w:t>
      </w:r>
      <w:r>
        <w:rPr>
          <w:rFonts w:ascii="Times" w:hAnsi="Times" w:cs="Times"/>
          <w:sz w:val="22"/>
        </w:rPr>
        <w:t xml:space="preserve"> Co-PI.</w:t>
      </w:r>
      <w:r w:rsidRPr="006F3115">
        <w:rPr>
          <w:rFonts w:ascii="Times" w:hAnsi="Times" w:cs="Times"/>
          <w:sz w:val="22"/>
        </w:rPr>
        <w:t xml:space="preserve"> </w:t>
      </w:r>
      <w:r>
        <w:rPr>
          <w:rFonts w:ascii="Times" w:hAnsi="Times" w:cs="Times"/>
          <w:sz w:val="22"/>
        </w:rPr>
        <w:t>$7,610</w:t>
      </w:r>
      <w:r w:rsidRPr="00326961">
        <w:rPr>
          <w:rFonts w:ascii="Times" w:hAnsi="Times" w:cs="Times"/>
          <w:sz w:val="22"/>
        </w:rPr>
        <w:t>.</w:t>
      </w:r>
    </w:p>
    <w:p w14:paraId="7DE440FA" w14:textId="77777777" w:rsidR="00F00B61" w:rsidRDefault="00F00B61" w:rsidP="00F00B61">
      <w:pPr>
        <w:ind w:left="480" w:hanging="480"/>
        <w:rPr>
          <w:rFonts w:ascii="Times" w:hAnsi="Times" w:cs="Times"/>
          <w:sz w:val="22"/>
        </w:rPr>
      </w:pPr>
    </w:p>
    <w:p w14:paraId="1B510942" w14:textId="419952AB" w:rsidR="00F00B61" w:rsidRPr="00326961" w:rsidRDefault="00F00B61" w:rsidP="00F00B61">
      <w:pPr>
        <w:ind w:left="480" w:hanging="480"/>
        <w:rPr>
          <w:rFonts w:ascii="Times" w:hAnsi="Times" w:cs="Times"/>
          <w:sz w:val="22"/>
        </w:rPr>
      </w:pPr>
      <w:r>
        <w:rPr>
          <w:rFonts w:ascii="Times" w:hAnsi="Times" w:cs="Times"/>
          <w:sz w:val="22"/>
        </w:rPr>
        <w:t xml:space="preserve">Leader Development Innovation Award (2018). </w:t>
      </w:r>
      <w:r w:rsidRPr="00156E98">
        <w:rPr>
          <w:rFonts w:ascii="Times" w:hAnsi="Times" w:cs="Times"/>
          <w:i/>
          <w:sz w:val="22"/>
        </w:rPr>
        <w:t>Promoting cultural agility for international students.</w:t>
      </w:r>
      <w:r>
        <w:rPr>
          <w:rFonts w:ascii="Times" w:hAnsi="Times" w:cs="Times"/>
          <w:sz w:val="22"/>
        </w:rPr>
        <w:t xml:space="preserve"> </w:t>
      </w:r>
      <w:proofErr w:type="spellStart"/>
      <w:r w:rsidRPr="00326961">
        <w:rPr>
          <w:rFonts w:ascii="Times" w:hAnsi="Times" w:cs="Times"/>
          <w:sz w:val="22"/>
        </w:rPr>
        <w:t>Doerr</w:t>
      </w:r>
      <w:proofErr w:type="spellEnd"/>
      <w:r w:rsidRPr="00326961">
        <w:rPr>
          <w:rFonts w:ascii="Times" w:hAnsi="Times" w:cs="Times"/>
          <w:sz w:val="22"/>
        </w:rPr>
        <w:t xml:space="preserve"> Institute.</w:t>
      </w:r>
      <w:r>
        <w:rPr>
          <w:rFonts w:ascii="Times" w:hAnsi="Times" w:cs="Times"/>
          <w:sz w:val="22"/>
        </w:rPr>
        <w:t xml:space="preserve"> Co-PI.</w:t>
      </w:r>
      <w:r w:rsidRPr="006F3115">
        <w:rPr>
          <w:rFonts w:ascii="Times" w:hAnsi="Times" w:cs="Times"/>
          <w:sz w:val="22"/>
        </w:rPr>
        <w:t xml:space="preserve"> </w:t>
      </w:r>
      <w:r>
        <w:rPr>
          <w:rFonts w:ascii="Times" w:hAnsi="Times" w:cs="Times"/>
          <w:sz w:val="22"/>
        </w:rPr>
        <w:t>$28,795</w:t>
      </w:r>
      <w:r w:rsidRPr="00326961">
        <w:rPr>
          <w:rFonts w:ascii="Times" w:hAnsi="Times" w:cs="Times"/>
          <w:sz w:val="22"/>
        </w:rPr>
        <w:t>.</w:t>
      </w:r>
    </w:p>
    <w:p w14:paraId="0EDCD902" w14:textId="77777777" w:rsidR="00F00B61" w:rsidRDefault="00F00B61" w:rsidP="00F00B61">
      <w:pPr>
        <w:ind w:left="480" w:hanging="480"/>
        <w:rPr>
          <w:rFonts w:ascii="Times" w:hAnsi="Times" w:cs="Times"/>
          <w:sz w:val="22"/>
        </w:rPr>
      </w:pPr>
    </w:p>
    <w:p w14:paraId="05BD7132" w14:textId="6CB400EE" w:rsidR="00F00B61" w:rsidRPr="00326961" w:rsidRDefault="00F00B61" w:rsidP="00F00B61">
      <w:pPr>
        <w:ind w:left="480" w:hanging="480"/>
        <w:rPr>
          <w:rFonts w:ascii="Times" w:hAnsi="Times" w:cs="Times"/>
          <w:sz w:val="22"/>
        </w:rPr>
      </w:pPr>
      <w:r>
        <w:rPr>
          <w:rFonts w:ascii="Times" w:hAnsi="Times" w:cs="Times"/>
          <w:sz w:val="22"/>
        </w:rPr>
        <w:t xml:space="preserve">Leader Development Innovation Award (2018). </w:t>
      </w:r>
      <w:r w:rsidRPr="00156E98">
        <w:rPr>
          <w:rFonts w:ascii="Times" w:hAnsi="Times" w:cs="Times"/>
          <w:i/>
          <w:sz w:val="22"/>
        </w:rPr>
        <w:t>Seeing is believing: Promoting leadership through increased visual representation of female and racial minority leaders.</w:t>
      </w:r>
      <w:r>
        <w:rPr>
          <w:rFonts w:ascii="Times" w:hAnsi="Times" w:cs="Times"/>
          <w:sz w:val="22"/>
        </w:rPr>
        <w:t xml:space="preserve"> </w:t>
      </w:r>
      <w:proofErr w:type="spellStart"/>
      <w:r w:rsidRPr="00326961">
        <w:rPr>
          <w:rFonts w:ascii="Times" w:hAnsi="Times" w:cs="Times"/>
          <w:sz w:val="22"/>
        </w:rPr>
        <w:t>Doerr</w:t>
      </w:r>
      <w:proofErr w:type="spellEnd"/>
      <w:r w:rsidRPr="00326961">
        <w:rPr>
          <w:rFonts w:ascii="Times" w:hAnsi="Times" w:cs="Times"/>
          <w:sz w:val="22"/>
        </w:rPr>
        <w:t xml:space="preserve"> Institute.</w:t>
      </w:r>
      <w:r>
        <w:rPr>
          <w:rFonts w:ascii="Times" w:hAnsi="Times" w:cs="Times"/>
          <w:sz w:val="22"/>
        </w:rPr>
        <w:t xml:space="preserve"> Co-PI.</w:t>
      </w:r>
      <w:r w:rsidRPr="006F3115">
        <w:rPr>
          <w:rFonts w:ascii="Times" w:hAnsi="Times" w:cs="Times"/>
          <w:sz w:val="22"/>
        </w:rPr>
        <w:t xml:space="preserve"> </w:t>
      </w:r>
      <w:r>
        <w:rPr>
          <w:rFonts w:ascii="Times" w:hAnsi="Times" w:cs="Times"/>
          <w:sz w:val="22"/>
        </w:rPr>
        <w:t>$</w:t>
      </w:r>
      <w:r w:rsidR="007F32A7">
        <w:rPr>
          <w:rFonts w:ascii="Times" w:hAnsi="Times" w:cs="Times"/>
          <w:sz w:val="22"/>
        </w:rPr>
        <w:t>25</w:t>
      </w:r>
      <w:r w:rsidR="00156E98">
        <w:rPr>
          <w:rFonts w:ascii="Times" w:hAnsi="Times" w:cs="Times"/>
          <w:sz w:val="22"/>
        </w:rPr>
        <w:t>,635</w:t>
      </w:r>
      <w:r w:rsidRPr="00326961">
        <w:rPr>
          <w:rFonts w:ascii="Times" w:hAnsi="Times" w:cs="Times"/>
          <w:sz w:val="22"/>
        </w:rPr>
        <w:t>.</w:t>
      </w:r>
    </w:p>
    <w:p w14:paraId="4FAC2D41" w14:textId="77777777" w:rsidR="00F00B61" w:rsidRDefault="00F00B61" w:rsidP="00953B69">
      <w:pPr>
        <w:ind w:left="480" w:hanging="480"/>
        <w:rPr>
          <w:rFonts w:ascii="Times" w:hAnsi="Times" w:cs="Times"/>
          <w:sz w:val="22"/>
        </w:rPr>
      </w:pPr>
    </w:p>
    <w:p w14:paraId="5643C609" w14:textId="490E51B3" w:rsidR="006410B0" w:rsidRDefault="006410B0" w:rsidP="00C24AE9">
      <w:pPr>
        <w:ind w:left="480" w:hanging="480"/>
        <w:outlineLvl w:val="0"/>
        <w:rPr>
          <w:rFonts w:ascii="Times" w:hAnsi="Times" w:cs="Times"/>
          <w:sz w:val="22"/>
        </w:rPr>
      </w:pPr>
      <w:r w:rsidRPr="006410B0">
        <w:rPr>
          <w:rFonts w:ascii="Times" w:hAnsi="Times" w:cs="Times"/>
          <w:sz w:val="22"/>
        </w:rPr>
        <w:t>Rice University Department of P</w:t>
      </w:r>
      <w:r>
        <w:rPr>
          <w:rFonts w:ascii="Times" w:hAnsi="Times" w:cs="Times"/>
          <w:sz w:val="22"/>
        </w:rPr>
        <w:t>sychology Seed Gr</w:t>
      </w:r>
      <w:r w:rsidR="00086C33">
        <w:rPr>
          <w:rFonts w:ascii="Times" w:hAnsi="Times" w:cs="Times"/>
          <w:sz w:val="22"/>
        </w:rPr>
        <w:t xml:space="preserve">ant (2017). Co-PI with </w:t>
      </w:r>
      <w:proofErr w:type="spellStart"/>
      <w:r w:rsidR="00086C33">
        <w:rPr>
          <w:rFonts w:ascii="Times" w:hAnsi="Times" w:cs="Times"/>
          <w:sz w:val="22"/>
        </w:rPr>
        <w:t>Beier</w:t>
      </w:r>
      <w:proofErr w:type="spellEnd"/>
      <w:r w:rsidR="00086C33">
        <w:rPr>
          <w:rFonts w:ascii="Times" w:hAnsi="Times" w:cs="Times"/>
          <w:sz w:val="22"/>
        </w:rPr>
        <w:t xml:space="preserve"> and </w:t>
      </w:r>
      <w:r>
        <w:rPr>
          <w:rFonts w:ascii="Times" w:hAnsi="Times" w:cs="Times"/>
          <w:sz w:val="22"/>
        </w:rPr>
        <w:t>King. $7,000</w:t>
      </w:r>
    </w:p>
    <w:p w14:paraId="0C353E0F" w14:textId="77777777" w:rsidR="006410B0" w:rsidRDefault="006410B0" w:rsidP="00953B69">
      <w:pPr>
        <w:ind w:left="480" w:hanging="480"/>
        <w:rPr>
          <w:rFonts w:ascii="Times" w:hAnsi="Times" w:cs="Times"/>
          <w:sz w:val="22"/>
        </w:rPr>
      </w:pPr>
    </w:p>
    <w:p w14:paraId="408AC4D0" w14:textId="33B4538C" w:rsidR="00953B69" w:rsidRDefault="00953B69" w:rsidP="00953B69">
      <w:pPr>
        <w:ind w:left="480" w:hanging="480"/>
        <w:rPr>
          <w:rFonts w:ascii="Times" w:hAnsi="Times" w:cs="Times"/>
          <w:sz w:val="22"/>
        </w:rPr>
      </w:pPr>
      <w:proofErr w:type="spellStart"/>
      <w:r>
        <w:rPr>
          <w:rFonts w:ascii="Times" w:hAnsi="Times" w:cs="Times"/>
          <w:sz w:val="22"/>
        </w:rPr>
        <w:t>Boniuk</w:t>
      </w:r>
      <w:proofErr w:type="spellEnd"/>
      <w:r>
        <w:rPr>
          <w:rFonts w:ascii="Times" w:hAnsi="Times" w:cs="Times"/>
          <w:sz w:val="22"/>
        </w:rPr>
        <w:t xml:space="preserve"> Institute Small Grant Program (2017). Examining strategies to remediate discrimination against Muslim Americans. Rice University. </w:t>
      </w:r>
      <w:proofErr w:type="spellStart"/>
      <w:r>
        <w:rPr>
          <w:rFonts w:ascii="Times" w:hAnsi="Times" w:cs="Times"/>
          <w:sz w:val="22"/>
        </w:rPr>
        <w:t>Boniuk</w:t>
      </w:r>
      <w:proofErr w:type="spellEnd"/>
      <w:r>
        <w:rPr>
          <w:rFonts w:ascii="Times" w:hAnsi="Times" w:cs="Times"/>
          <w:sz w:val="22"/>
        </w:rPr>
        <w:t xml:space="preserve"> Institute for Religious Tolerance. $5,000 Co-PI with Cheng and</w:t>
      </w:r>
      <w:r w:rsidR="00086C33">
        <w:rPr>
          <w:rFonts w:ascii="Times" w:hAnsi="Times" w:cs="Times"/>
          <w:sz w:val="22"/>
        </w:rPr>
        <w:t xml:space="preserve"> </w:t>
      </w:r>
      <w:r>
        <w:rPr>
          <w:rFonts w:ascii="Times" w:hAnsi="Times" w:cs="Times"/>
          <w:sz w:val="22"/>
        </w:rPr>
        <w:t>Corrington.</w:t>
      </w:r>
    </w:p>
    <w:p w14:paraId="26AD3608" w14:textId="77777777" w:rsidR="00953B69" w:rsidRDefault="00953B69" w:rsidP="003676F2">
      <w:pPr>
        <w:ind w:left="480" w:hanging="480"/>
        <w:rPr>
          <w:rFonts w:ascii="Times" w:hAnsi="Times" w:cs="Times"/>
          <w:sz w:val="22"/>
        </w:rPr>
      </w:pPr>
    </w:p>
    <w:p w14:paraId="1CBC4B41" w14:textId="1F471A3B" w:rsidR="003676F2" w:rsidRDefault="003676F2" w:rsidP="003676F2">
      <w:pPr>
        <w:ind w:left="480" w:hanging="480"/>
        <w:rPr>
          <w:rFonts w:ascii="Times" w:hAnsi="Times" w:cs="Times"/>
          <w:sz w:val="22"/>
        </w:rPr>
      </w:pPr>
      <w:r>
        <w:rPr>
          <w:rFonts w:ascii="Times" w:hAnsi="Times" w:cs="Times"/>
          <w:sz w:val="22"/>
        </w:rPr>
        <w:lastRenderedPageBreak/>
        <w:t xml:space="preserve">Baylor University </w:t>
      </w:r>
      <w:r w:rsidRPr="003676F2">
        <w:rPr>
          <w:rFonts w:ascii="Times" w:hAnsi="Times" w:cs="Times"/>
          <w:sz w:val="22"/>
        </w:rPr>
        <w:t>Undergraduate Research and Scholarly Activities Small Grant Pro</w:t>
      </w:r>
      <w:r>
        <w:rPr>
          <w:rFonts w:ascii="Times" w:hAnsi="Times" w:cs="Times"/>
          <w:sz w:val="22"/>
        </w:rPr>
        <w:t>gram (URSA</w:t>
      </w:r>
      <w:r w:rsidR="004E74BE">
        <w:rPr>
          <w:rFonts w:ascii="Times" w:hAnsi="Times" w:cs="Times"/>
          <w:sz w:val="22"/>
        </w:rPr>
        <w:t xml:space="preserve">; </w:t>
      </w:r>
      <w:r w:rsidR="005E1801">
        <w:rPr>
          <w:rFonts w:ascii="Times" w:hAnsi="Times" w:cs="Times"/>
          <w:sz w:val="22"/>
        </w:rPr>
        <w:t>2017</w:t>
      </w:r>
      <w:r w:rsidR="004E74BE">
        <w:rPr>
          <w:rFonts w:ascii="Times" w:hAnsi="Times" w:cs="Times"/>
          <w:sz w:val="22"/>
        </w:rPr>
        <w:t>)</w:t>
      </w:r>
      <w:r>
        <w:rPr>
          <w:rFonts w:ascii="Times" w:hAnsi="Times" w:cs="Times"/>
          <w:sz w:val="22"/>
        </w:rPr>
        <w:t xml:space="preserve">. The Effects of sleep deprivation on discrimination. </w:t>
      </w:r>
      <w:r w:rsidR="005E1801">
        <w:rPr>
          <w:rFonts w:ascii="Times" w:hAnsi="Times" w:cs="Times"/>
          <w:sz w:val="22"/>
        </w:rPr>
        <w:t xml:space="preserve">Baylor University. </w:t>
      </w:r>
      <w:r>
        <w:rPr>
          <w:rFonts w:ascii="Times" w:hAnsi="Times" w:cs="Times"/>
          <w:sz w:val="22"/>
        </w:rPr>
        <w:t>$5,000</w:t>
      </w:r>
      <w:r w:rsidR="00953B69">
        <w:rPr>
          <w:rFonts w:ascii="Times" w:hAnsi="Times" w:cs="Times"/>
          <w:sz w:val="22"/>
        </w:rPr>
        <w:t xml:space="preserve"> Co-PI with Michael Scullin.</w:t>
      </w:r>
    </w:p>
    <w:p w14:paraId="1CC9AA2D" w14:textId="77777777" w:rsidR="00730619" w:rsidRDefault="00730619" w:rsidP="00326961">
      <w:pPr>
        <w:ind w:left="480" w:hanging="480"/>
        <w:rPr>
          <w:rFonts w:ascii="Times" w:hAnsi="Times" w:cs="Times"/>
          <w:sz w:val="22"/>
        </w:rPr>
      </w:pPr>
    </w:p>
    <w:p w14:paraId="5BB9EE1E" w14:textId="28D709B9" w:rsidR="00326961" w:rsidRPr="00326961" w:rsidRDefault="00F00B61" w:rsidP="00326961">
      <w:pPr>
        <w:ind w:left="480" w:hanging="480"/>
        <w:rPr>
          <w:rFonts w:ascii="Times" w:hAnsi="Times" w:cs="Times"/>
          <w:sz w:val="22"/>
        </w:rPr>
      </w:pPr>
      <w:r>
        <w:rPr>
          <w:rFonts w:ascii="Times" w:hAnsi="Times" w:cs="Times"/>
          <w:sz w:val="22"/>
        </w:rPr>
        <w:t>Leader Development Innovation Award (2016)</w:t>
      </w:r>
      <w:r w:rsidR="00326961">
        <w:rPr>
          <w:rFonts w:ascii="Times" w:hAnsi="Times" w:cs="Times"/>
          <w:sz w:val="22"/>
        </w:rPr>
        <w:t xml:space="preserve">. </w:t>
      </w:r>
      <w:r w:rsidRPr="00F00B61">
        <w:rPr>
          <w:rFonts w:ascii="Times" w:hAnsi="Times" w:cs="Times"/>
          <w:sz w:val="22"/>
        </w:rPr>
        <w:t>Developing better leaders by incorporating diversity competencies into training programs</w:t>
      </w:r>
      <w:r>
        <w:rPr>
          <w:rFonts w:ascii="Times" w:hAnsi="Times" w:cs="Times"/>
          <w:sz w:val="22"/>
        </w:rPr>
        <w:t xml:space="preserve">, </w:t>
      </w:r>
      <w:proofErr w:type="spellStart"/>
      <w:r w:rsidRPr="00326961">
        <w:rPr>
          <w:rFonts w:ascii="Times" w:hAnsi="Times" w:cs="Times"/>
          <w:sz w:val="22"/>
        </w:rPr>
        <w:t>Doerr</w:t>
      </w:r>
      <w:proofErr w:type="spellEnd"/>
      <w:r w:rsidRPr="00326961">
        <w:rPr>
          <w:rFonts w:ascii="Times" w:hAnsi="Times" w:cs="Times"/>
          <w:sz w:val="22"/>
        </w:rPr>
        <w:t xml:space="preserve"> Institute.</w:t>
      </w:r>
      <w:r>
        <w:rPr>
          <w:rFonts w:ascii="Times" w:hAnsi="Times" w:cs="Times"/>
          <w:sz w:val="22"/>
        </w:rPr>
        <w:t xml:space="preserve"> </w:t>
      </w:r>
      <w:r w:rsidR="006F3115">
        <w:rPr>
          <w:rFonts w:ascii="Times" w:hAnsi="Times" w:cs="Times"/>
          <w:sz w:val="22"/>
        </w:rPr>
        <w:t>Co-PI.</w:t>
      </w:r>
      <w:r w:rsidR="006F3115" w:rsidRPr="006F3115">
        <w:rPr>
          <w:rFonts w:ascii="Times" w:hAnsi="Times" w:cs="Times"/>
          <w:sz w:val="22"/>
        </w:rPr>
        <w:t xml:space="preserve"> </w:t>
      </w:r>
      <w:r w:rsidR="006F3115">
        <w:rPr>
          <w:rFonts w:ascii="Times" w:hAnsi="Times" w:cs="Times"/>
          <w:sz w:val="22"/>
        </w:rPr>
        <w:t>$28,795</w:t>
      </w:r>
      <w:r w:rsidR="006F3115" w:rsidRPr="00326961">
        <w:rPr>
          <w:rFonts w:ascii="Times" w:hAnsi="Times" w:cs="Times"/>
          <w:sz w:val="22"/>
        </w:rPr>
        <w:t>.</w:t>
      </w:r>
    </w:p>
    <w:p w14:paraId="60D027F7" w14:textId="77777777" w:rsidR="00326961" w:rsidRDefault="00326961" w:rsidP="00152903">
      <w:pPr>
        <w:ind w:left="480" w:hanging="480"/>
        <w:rPr>
          <w:rFonts w:ascii="Times" w:hAnsi="Times" w:cs="Times"/>
          <w:sz w:val="22"/>
        </w:rPr>
      </w:pPr>
    </w:p>
    <w:p w14:paraId="3F3E489E" w14:textId="40D49ED2" w:rsidR="00152903" w:rsidRPr="00152903" w:rsidRDefault="00E65D08" w:rsidP="00152903">
      <w:pPr>
        <w:ind w:left="480" w:hanging="480"/>
        <w:rPr>
          <w:rFonts w:ascii="Times" w:hAnsi="Times" w:cs="Times"/>
          <w:sz w:val="22"/>
        </w:rPr>
      </w:pPr>
      <w:r>
        <w:rPr>
          <w:rFonts w:ascii="Times" w:hAnsi="Times" w:cs="Times"/>
          <w:sz w:val="22"/>
        </w:rPr>
        <w:t xml:space="preserve">National Aeronautics and Space Administration (NASA; 2016-2019). </w:t>
      </w:r>
      <w:r w:rsidR="00152903" w:rsidRPr="00E65D08">
        <w:rPr>
          <w:rFonts w:ascii="Times" w:hAnsi="Times" w:cs="Times"/>
          <w:i/>
          <w:sz w:val="22"/>
        </w:rPr>
        <w:t xml:space="preserve">Facilitating the Synergistic Side of Cultural </w:t>
      </w:r>
      <w:r w:rsidR="00156E98">
        <w:rPr>
          <w:rFonts w:ascii="Times" w:hAnsi="Times" w:cs="Times"/>
          <w:i/>
          <w:sz w:val="22"/>
        </w:rPr>
        <w:t>d</w:t>
      </w:r>
      <w:r w:rsidR="00152903" w:rsidRPr="00E65D08">
        <w:rPr>
          <w:rFonts w:ascii="Times" w:hAnsi="Times" w:cs="Times"/>
          <w:i/>
          <w:sz w:val="22"/>
        </w:rPr>
        <w:t xml:space="preserve">iversity in LDSE: Identification of </w:t>
      </w:r>
      <w:r w:rsidR="00156E98">
        <w:rPr>
          <w:rFonts w:ascii="Times" w:hAnsi="Times" w:cs="Times"/>
          <w:i/>
          <w:sz w:val="22"/>
        </w:rPr>
        <w:t>c</w:t>
      </w:r>
      <w:r w:rsidR="00152903" w:rsidRPr="00E65D08">
        <w:rPr>
          <w:rFonts w:ascii="Times" w:hAnsi="Times" w:cs="Times"/>
          <w:i/>
          <w:sz w:val="22"/>
        </w:rPr>
        <w:t xml:space="preserve">hallenges and </w:t>
      </w:r>
      <w:r w:rsidR="00156E98">
        <w:rPr>
          <w:rFonts w:ascii="Times" w:hAnsi="Times" w:cs="Times"/>
          <w:i/>
          <w:sz w:val="22"/>
        </w:rPr>
        <w:t>d</w:t>
      </w:r>
      <w:r w:rsidR="00152903" w:rsidRPr="00E65D08">
        <w:rPr>
          <w:rFonts w:ascii="Times" w:hAnsi="Times" w:cs="Times"/>
          <w:i/>
          <w:sz w:val="22"/>
        </w:rPr>
        <w:t xml:space="preserve">evelopment of </w:t>
      </w:r>
      <w:r w:rsidR="00156E98">
        <w:rPr>
          <w:rFonts w:ascii="Times" w:hAnsi="Times" w:cs="Times"/>
          <w:i/>
          <w:sz w:val="22"/>
        </w:rPr>
        <w:t>c</w:t>
      </w:r>
      <w:r w:rsidR="00152903" w:rsidRPr="00E65D08">
        <w:rPr>
          <w:rFonts w:ascii="Times" w:hAnsi="Times" w:cs="Times"/>
          <w:i/>
          <w:sz w:val="22"/>
        </w:rPr>
        <w:t xml:space="preserve">ultural </w:t>
      </w:r>
      <w:r w:rsidR="00156E98">
        <w:rPr>
          <w:rFonts w:ascii="Times" w:hAnsi="Times" w:cs="Times"/>
          <w:i/>
          <w:sz w:val="22"/>
        </w:rPr>
        <w:t>t</w:t>
      </w:r>
      <w:r w:rsidR="00152903" w:rsidRPr="00E65D08">
        <w:rPr>
          <w:rFonts w:ascii="Times" w:hAnsi="Times" w:cs="Times"/>
          <w:i/>
          <w:sz w:val="22"/>
        </w:rPr>
        <w:t>raining</w:t>
      </w:r>
      <w:r>
        <w:rPr>
          <w:rFonts w:ascii="Times" w:hAnsi="Times" w:cs="Times"/>
          <w:sz w:val="22"/>
        </w:rPr>
        <w:t xml:space="preserve">. </w:t>
      </w:r>
      <w:r w:rsidR="00152903">
        <w:rPr>
          <w:rFonts w:ascii="Times" w:hAnsi="Times" w:cs="Times"/>
          <w:sz w:val="22"/>
        </w:rPr>
        <w:t xml:space="preserve">Co-PI </w:t>
      </w:r>
      <w:r>
        <w:rPr>
          <w:rFonts w:ascii="Times" w:hAnsi="Times" w:cs="Times"/>
          <w:sz w:val="22"/>
        </w:rPr>
        <w:t>with Salas</w:t>
      </w:r>
      <w:r w:rsidR="00326961">
        <w:rPr>
          <w:rFonts w:ascii="Times" w:hAnsi="Times" w:cs="Times"/>
          <w:sz w:val="22"/>
        </w:rPr>
        <w:t xml:space="preserve"> (PI)</w:t>
      </w:r>
      <w:r>
        <w:rPr>
          <w:rFonts w:ascii="Times" w:hAnsi="Times" w:cs="Times"/>
          <w:sz w:val="22"/>
        </w:rPr>
        <w:t>. $375,000</w:t>
      </w:r>
    </w:p>
    <w:p w14:paraId="3F81BCAD" w14:textId="77777777" w:rsidR="00152903" w:rsidRDefault="00152903" w:rsidP="00C3014A">
      <w:pPr>
        <w:ind w:left="480" w:hanging="480"/>
        <w:rPr>
          <w:rFonts w:ascii="Times" w:hAnsi="Times" w:cs="Times"/>
          <w:sz w:val="22"/>
        </w:rPr>
      </w:pPr>
    </w:p>
    <w:p w14:paraId="24D24B2A" w14:textId="7699DF7F" w:rsidR="00A54B96" w:rsidRPr="00501C7F" w:rsidRDefault="00A54B96" w:rsidP="00A54B96">
      <w:pPr>
        <w:ind w:left="480" w:hanging="480"/>
        <w:rPr>
          <w:rFonts w:ascii="Times" w:hAnsi="Times" w:cs="Times"/>
          <w:sz w:val="22"/>
        </w:rPr>
      </w:pPr>
      <w:r w:rsidRPr="00501C7F">
        <w:rPr>
          <w:rFonts w:ascii="Times" w:hAnsi="Times" w:cs="Times"/>
          <w:sz w:val="22"/>
        </w:rPr>
        <w:t xml:space="preserve">National Institute of General Medical Sciences.  </w:t>
      </w:r>
      <w:r w:rsidRPr="00501C7F">
        <w:rPr>
          <w:rFonts w:ascii="Times" w:hAnsi="Times" w:cs="Times"/>
          <w:i/>
          <w:sz w:val="22"/>
        </w:rPr>
        <w:t>Mentoring functions in scientist development</w:t>
      </w:r>
      <w:r w:rsidRPr="00501C7F">
        <w:rPr>
          <w:rFonts w:ascii="Times" w:hAnsi="Times" w:cs="Times"/>
          <w:sz w:val="22"/>
        </w:rPr>
        <w:t xml:space="preserve"> (2011-2015).</w:t>
      </w:r>
      <w:r w:rsidR="00241BC1">
        <w:rPr>
          <w:rFonts w:ascii="Times" w:hAnsi="Times" w:cs="Times"/>
          <w:sz w:val="22"/>
        </w:rPr>
        <w:t xml:space="preserve"> Co-PI with Rodgers, Slaughter</w:t>
      </w:r>
      <w:r w:rsidRPr="00501C7F">
        <w:rPr>
          <w:rFonts w:ascii="Times" w:hAnsi="Times" w:cs="Times"/>
          <w:sz w:val="22"/>
        </w:rPr>
        <w:t xml:space="preserve">, </w:t>
      </w:r>
      <w:proofErr w:type="spellStart"/>
      <w:r w:rsidRPr="00501C7F">
        <w:rPr>
          <w:rFonts w:ascii="Times" w:hAnsi="Times" w:cs="Times"/>
          <w:sz w:val="22"/>
        </w:rPr>
        <w:t>Laufman</w:t>
      </w:r>
      <w:proofErr w:type="spellEnd"/>
      <w:r w:rsidRPr="00501C7F">
        <w:rPr>
          <w:rFonts w:ascii="Times" w:hAnsi="Times" w:cs="Times"/>
          <w:sz w:val="22"/>
        </w:rPr>
        <w:t xml:space="preserve">, and </w:t>
      </w:r>
      <w:r w:rsidR="00241BC1">
        <w:rPr>
          <w:rFonts w:ascii="Times" w:hAnsi="Times" w:cs="Times"/>
          <w:sz w:val="22"/>
        </w:rPr>
        <w:t>B</w:t>
      </w:r>
      <w:r w:rsidRPr="00501C7F">
        <w:rPr>
          <w:rFonts w:ascii="Times" w:hAnsi="Times" w:cs="Times"/>
          <w:sz w:val="22"/>
        </w:rPr>
        <w:t>eal. $</w:t>
      </w:r>
      <w:r w:rsidR="007E3263">
        <w:rPr>
          <w:rFonts w:ascii="Times" w:hAnsi="Times" w:cs="Times"/>
          <w:sz w:val="22"/>
        </w:rPr>
        <w:t>308,223</w:t>
      </w:r>
      <w:r w:rsidRPr="00501C7F">
        <w:rPr>
          <w:rFonts w:ascii="Times" w:hAnsi="Times" w:cs="Times"/>
          <w:sz w:val="22"/>
        </w:rPr>
        <w:t>.</w:t>
      </w:r>
    </w:p>
    <w:p w14:paraId="329A46CD" w14:textId="77777777" w:rsidR="00A54B96" w:rsidRPr="00501C7F" w:rsidRDefault="00A54B96" w:rsidP="00A54B96">
      <w:pPr>
        <w:rPr>
          <w:rFonts w:ascii="Times" w:hAnsi="Times" w:cs="Times"/>
          <w:sz w:val="22"/>
        </w:rPr>
      </w:pPr>
    </w:p>
    <w:p w14:paraId="639AF752" w14:textId="09BE532F" w:rsidR="00A54B96" w:rsidRPr="00501C7F" w:rsidRDefault="00A54B96" w:rsidP="00A54B96">
      <w:pPr>
        <w:ind w:left="480" w:hanging="480"/>
        <w:rPr>
          <w:rFonts w:ascii="Times" w:hAnsi="Times" w:cs="Times"/>
          <w:sz w:val="22"/>
        </w:rPr>
      </w:pPr>
      <w:r w:rsidRPr="00501C7F">
        <w:rPr>
          <w:rFonts w:ascii="Times" w:hAnsi="Times" w:cs="Times"/>
          <w:sz w:val="22"/>
        </w:rPr>
        <w:t xml:space="preserve">National Institute of Health (2009-2012). </w:t>
      </w:r>
      <w:r w:rsidRPr="00501C7F">
        <w:rPr>
          <w:rFonts w:ascii="Times" w:hAnsi="Times" w:cs="Times"/>
          <w:i/>
          <w:iCs/>
          <w:sz w:val="22"/>
        </w:rPr>
        <w:t>Gender schemas and gatekeepers</w:t>
      </w:r>
      <w:r w:rsidRPr="00501C7F">
        <w:rPr>
          <w:rFonts w:ascii="Times" w:hAnsi="Times" w:cs="Times"/>
          <w:sz w:val="22"/>
        </w:rPr>
        <w:t>. $</w:t>
      </w:r>
      <w:r w:rsidR="007E3263">
        <w:rPr>
          <w:rFonts w:ascii="Times" w:hAnsi="Times" w:cs="Times"/>
          <w:sz w:val="22"/>
        </w:rPr>
        <w:t>482,711</w:t>
      </w:r>
      <w:r w:rsidRPr="00501C7F">
        <w:rPr>
          <w:rFonts w:ascii="Times" w:hAnsi="Times" w:cs="Times"/>
          <w:sz w:val="22"/>
        </w:rPr>
        <w:t xml:space="preserve">. Co-PI with </w:t>
      </w:r>
      <w:proofErr w:type="spellStart"/>
      <w:r w:rsidRPr="00501C7F">
        <w:rPr>
          <w:rFonts w:ascii="Times" w:hAnsi="Times" w:cs="Times"/>
          <w:sz w:val="22"/>
        </w:rPr>
        <w:t>Valian</w:t>
      </w:r>
      <w:proofErr w:type="spellEnd"/>
      <w:r w:rsidRPr="00501C7F">
        <w:rPr>
          <w:rFonts w:ascii="Times" w:hAnsi="Times" w:cs="Times"/>
          <w:sz w:val="22"/>
        </w:rPr>
        <w:t xml:space="preserve"> and Martin. </w:t>
      </w:r>
    </w:p>
    <w:p w14:paraId="4B0EDE41" w14:textId="77777777" w:rsidR="00A54B96" w:rsidRPr="00501C7F" w:rsidRDefault="00A54B96" w:rsidP="00A54B96">
      <w:pPr>
        <w:ind w:left="480" w:hanging="480"/>
        <w:rPr>
          <w:rFonts w:ascii="Times" w:hAnsi="Times" w:cs="Times"/>
          <w:sz w:val="22"/>
        </w:rPr>
      </w:pPr>
    </w:p>
    <w:p w14:paraId="147138CF" w14:textId="20C04A40" w:rsidR="00A54B96" w:rsidRPr="00501C7F" w:rsidRDefault="00A54B96" w:rsidP="00A54B96">
      <w:pPr>
        <w:ind w:left="480" w:hanging="480"/>
        <w:rPr>
          <w:rFonts w:ascii="Times" w:hAnsi="Times" w:cs="Times"/>
          <w:sz w:val="22"/>
        </w:rPr>
      </w:pPr>
      <w:r w:rsidRPr="00501C7F">
        <w:rPr>
          <w:rFonts w:ascii="Times" w:hAnsi="Times" w:cs="Times"/>
          <w:sz w:val="22"/>
        </w:rPr>
        <w:t xml:space="preserve">National Science Foundation ADVANCE </w:t>
      </w:r>
      <w:r w:rsidRPr="00501C7F">
        <w:rPr>
          <w:rFonts w:ascii="Times" w:hAnsi="Times" w:cs="Times"/>
          <w:i/>
          <w:sz w:val="22"/>
        </w:rPr>
        <w:t xml:space="preserve">Institutional </w:t>
      </w:r>
      <w:r w:rsidR="00F00B61">
        <w:rPr>
          <w:rFonts w:ascii="Times" w:hAnsi="Times" w:cs="Times"/>
          <w:i/>
          <w:sz w:val="22"/>
        </w:rPr>
        <w:t>t</w:t>
      </w:r>
      <w:r w:rsidRPr="00501C7F">
        <w:rPr>
          <w:rFonts w:ascii="Times" w:hAnsi="Times" w:cs="Times"/>
          <w:i/>
          <w:sz w:val="22"/>
        </w:rPr>
        <w:t>ran</w:t>
      </w:r>
      <w:r w:rsidR="00D77832">
        <w:rPr>
          <w:rFonts w:ascii="Times" w:hAnsi="Times" w:cs="Times"/>
          <w:i/>
          <w:sz w:val="22"/>
        </w:rPr>
        <w:t>s</w:t>
      </w:r>
      <w:r w:rsidRPr="00501C7F">
        <w:rPr>
          <w:rFonts w:ascii="Times" w:hAnsi="Times" w:cs="Times"/>
          <w:i/>
          <w:sz w:val="22"/>
        </w:rPr>
        <w:t>formation of Rice University</w:t>
      </w:r>
      <w:r w:rsidR="007E3263">
        <w:rPr>
          <w:rFonts w:ascii="Times" w:hAnsi="Times" w:cs="Times"/>
          <w:sz w:val="22"/>
        </w:rPr>
        <w:t xml:space="preserve"> (2006-11). $3,229,789 ($659,957 to Hebl)</w:t>
      </w:r>
      <w:r w:rsidRPr="00501C7F">
        <w:rPr>
          <w:rFonts w:ascii="Times" w:hAnsi="Times" w:cs="Times"/>
          <w:sz w:val="22"/>
        </w:rPr>
        <w:t>. Co-PI with Matthews, Keller-McNulty, Richards-</w:t>
      </w:r>
      <w:proofErr w:type="spellStart"/>
      <w:r w:rsidRPr="00501C7F">
        <w:rPr>
          <w:rFonts w:ascii="Times" w:hAnsi="Times" w:cs="Times"/>
          <w:sz w:val="22"/>
        </w:rPr>
        <w:t>Kortum</w:t>
      </w:r>
      <w:proofErr w:type="spellEnd"/>
      <w:r w:rsidRPr="00501C7F">
        <w:rPr>
          <w:rFonts w:ascii="Times" w:hAnsi="Times" w:cs="Times"/>
          <w:sz w:val="22"/>
        </w:rPr>
        <w:t xml:space="preserve">, and Whitmire. </w:t>
      </w:r>
    </w:p>
    <w:p w14:paraId="569D24D4" w14:textId="77777777" w:rsidR="00A54B96" w:rsidRPr="00501C7F" w:rsidRDefault="00A54B96" w:rsidP="00A54B96">
      <w:pPr>
        <w:pStyle w:val="BodyText2"/>
        <w:ind w:left="480" w:hanging="480"/>
        <w:rPr>
          <w:sz w:val="22"/>
        </w:rPr>
      </w:pPr>
    </w:p>
    <w:p w14:paraId="659ACBBB" w14:textId="77777777" w:rsidR="00A54B96" w:rsidRPr="00501C7F" w:rsidRDefault="00A54B96" w:rsidP="00A54B96">
      <w:pPr>
        <w:ind w:left="480" w:hanging="480"/>
        <w:rPr>
          <w:rFonts w:ascii="Times" w:hAnsi="Times" w:cs="Times"/>
          <w:sz w:val="22"/>
        </w:rPr>
      </w:pPr>
      <w:r w:rsidRPr="00501C7F">
        <w:rPr>
          <w:rFonts w:ascii="Times" w:hAnsi="Times" w:cs="Times"/>
          <w:sz w:val="22"/>
        </w:rPr>
        <w:t xml:space="preserve">Rice University Brown Teaching Grant. (2005). </w:t>
      </w:r>
      <w:r w:rsidRPr="00501C7F">
        <w:rPr>
          <w:rFonts w:ascii="Times" w:hAnsi="Times" w:cs="Times"/>
          <w:i/>
          <w:iCs/>
          <w:sz w:val="22"/>
        </w:rPr>
        <w:t>Psychology as a major, a field, and a career.</w:t>
      </w:r>
      <w:r w:rsidRPr="00501C7F">
        <w:rPr>
          <w:rFonts w:ascii="Times" w:hAnsi="Times" w:cs="Times"/>
          <w:sz w:val="22"/>
        </w:rPr>
        <w:t xml:space="preserve"> $4,635. Co-PI with King and Law. </w:t>
      </w:r>
    </w:p>
    <w:p w14:paraId="7E86A24A" w14:textId="77777777" w:rsidR="00A54B96" w:rsidRPr="00501C7F" w:rsidRDefault="00A54B96" w:rsidP="00A54B96">
      <w:pPr>
        <w:ind w:left="480" w:hanging="480"/>
        <w:rPr>
          <w:rFonts w:ascii="Times" w:hAnsi="Times" w:cs="Times"/>
          <w:sz w:val="22"/>
        </w:rPr>
      </w:pPr>
    </w:p>
    <w:p w14:paraId="0E0CFD87" w14:textId="77777777" w:rsidR="00A54B96" w:rsidRPr="00501C7F" w:rsidRDefault="00A54B96" w:rsidP="00A54B96">
      <w:pPr>
        <w:pStyle w:val="BodyText2"/>
        <w:ind w:left="480" w:hanging="480"/>
        <w:rPr>
          <w:sz w:val="22"/>
        </w:rPr>
      </w:pPr>
      <w:r w:rsidRPr="00501C7F">
        <w:rPr>
          <w:sz w:val="22"/>
        </w:rPr>
        <w:t xml:space="preserve">Wayne F. </w:t>
      </w:r>
      <w:proofErr w:type="spellStart"/>
      <w:r w:rsidRPr="00501C7F">
        <w:rPr>
          <w:sz w:val="22"/>
        </w:rPr>
        <w:t>Placek</w:t>
      </w:r>
      <w:proofErr w:type="spellEnd"/>
      <w:r w:rsidRPr="00501C7F">
        <w:rPr>
          <w:sz w:val="22"/>
        </w:rPr>
        <w:t xml:space="preserve"> Investigator Development Award (2004). </w:t>
      </w:r>
      <w:r w:rsidRPr="00501C7F">
        <w:rPr>
          <w:i/>
          <w:iCs/>
          <w:sz w:val="22"/>
        </w:rPr>
        <w:t>Assessing and enhancing diversity training with regard to sexual orientation</w:t>
      </w:r>
      <w:r w:rsidRPr="00501C7F">
        <w:rPr>
          <w:sz w:val="22"/>
        </w:rPr>
        <w:t>. $4,000. PI</w:t>
      </w:r>
    </w:p>
    <w:p w14:paraId="2366D546" w14:textId="77777777" w:rsidR="00A54B96" w:rsidRPr="00501C7F" w:rsidRDefault="00A54B96" w:rsidP="00A54B96">
      <w:pPr>
        <w:pStyle w:val="BodyText2"/>
        <w:ind w:left="480" w:hanging="480"/>
        <w:rPr>
          <w:sz w:val="22"/>
        </w:rPr>
      </w:pPr>
    </w:p>
    <w:p w14:paraId="3B109EDE" w14:textId="215E7217" w:rsidR="00A54B96" w:rsidRPr="00501C7F" w:rsidRDefault="00A54B96" w:rsidP="00A54B96">
      <w:pPr>
        <w:pStyle w:val="BodyText2"/>
        <w:ind w:left="480" w:hanging="480"/>
        <w:rPr>
          <w:sz w:val="22"/>
        </w:rPr>
      </w:pPr>
      <w:r w:rsidRPr="00501C7F">
        <w:rPr>
          <w:sz w:val="22"/>
        </w:rPr>
        <w:t>Department of Health and Human Service: Administration for Ch</w:t>
      </w:r>
      <w:r w:rsidR="00453346">
        <w:rPr>
          <w:sz w:val="22"/>
        </w:rPr>
        <w:t>ildren and Families, ACF (2004-</w:t>
      </w:r>
      <w:r w:rsidRPr="00501C7F">
        <w:rPr>
          <w:sz w:val="22"/>
        </w:rPr>
        <w:t xml:space="preserve">06). </w:t>
      </w:r>
      <w:r w:rsidRPr="00501C7F">
        <w:rPr>
          <w:i/>
          <w:iCs/>
          <w:sz w:val="22"/>
        </w:rPr>
        <w:t>Dissertation research: How organizations can help child care work: Reducing incidences and consequences of child care disruptions.</w:t>
      </w:r>
      <w:r w:rsidRPr="00501C7F">
        <w:rPr>
          <w:sz w:val="22"/>
        </w:rPr>
        <w:t xml:space="preserve"> $50,000. Co-PI with King. </w:t>
      </w:r>
      <w:r w:rsidR="00816D98">
        <w:rPr>
          <w:sz w:val="22"/>
        </w:rPr>
        <w:t xml:space="preserve">King </w:t>
      </w:r>
      <w:r w:rsidRPr="00501C7F">
        <w:rPr>
          <w:sz w:val="22"/>
        </w:rPr>
        <w:t>Dissertation Grant.</w:t>
      </w:r>
    </w:p>
    <w:p w14:paraId="07AB8C95" w14:textId="77777777" w:rsidR="00A54B96" w:rsidRPr="00501C7F" w:rsidRDefault="00A54B96" w:rsidP="00A54B96">
      <w:pPr>
        <w:pStyle w:val="BodyText2"/>
        <w:ind w:left="480" w:hanging="480"/>
        <w:rPr>
          <w:sz w:val="22"/>
        </w:rPr>
      </w:pPr>
    </w:p>
    <w:p w14:paraId="5B3CF31D" w14:textId="77777777" w:rsidR="00A54B96" w:rsidRPr="00501C7F" w:rsidRDefault="00A54B96" w:rsidP="00A54B96">
      <w:pPr>
        <w:pStyle w:val="BodyText2"/>
        <w:ind w:left="480" w:hanging="480"/>
        <w:rPr>
          <w:sz w:val="22"/>
        </w:rPr>
      </w:pPr>
      <w:r w:rsidRPr="00501C7F">
        <w:rPr>
          <w:sz w:val="22"/>
        </w:rPr>
        <w:t xml:space="preserve">National Space Biomedical Research Institute (2003-04). </w:t>
      </w:r>
      <w:r w:rsidRPr="00501C7F">
        <w:rPr>
          <w:i/>
          <w:iCs/>
          <w:sz w:val="22"/>
        </w:rPr>
        <w:t>Medical operations support team (MOST) Project.</w:t>
      </w:r>
      <w:r w:rsidRPr="00501C7F">
        <w:rPr>
          <w:sz w:val="22"/>
        </w:rPr>
        <w:t xml:space="preserve"> $27,200. Co-PI with </w:t>
      </w:r>
      <w:proofErr w:type="spellStart"/>
      <w:r w:rsidRPr="00501C7F">
        <w:rPr>
          <w:sz w:val="22"/>
        </w:rPr>
        <w:t>Doerr</w:t>
      </w:r>
      <w:proofErr w:type="spellEnd"/>
      <w:r w:rsidRPr="00501C7F">
        <w:rPr>
          <w:sz w:val="22"/>
        </w:rPr>
        <w:t xml:space="preserve">. </w:t>
      </w:r>
    </w:p>
    <w:p w14:paraId="4C478836" w14:textId="77777777" w:rsidR="00A54B96" w:rsidRPr="00501C7F" w:rsidRDefault="00A54B96" w:rsidP="00A54B96">
      <w:pPr>
        <w:pStyle w:val="BodyText2"/>
        <w:ind w:left="480" w:hanging="480"/>
        <w:rPr>
          <w:sz w:val="22"/>
        </w:rPr>
      </w:pPr>
    </w:p>
    <w:p w14:paraId="6F414FF0" w14:textId="77777777" w:rsidR="00A54B96" w:rsidRPr="00501C7F" w:rsidRDefault="00A54B96" w:rsidP="00A54B96">
      <w:pPr>
        <w:pStyle w:val="BodyText2"/>
        <w:ind w:left="480" w:hanging="480"/>
        <w:rPr>
          <w:sz w:val="22"/>
        </w:rPr>
      </w:pPr>
      <w:r w:rsidRPr="00501C7F">
        <w:rPr>
          <w:sz w:val="22"/>
        </w:rPr>
        <w:t xml:space="preserve">National Science Foundation (2001-04). </w:t>
      </w:r>
      <w:r w:rsidRPr="00501C7F">
        <w:rPr>
          <w:i/>
          <w:iCs/>
          <w:sz w:val="22"/>
        </w:rPr>
        <w:t>Online statistics education: An interactive, multimedia course of study.</w:t>
      </w:r>
      <w:r w:rsidRPr="00501C7F">
        <w:rPr>
          <w:sz w:val="22"/>
        </w:rPr>
        <w:t xml:space="preserve"> $401,990. Co-PI with Lane, </w:t>
      </w:r>
      <w:proofErr w:type="spellStart"/>
      <w:r w:rsidRPr="00501C7F">
        <w:rPr>
          <w:sz w:val="22"/>
        </w:rPr>
        <w:t>Osherson</w:t>
      </w:r>
      <w:proofErr w:type="spellEnd"/>
      <w:r w:rsidRPr="00501C7F">
        <w:rPr>
          <w:sz w:val="22"/>
        </w:rPr>
        <w:t xml:space="preserve">, Scott, Guerra, &amp; </w:t>
      </w:r>
      <w:proofErr w:type="spellStart"/>
      <w:r w:rsidRPr="00501C7F">
        <w:rPr>
          <w:sz w:val="22"/>
        </w:rPr>
        <w:t>Ziemer</w:t>
      </w:r>
      <w:proofErr w:type="spellEnd"/>
      <w:r w:rsidRPr="00501C7F">
        <w:rPr>
          <w:sz w:val="22"/>
        </w:rPr>
        <w:t xml:space="preserve">. </w:t>
      </w:r>
    </w:p>
    <w:p w14:paraId="37A49F9A" w14:textId="77777777" w:rsidR="00A54B96" w:rsidRPr="00501C7F" w:rsidRDefault="00A54B96" w:rsidP="00A54B96">
      <w:pPr>
        <w:pStyle w:val="BodyText2"/>
        <w:ind w:left="480" w:hanging="480"/>
        <w:rPr>
          <w:sz w:val="22"/>
        </w:rPr>
      </w:pPr>
    </w:p>
    <w:p w14:paraId="418BA2B3" w14:textId="77777777" w:rsidR="00A54B96" w:rsidRPr="00501C7F" w:rsidRDefault="00A54B96" w:rsidP="00A54B96">
      <w:pPr>
        <w:pStyle w:val="BodyText2"/>
        <w:ind w:left="480" w:hanging="480"/>
        <w:rPr>
          <w:sz w:val="22"/>
        </w:rPr>
      </w:pPr>
      <w:r w:rsidRPr="00501C7F">
        <w:rPr>
          <w:sz w:val="22"/>
        </w:rPr>
        <w:t>APA Block Travel Grant (2001). National Institute of Mental Health Funding. 28th Interamerican Congress of Psychology. Santiago, Chile. $200 PI</w:t>
      </w:r>
    </w:p>
    <w:p w14:paraId="24ED7902" w14:textId="77777777" w:rsidR="00A54B96" w:rsidRPr="00501C7F" w:rsidRDefault="00A54B96" w:rsidP="00A54B96">
      <w:pPr>
        <w:pStyle w:val="BodyText2"/>
        <w:ind w:left="480" w:hanging="480"/>
        <w:rPr>
          <w:sz w:val="22"/>
        </w:rPr>
      </w:pPr>
    </w:p>
    <w:p w14:paraId="4547FC3F" w14:textId="77777777" w:rsidR="00A54B96" w:rsidRPr="00501C7F" w:rsidRDefault="00A54B96" w:rsidP="00A54B96">
      <w:pPr>
        <w:pStyle w:val="BodyText2"/>
        <w:ind w:left="480" w:hanging="480"/>
        <w:rPr>
          <w:sz w:val="22"/>
        </w:rPr>
      </w:pPr>
      <w:r w:rsidRPr="00501C7F">
        <w:rPr>
          <w:sz w:val="22"/>
        </w:rPr>
        <w:t xml:space="preserve">Department of Health and Human Service: Administration for Children and Families, ACF (2000-02). </w:t>
      </w:r>
      <w:r w:rsidRPr="00501C7F">
        <w:rPr>
          <w:i/>
          <w:iCs/>
          <w:sz w:val="22"/>
        </w:rPr>
        <w:t>The effects of childcare disruptions on working parents: An experience sampling method approach.</w:t>
      </w:r>
      <w:r w:rsidRPr="00501C7F">
        <w:rPr>
          <w:sz w:val="22"/>
        </w:rPr>
        <w:t xml:space="preserve"> $74,500. Co-PI with Foster. </w:t>
      </w:r>
      <w:r w:rsidR="00816D98">
        <w:rPr>
          <w:sz w:val="22"/>
        </w:rPr>
        <w:t xml:space="preserve">Foster </w:t>
      </w:r>
      <w:r w:rsidRPr="00501C7F">
        <w:rPr>
          <w:sz w:val="22"/>
        </w:rPr>
        <w:t>Dissertation Grant.</w:t>
      </w:r>
    </w:p>
    <w:p w14:paraId="75A4D167" w14:textId="77777777" w:rsidR="00A54B96" w:rsidRPr="00501C7F" w:rsidRDefault="00A54B96" w:rsidP="00A54B96">
      <w:pPr>
        <w:ind w:left="480" w:hanging="480"/>
        <w:rPr>
          <w:rFonts w:ascii="Times" w:hAnsi="Times" w:cs="Times"/>
          <w:sz w:val="22"/>
        </w:rPr>
      </w:pPr>
    </w:p>
    <w:p w14:paraId="4F02586C" w14:textId="77777777" w:rsidR="00A54B96" w:rsidRPr="00501C7F" w:rsidRDefault="00A54B96" w:rsidP="00A54B96">
      <w:pPr>
        <w:ind w:left="480" w:hanging="480"/>
        <w:rPr>
          <w:rFonts w:ascii="Times" w:hAnsi="Times" w:cs="Times"/>
          <w:sz w:val="22"/>
        </w:rPr>
      </w:pPr>
      <w:r w:rsidRPr="00501C7F">
        <w:rPr>
          <w:rFonts w:ascii="Times" w:hAnsi="Times" w:cs="Times"/>
          <w:sz w:val="22"/>
        </w:rPr>
        <w:t xml:space="preserve">Wayne F. </w:t>
      </w:r>
      <w:proofErr w:type="spellStart"/>
      <w:r w:rsidRPr="00501C7F">
        <w:rPr>
          <w:rFonts w:ascii="Times" w:hAnsi="Times" w:cs="Times"/>
          <w:sz w:val="22"/>
        </w:rPr>
        <w:t>Placek</w:t>
      </w:r>
      <w:proofErr w:type="spellEnd"/>
      <w:r w:rsidRPr="00501C7F">
        <w:rPr>
          <w:rFonts w:ascii="Times" w:hAnsi="Times" w:cs="Times"/>
          <w:sz w:val="22"/>
        </w:rPr>
        <w:t xml:space="preserve"> Small Grant Award, American Psychological Foundation Grant (1999). </w:t>
      </w:r>
      <w:r w:rsidRPr="00501C7F">
        <w:rPr>
          <w:rFonts w:ascii="Times" w:hAnsi="Times" w:cs="Times"/>
          <w:i/>
          <w:iCs/>
          <w:sz w:val="22"/>
        </w:rPr>
        <w:t>To acknowledge or not to acknowledge: Dilemma in the workplace.</w:t>
      </w:r>
      <w:r w:rsidRPr="00501C7F">
        <w:rPr>
          <w:rFonts w:ascii="Times" w:hAnsi="Times" w:cs="Times"/>
          <w:sz w:val="22"/>
        </w:rPr>
        <w:t xml:space="preserve"> $5,000. PI</w:t>
      </w:r>
    </w:p>
    <w:p w14:paraId="280718C1" w14:textId="77777777" w:rsidR="00A54B96" w:rsidRPr="00501C7F" w:rsidRDefault="00A54B96" w:rsidP="00A54B96">
      <w:pPr>
        <w:ind w:left="480" w:hanging="480"/>
        <w:rPr>
          <w:rFonts w:ascii="Times" w:hAnsi="Times" w:cs="Times"/>
          <w:sz w:val="22"/>
        </w:rPr>
      </w:pPr>
    </w:p>
    <w:p w14:paraId="334D5EB5" w14:textId="77777777" w:rsidR="00A54B96" w:rsidRPr="00501C7F" w:rsidRDefault="00A54B96" w:rsidP="00A54B96">
      <w:pPr>
        <w:ind w:left="480" w:hanging="480"/>
        <w:rPr>
          <w:rFonts w:ascii="Times" w:hAnsi="Times" w:cs="Times"/>
          <w:sz w:val="22"/>
        </w:rPr>
      </w:pPr>
      <w:r w:rsidRPr="00501C7F">
        <w:rPr>
          <w:rFonts w:ascii="Times" w:hAnsi="Times" w:cs="Times"/>
          <w:sz w:val="22"/>
        </w:rPr>
        <w:t xml:space="preserve">Dartmouth College Rockefeller Grant (1997). </w:t>
      </w:r>
      <w:r w:rsidRPr="00501C7F">
        <w:rPr>
          <w:rFonts w:ascii="Times" w:hAnsi="Times" w:cs="Times"/>
          <w:i/>
          <w:iCs/>
          <w:sz w:val="22"/>
        </w:rPr>
        <w:t>Subcultural variation in the stigma of obesity.</w:t>
      </w:r>
      <w:r w:rsidRPr="00501C7F">
        <w:rPr>
          <w:rFonts w:ascii="Times" w:hAnsi="Times" w:cs="Times"/>
          <w:sz w:val="22"/>
        </w:rPr>
        <w:t xml:space="preserve"> $9,968. Co-PI with Heatherton.</w:t>
      </w:r>
    </w:p>
    <w:p w14:paraId="3A37213E" w14:textId="77777777" w:rsidR="00A54B96" w:rsidRPr="00501C7F" w:rsidRDefault="00A54B96" w:rsidP="00A54B96">
      <w:pPr>
        <w:ind w:left="480" w:hanging="480"/>
        <w:rPr>
          <w:rFonts w:ascii="Times" w:hAnsi="Times" w:cs="Times"/>
          <w:sz w:val="22"/>
        </w:rPr>
      </w:pPr>
    </w:p>
    <w:p w14:paraId="7003190B" w14:textId="77777777" w:rsidR="001F4328" w:rsidRPr="00501C7F" w:rsidRDefault="001F4328">
      <w:pPr>
        <w:ind w:left="480" w:hanging="480"/>
        <w:rPr>
          <w:rFonts w:ascii="Times" w:hAnsi="Times" w:cs="Times"/>
          <w:sz w:val="22"/>
        </w:rPr>
      </w:pPr>
      <w:r w:rsidRPr="00501C7F">
        <w:rPr>
          <w:rFonts w:ascii="Times" w:hAnsi="Times" w:cs="Times"/>
          <w:sz w:val="22"/>
        </w:rPr>
        <w:t xml:space="preserve">American Psychological Association Dissertation Research Grant Award (1997). </w:t>
      </w:r>
      <w:r w:rsidRPr="00501C7F">
        <w:rPr>
          <w:rFonts w:ascii="Times" w:hAnsi="Times" w:cs="Times"/>
          <w:i/>
          <w:iCs/>
          <w:sz w:val="22"/>
        </w:rPr>
        <w:t xml:space="preserve">To acknowledge or not to acknowledge. </w:t>
      </w:r>
      <w:r w:rsidRPr="00501C7F">
        <w:rPr>
          <w:rFonts w:ascii="Times" w:hAnsi="Times" w:cs="Times"/>
          <w:sz w:val="22"/>
        </w:rPr>
        <w:t xml:space="preserve">$1,000. PI </w:t>
      </w:r>
    </w:p>
    <w:p w14:paraId="41E4ACD0" w14:textId="77777777" w:rsidR="001F4328" w:rsidRPr="00501C7F" w:rsidRDefault="001F4328">
      <w:pPr>
        <w:ind w:left="480" w:hanging="480"/>
        <w:rPr>
          <w:rFonts w:ascii="Times" w:hAnsi="Times" w:cs="Times"/>
          <w:sz w:val="22"/>
        </w:rPr>
      </w:pPr>
    </w:p>
    <w:p w14:paraId="538F725D" w14:textId="77777777" w:rsidR="001B5626" w:rsidRDefault="00A54B96" w:rsidP="001B5626">
      <w:pPr>
        <w:ind w:left="480" w:hanging="480"/>
        <w:rPr>
          <w:rFonts w:ascii="Times" w:hAnsi="Times" w:cs="Times"/>
          <w:b/>
          <w:bCs/>
          <w:sz w:val="22"/>
        </w:rPr>
      </w:pPr>
      <w:r w:rsidRPr="00501C7F">
        <w:rPr>
          <w:rFonts w:ascii="Times" w:hAnsi="Times" w:cs="Times"/>
          <w:sz w:val="22"/>
        </w:rPr>
        <w:t xml:space="preserve">American Psychological Society Mini-Grant (1995). </w:t>
      </w:r>
      <w:r w:rsidRPr="00501C7F">
        <w:rPr>
          <w:rFonts w:ascii="Times" w:hAnsi="Times" w:cs="Times"/>
          <w:i/>
          <w:iCs/>
          <w:sz w:val="22"/>
        </w:rPr>
        <w:t xml:space="preserve">Impressions of stigmatized individuals and their close associates: The examination of stigma spreading. </w:t>
      </w:r>
      <w:r w:rsidRPr="00501C7F">
        <w:rPr>
          <w:rFonts w:ascii="Times" w:hAnsi="Times" w:cs="Times"/>
          <w:sz w:val="22"/>
        </w:rPr>
        <w:t>$200. PI</w:t>
      </w:r>
      <w:r w:rsidR="001B5626" w:rsidRPr="001B5626">
        <w:rPr>
          <w:rFonts w:ascii="Times" w:hAnsi="Times" w:cs="Times"/>
          <w:b/>
          <w:bCs/>
          <w:sz w:val="22"/>
        </w:rPr>
        <w:t xml:space="preserve"> </w:t>
      </w:r>
    </w:p>
    <w:p w14:paraId="049EBBC4" w14:textId="77777777" w:rsidR="003E19BB" w:rsidRDefault="003E19BB" w:rsidP="003E19BB">
      <w:pPr>
        <w:rPr>
          <w:rFonts w:ascii="Times" w:hAnsi="Times" w:cs="Times"/>
          <w:b/>
          <w:bCs/>
          <w:sz w:val="22"/>
        </w:rPr>
      </w:pPr>
    </w:p>
    <w:p w14:paraId="20A85F92" w14:textId="0BEB377C" w:rsidR="003E19BB" w:rsidRPr="00501C7F" w:rsidRDefault="003E19BB" w:rsidP="00C24AE9">
      <w:pPr>
        <w:outlineLvl w:val="0"/>
        <w:rPr>
          <w:rFonts w:ascii="Times" w:hAnsi="Times" w:cs="Times"/>
          <w:b/>
          <w:bCs/>
          <w:sz w:val="22"/>
        </w:rPr>
      </w:pPr>
      <w:r w:rsidRPr="00501C7F">
        <w:rPr>
          <w:rFonts w:ascii="Times" w:hAnsi="Times" w:cs="Times"/>
          <w:b/>
          <w:bCs/>
          <w:sz w:val="22"/>
        </w:rPr>
        <w:t>Research Grants</w:t>
      </w:r>
      <w:r>
        <w:rPr>
          <w:rFonts w:ascii="Times" w:hAnsi="Times" w:cs="Times"/>
          <w:b/>
          <w:bCs/>
          <w:sz w:val="22"/>
        </w:rPr>
        <w:t xml:space="preserve"> in Revision </w:t>
      </w:r>
    </w:p>
    <w:p w14:paraId="76673901" w14:textId="77777777" w:rsidR="003E19BB" w:rsidRPr="00501C7F" w:rsidRDefault="003E19BB" w:rsidP="003E19BB">
      <w:pPr>
        <w:rPr>
          <w:rFonts w:ascii="Times" w:hAnsi="Times" w:cs="Times"/>
          <w:sz w:val="22"/>
        </w:rPr>
      </w:pPr>
    </w:p>
    <w:p w14:paraId="7102DAD0" w14:textId="77777777" w:rsidR="003E19BB" w:rsidRDefault="003E19BB" w:rsidP="003E19BB">
      <w:pPr>
        <w:ind w:left="480" w:hanging="480"/>
        <w:rPr>
          <w:rFonts w:ascii="Times" w:hAnsi="Times" w:cs="Times"/>
          <w:sz w:val="22"/>
        </w:rPr>
      </w:pPr>
      <w:r>
        <w:rPr>
          <w:rFonts w:ascii="Times" w:hAnsi="Times" w:cs="Times"/>
          <w:sz w:val="22"/>
        </w:rPr>
        <w:t xml:space="preserve">National Institute of Health. </w:t>
      </w:r>
      <w:r w:rsidRPr="000F400D">
        <w:rPr>
          <w:rFonts w:ascii="Times" w:hAnsi="Times" w:cs="Times"/>
          <w:i/>
          <w:sz w:val="22"/>
        </w:rPr>
        <w:t xml:space="preserve">The </w:t>
      </w:r>
      <w:r>
        <w:rPr>
          <w:rFonts w:ascii="Times" w:hAnsi="Times" w:cs="Times"/>
          <w:i/>
          <w:sz w:val="22"/>
        </w:rPr>
        <w:t>a</w:t>
      </w:r>
      <w:r w:rsidRPr="000F400D">
        <w:rPr>
          <w:rFonts w:ascii="Times" w:hAnsi="Times" w:cs="Times"/>
          <w:i/>
          <w:sz w:val="22"/>
        </w:rPr>
        <w:t xml:space="preserve">ging </w:t>
      </w:r>
      <w:r>
        <w:rPr>
          <w:rFonts w:ascii="Times" w:hAnsi="Times" w:cs="Times"/>
          <w:i/>
          <w:sz w:val="22"/>
        </w:rPr>
        <w:t>s</w:t>
      </w:r>
      <w:r w:rsidRPr="000F400D">
        <w:rPr>
          <w:rFonts w:ascii="Times" w:hAnsi="Times" w:cs="Times"/>
          <w:i/>
          <w:sz w:val="22"/>
        </w:rPr>
        <w:t xml:space="preserve">tigma in </w:t>
      </w:r>
      <w:r>
        <w:rPr>
          <w:rFonts w:ascii="Times" w:hAnsi="Times" w:cs="Times"/>
          <w:i/>
          <w:sz w:val="22"/>
        </w:rPr>
        <w:t>h</w:t>
      </w:r>
      <w:r w:rsidRPr="000F400D">
        <w:rPr>
          <w:rFonts w:ascii="Times" w:hAnsi="Times" w:cs="Times"/>
          <w:i/>
          <w:sz w:val="22"/>
        </w:rPr>
        <w:t xml:space="preserve">ealthcare: Targeting </w:t>
      </w:r>
      <w:r>
        <w:rPr>
          <w:rFonts w:ascii="Times" w:hAnsi="Times" w:cs="Times"/>
          <w:i/>
          <w:sz w:val="22"/>
        </w:rPr>
        <w:t>i</w:t>
      </w:r>
      <w:r w:rsidRPr="000F400D">
        <w:rPr>
          <w:rFonts w:ascii="Times" w:hAnsi="Times" w:cs="Times"/>
          <w:i/>
          <w:sz w:val="22"/>
        </w:rPr>
        <w:t xml:space="preserve">nterpersonal </w:t>
      </w:r>
      <w:r>
        <w:rPr>
          <w:rFonts w:ascii="Times" w:hAnsi="Times" w:cs="Times"/>
          <w:i/>
          <w:sz w:val="22"/>
        </w:rPr>
        <w:t>d</w:t>
      </w:r>
      <w:r w:rsidRPr="000F400D">
        <w:rPr>
          <w:rFonts w:ascii="Times" w:hAnsi="Times" w:cs="Times"/>
          <w:i/>
          <w:sz w:val="22"/>
        </w:rPr>
        <w:t>iscrimination</w:t>
      </w:r>
      <w:r>
        <w:rPr>
          <w:rFonts w:ascii="Times" w:hAnsi="Times" w:cs="Times"/>
          <w:sz w:val="22"/>
        </w:rPr>
        <w:t xml:space="preserve">. Under revision. PI with </w:t>
      </w:r>
      <w:proofErr w:type="spellStart"/>
      <w:r>
        <w:rPr>
          <w:rFonts w:ascii="Times" w:hAnsi="Times" w:cs="Times"/>
          <w:sz w:val="22"/>
        </w:rPr>
        <w:t>Beier</w:t>
      </w:r>
      <w:proofErr w:type="spellEnd"/>
      <w:r>
        <w:rPr>
          <w:rFonts w:ascii="Times" w:hAnsi="Times" w:cs="Times"/>
          <w:sz w:val="22"/>
        </w:rPr>
        <w:t xml:space="preserve"> and King.</w:t>
      </w:r>
    </w:p>
    <w:p w14:paraId="55D9D40A" w14:textId="77777777" w:rsidR="003E19BB" w:rsidRDefault="003E19BB" w:rsidP="003E19BB">
      <w:pPr>
        <w:rPr>
          <w:rFonts w:ascii="Times" w:hAnsi="Times" w:cs="Times"/>
          <w:b/>
          <w:bCs/>
          <w:sz w:val="22"/>
        </w:rPr>
      </w:pPr>
    </w:p>
    <w:p w14:paraId="3BF9A920" w14:textId="77777777" w:rsidR="001B5626" w:rsidRPr="00501C7F" w:rsidRDefault="001B5626" w:rsidP="001B5626">
      <w:pPr>
        <w:pStyle w:val="Subtitle"/>
        <w:pBdr>
          <w:bottom w:val="single" w:sz="12" w:space="1" w:color="auto"/>
        </w:pBdr>
        <w:rPr>
          <w:sz w:val="22"/>
        </w:rPr>
      </w:pPr>
    </w:p>
    <w:p w14:paraId="73DA02E5" w14:textId="77777777" w:rsidR="001B5626" w:rsidRPr="00501C7F" w:rsidRDefault="001B5626" w:rsidP="001B5626">
      <w:pPr>
        <w:rPr>
          <w:rFonts w:ascii="Times" w:hAnsi="Times" w:cs="Times"/>
          <w:b/>
          <w:bCs/>
          <w:sz w:val="22"/>
        </w:rPr>
      </w:pPr>
    </w:p>
    <w:p w14:paraId="3AC67BAB" w14:textId="41232DC8" w:rsidR="001B5626" w:rsidRPr="001B5626" w:rsidRDefault="001B5626" w:rsidP="00C24AE9">
      <w:pPr>
        <w:ind w:left="480" w:hanging="480"/>
        <w:outlineLvl w:val="0"/>
        <w:rPr>
          <w:rFonts w:ascii="Times" w:hAnsi="Times" w:cs="Times"/>
          <w:b/>
          <w:bCs/>
          <w:sz w:val="22"/>
        </w:rPr>
      </w:pPr>
      <w:r w:rsidRPr="001B5626">
        <w:rPr>
          <w:rFonts w:ascii="Times" w:hAnsi="Times" w:cs="Times"/>
          <w:b/>
          <w:bCs/>
          <w:sz w:val="22"/>
        </w:rPr>
        <w:t>Professional Memberships</w:t>
      </w:r>
    </w:p>
    <w:p w14:paraId="6B832E47" w14:textId="77777777" w:rsidR="001B5626" w:rsidRPr="001B5626" w:rsidRDefault="001B5626" w:rsidP="001B5626">
      <w:pPr>
        <w:ind w:left="480" w:hanging="480"/>
        <w:rPr>
          <w:rFonts w:ascii="Times" w:hAnsi="Times" w:cs="Times"/>
          <w:sz w:val="22"/>
        </w:rPr>
      </w:pPr>
    </w:p>
    <w:p w14:paraId="22934DDC" w14:textId="4DB9AB7F" w:rsidR="001B5626" w:rsidRPr="001B5626" w:rsidRDefault="001B5626" w:rsidP="001B5626">
      <w:pPr>
        <w:ind w:left="480" w:hanging="480"/>
        <w:rPr>
          <w:rFonts w:ascii="Times" w:hAnsi="Times" w:cs="Times"/>
          <w:sz w:val="22"/>
        </w:rPr>
      </w:pPr>
      <w:r w:rsidRPr="001B5626">
        <w:rPr>
          <w:rFonts w:ascii="Times" w:hAnsi="Times" w:cs="Times"/>
          <w:sz w:val="22"/>
        </w:rPr>
        <w:t xml:space="preserve">Society for Industrial/Organizational Psychology (1998-present); Co-Chair of the LGBT Ad hoc Committee (2003-2009); Member of Programming Hours and Saturday Theme Track Subcommittee (2007-2008; 2011-2012); Teaching Award Subcommittee (2008-present); Education and Training Committee Chair-in-Training (2009-2010); Education and Training Chair (2010-2012); Fellow (2011); Cultural and Ethnic Minority Affairs Chair (2014-2016), </w:t>
      </w:r>
      <w:r w:rsidR="004439AD">
        <w:rPr>
          <w:rFonts w:ascii="Times" w:hAnsi="Times" w:cs="Times"/>
          <w:sz w:val="22"/>
        </w:rPr>
        <w:t>SIOP Police Task Force (</w:t>
      </w:r>
      <w:r w:rsidR="00F42E7B">
        <w:rPr>
          <w:rFonts w:ascii="Times" w:hAnsi="Times" w:cs="Times"/>
          <w:sz w:val="22"/>
        </w:rPr>
        <w:t>2016</w:t>
      </w:r>
      <w:r w:rsidR="004439AD">
        <w:rPr>
          <w:rFonts w:ascii="Times" w:hAnsi="Times" w:cs="Times"/>
          <w:sz w:val="22"/>
        </w:rPr>
        <w:t xml:space="preserve">), </w:t>
      </w:r>
      <w:r w:rsidRPr="001B5626">
        <w:rPr>
          <w:rFonts w:ascii="Times" w:hAnsi="Times" w:cs="Times"/>
          <w:sz w:val="22"/>
        </w:rPr>
        <w:t>SIOP Research and Science Portfolio Officer</w:t>
      </w:r>
      <w:r w:rsidR="004439AD">
        <w:rPr>
          <w:rFonts w:ascii="Times" w:hAnsi="Times" w:cs="Times"/>
          <w:sz w:val="22"/>
        </w:rPr>
        <w:t xml:space="preserve"> (</w:t>
      </w:r>
      <w:r w:rsidRPr="001B5626">
        <w:rPr>
          <w:rFonts w:ascii="Times" w:hAnsi="Times" w:cs="Times"/>
          <w:sz w:val="22"/>
        </w:rPr>
        <w:t>2016</w:t>
      </w:r>
      <w:r w:rsidR="004439AD">
        <w:rPr>
          <w:rFonts w:ascii="Times" w:hAnsi="Times" w:cs="Times"/>
          <w:sz w:val="22"/>
        </w:rPr>
        <w:t xml:space="preserve">), </w:t>
      </w:r>
      <w:r w:rsidR="004439AD" w:rsidRPr="004439AD">
        <w:rPr>
          <w:rFonts w:ascii="Times" w:hAnsi="Times" w:cs="Times"/>
          <w:sz w:val="22"/>
        </w:rPr>
        <w:t>SIOP Election Campaign Behavior Policy Task Force</w:t>
      </w:r>
      <w:r w:rsidR="004439AD">
        <w:rPr>
          <w:rFonts w:ascii="Times" w:hAnsi="Times" w:cs="Times"/>
          <w:sz w:val="22"/>
        </w:rPr>
        <w:t xml:space="preserve"> (2018)</w:t>
      </w:r>
    </w:p>
    <w:p w14:paraId="081EB257" w14:textId="77777777" w:rsidR="001B5626" w:rsidRPr="001B5626" w:rsidRDefault="001B5626" w:rsidP="001B5626">
      <w:pPr>
        <w:ind w:left="480" w:hanging="480"/>
        <w:rPr>
          <w:rFonts w:ascii="Times" w:hAnsi="Times" w:cs="Times"/>
          <w:sz w:val="22"/>
        </w:rPr>
      </w:pPr>
    </w:p>
    <w:p w14:paraId="1CAC56AD" w14:textId="068A99E9" w:rsidR="001B5626" w:rsidRPr="001B5626" w:rsidRDefault="001B5626" w:rsidP="00C24AE9">
      <w:pPr>
        <w:ind w:left="480" w:hanging="480"/>
        <w:outlineLvl w:val="0"/>
        <w:rPr>
          <w:rFonts w:ascii="Times" w:hAnsi="Times" w:cs="Times"/>
          <w:sz w:val="22"/>
        </w:rPr>
      </w:pPr>
      <w:r w:rsidRPr="001B5626">
        <w:rPr>
          <w:rFonts w:ascii="Times" w:hAnsi="Times" w:cs="Times"/>
          <w:sz w:val="22"/>
        </w:rPr>
        <w:t>Society of Experimental and So</w:t>
      </w:r>
      <w:r w:rsidR="008A1296">
        <w:rPr>
          <w:rFonts w:ascii="Times" w:hAnsi="Times" w:cs="Times"/>
          <w:sz w:val="22"/>
        </w:rPr>
        <w:t>cial Psychology (2004-present)</w:t>
      </w:r>
    </w:p>
    <w:p w14:paraId="1A85DEA0" w14:textId="77777777" w:rsidR="001B5626" w:rsidRPr="001B5626" w:rsidRDefault="001B5626" w:rsidP="001B5626">
      <w:pPr>
        <w:ind w:left="480" w:hanging="480"/>
        <w:rPr>
          <w:rFonts w:ascii="Times" w:hAnsi="Times" w:cs="Times"/>
          <w:sz w:val="22"/>
        </w:rPr>
      </w:pPr>
    </w:p>
    <w:p w14:paraId="1CBA674F" w14:textId="77777777" w:rsidR="001B5626" w:rsidRPr="001B5626" w:rsidRDefault="001B5626" w:rsidP="00C24AE9">
      <w:pPr>
        <w:ind w:left="480" w:hanging="480"/>
        <w:outlineLvl w:val="0"/>
        <w:rPr>
          <w:rFonts w:ascii="Times" w:hAnsi="Times" w:cs="Times"/>
          <w:sz w:val="22"/>
        </w:rPr>
      </w:pPr>
      <w:r w:rsidRPr="001B5626">
        <w:rPr>
          <w:rFonts w:ascii="Times" w:hAnsi="Times" w:cs="Times"/>
          <w:sz w:val="22"/>
        </w:rPr>
        <w:t>Academy of Management (1999-present); GDO Division (1999-present), OB Division (1999-present)</w:t>
      </w:r>
    </w:p>
    <w:p w14:paraId="361A0A9B" w14:textId="77777777" w:rsidR="001B5626" w:rsidRPr="001B5626" w:rsidRDefault="001B5626" w:rsidP="001B5626">
      <w:pPr>
        <w:ind w:left="480" w:hanging="480"/>
        <w:rPr>
          <w:rFonts w:ascii="Times" w:hAnsi="Times" w:cs="Times"/>
          <w:sz w:val="22"/>
        </w:rPr>
      </w:pPr>
    </w:p>
    <w:p w14:paraId="2015AC09" w14:textId="274E9851" w:rsidR="001B5626" w:rsidRPr="001B5626" w:rsidRDefault="001B5626" w:rsidP="001B5626">
      <w:pPr>
        <w:ind w:left="480" w:hanging="480"/>
        <w:rPr>
          <w:rFonts w:ascii="Times" w:hAnsi="Times" w:cs="Times"/>
          <w:sz w:val="22"/>
        </w:rPr>
      </w:pPr>
      <w:r w:rsidRPr="001B5626">
        <w:rPr>
          <w:rFonts w:ascii="Times" w:hAnsi="Times" w:cs="Times"/>
          <w:sz w:val="22"/>
        </w:rPr>
        <w:t>Society for the Psychological Study of Social Issues (2003-present); Grants-In-Aid Committee Member (2006-7). SPSSI Co</w:t>
      </w:r>
      <w:r w:rsidR="008A1296">
        <w:rPr>
          <w:rFonts w:ascii="Times" w:hAnsi="Times" w:cs="Times"/>
          <w:sz w:val="22"/>
        </w:rPr>
        <w:t>nference Keynote Speaker (2010).</w:t>
      </w:r>
    </w:p>
    <w:p w14:paraId="7A7592EF" w14:textId="77777777" w:rsidR="001B5626" w:rsidRPr="001B5626" w:rsidRDefault="001B5626" w:rsidP="001B5626">
      <w:pPr>
        <w:ind w:left="480" w:hanging="480"/>
        <w:rPr>
          <w:rFonts w:ascii="Times" w:hAnsi="Times" w:cs="Times"/>
          <w:sz w:val="22"/>
        </w:rPr>
      </w:pPr>
    </w:p>
    <w:p w14:paraId="0B92C779" w14:textId="0D363186" w:rsidR="001B5626" w:rsidRPr="001B5626" w:rsidRDefault="001B5626" w:rsidP="001B5626">
      <w:pPr>
        <w:ind w:left="480" w:hanging="480"/>
        <w:rPr>
          <w:rFonts w:ascii="Times" w:hAnsi="Times" w:cs="Times"/>
          <w:sz w:val="22"/>
        </w:rPr>
      </w:pPr>
      <w:r w:rsidRPr="001B5626">
        <w:rPr>
          <w:rFonts w:ascii="Times" w:hAnsi="Times" w:cs="Times"/>
          <w:sz w:val="22"/>
        </w:rPr>
        <w:t>Society for Personality and Social Psychology (1995-present), Cialdini Award Nomination Panel (2013-2015); Chair of Panel (2014)</w:t>
      </w:r>
      <w:r w:rsidR="008A1296">
        <w:rPr>
          <w:rFonts w:ascii="Times" w:hAnsi="Times" w:cs="Times"/>
          <w:sz w:val="22"/>
        </w:rPr>
        <w:t>; Fellow (2018)</w:t>
      </w:r>
    </w:p>
    <w:p w14:paraId="18FB2F1F" w14:textId="77777777" w:rsidR="001B5626" w:rsidRPr="001B5626" w:rsidRDefault="001B5626" w:rsidP="001B5626">
      <w:pPr>
        <w:ind w:left="480" w:hanging="480"/>
        <w:rPr>
          <w:rFonts w:ascii="Times" w:hAnsi="Times" w:cs="Times"/>
          <w:sz w:val="22"/>
        </w:rPr>
      </w:pPr>
    </w:p>
    <w:p w14:paraId="774B7AA5" w14:textId="1AAF291F" w:rsidR="001B5626" w:rsidRPr="001B5626" w:rsidRDefault="001B5626" w:rsidP="001B5626">
      <w:pPr>
        <w:ind w:left="480" w:hanging="480"/>
        <w:rPr>
          <w:rFonts w:ascii="Times" w:hAnsi="Times" w:cs="Times"/>
          <w:sz w:val="22"/>
        </w:rPr>
      </w:pPr>
      <w:r w:rsidRPr="001B5626">
        <w:rPr>
          <w:rFonts w:ascii="Times" w:hAnsi="Times" w:cs="Times"/>
          <w:sz w:val="22"/>
        </w:rPr>
        <w:t>American Psychological Society (1992-present); APS Fund Steering Committee (2007-2011); Fellow (2014); Board of Directors, Executive Member-a</w:t>
      </w:r>
      <w:r w:rsidR="006B0510">
        <w:rPr>
          <w:rFonts w:ascii="Times" w:hAnsi="Times" w:cs="Times"/>
          <w:sz w:val="22"/>
        </w:rPr>
        <w:t>t-large (2014-2017)</w:t>
      </w:r>
      <w:r w:rsidR="00EA28A8">
        <w:rPr>
          <w:rFonts w:ascii="Times" w:hAnsi="Times" w:cs="Times"/>
          <w:sz w:val="22"/>
        </w:rPr>
        <w:t>; Chair of Election Committee (2016-2018)</w:t>
      </w:r>
    </w:p>
    <w:p w14:paraId="25AD0999" w14:textId="77777777" w:rsidR="001B5626" w:rsidRPr="001B5626" w:rsidRDefault="001B5626" w:rsidP="001B5626">
      <w:pPr>
        <w:ind w:left="480" w:hanging="480"/>
        <w:rPr>
          <w:rFonts w:ascii="Times" w:hAnsi="Times" w:cs="Times"/>
          <w:sz w:val="22"/>
        </w:rPr>
      </w:pPr>
    </w:p>
    <w:p w14:paraId="7A55FD95" w14:textId="77777777" w:rsidR="001B5626" w:rsidRPr="001B5626" w:rsidRDefault="001B5626" w:rsidP="00C24AE9">
      <w:pPr>
        <w:ind w:left="480" w:hanging="480"/>
        <w:outlineLvl w:val="0"/>
        <w:rPr>
          <w:rFonts w:ascii="Times" w:hAnsi="Times" w:cs="Times"/>
          <w:sz w:val="22"/>
        </w:rPr>
      </w:pPr>
      <w:r w:rsidRPr="001B5626">
        <w:rPr>
          <w:rFonts w:ascii="Times" w:hAnsi="Times" w:cs="Times"/>
          <w:sz w:val="22"/>
        </w:rPr>
        <w:t>American Psychological Association (1992-present); Division 2: Teaching (1995-present)</w:t>
      </w:r>
    </w:p>
    <w:p w14:paraId="65E0A3C7" w14:textId="77777777" w:rsidR="001F4328" w:rsidRPr="00501C7F" w:rsidRDefault="001F4328">
      <w:pPr>
        <w:pStyle w:val="Subtitle"/>
        <w:pBdr>
          <w:bottom w:val="single" w:sz="12" w:space="1" w:color="auto"/>
        </w:pBdr>
        <w:rPr>
          <w:sz w:val="22"/>
        </w:rPr>
      </w:pPr>
    </w:p>
    <w:p w14:paraId="75F7FEB4" w14:textId="77777777" w:rsidR="001F4328" w:rsidRPr="00501C7F" w:rsidRDefault="001F4328">
      <w:pPr>
        <w:rPr>
          <w:rFonts w:ascii="Times" w:hAnsi="Times" w:cs="Times"/>
          <w:b/>
          <w:bCs/>
          <w:sz w:val="22"/>
        </w:rPr>
      </w:pPr>
    </w:p>
    <w:p w14:paraId="45F3316E" w14:textId="77777777" w:rsidR="001F4328" w:rsidRPr="00501C7F" w:rsidRDefault="001F4328" w:rsidP="00C24AE9">
      <w:pPr>
        <w:outlineLvl w:val="0"/>
        <w:rPr>
          <w:rFonts w:ascii="Times" w:hAnsi="Times" w:cs="Times"/>
          <w:b/>
          <w:bCs/>
          <w:sz w:val="22"/>
        </w:rPr>
      </w:pPr>
      <w:r w:rsidRPr="00501C7F">
        <w:rPr>
          <w:rFonts w:ascii="Times" w:hAnsi="Times" w:cs="Times"/>
          <w:b/>
          <w:bCs/>
          <w:sz w:val="22"/>
        </w:rPr>
        <w:t>Review Experience</w:t>
      </w:r>
    </w:p>
    <w:p w14:paraId="1DBC347C" w14:textId="77777777" w:rsidR="001F4328" w:rsidRPr="00501C7F" w:rsidRDefault="001F4328">
      <w:pPr>
        <w:rPr>
          <w:rFonts w:ascii="Times" w:hAnsi="Times" w:cs="Times"/>
          <w:b/>
          <w:bCs/>
          <w:sz w:val="22"/>
        </w:rPr>
      </w:pPr>
    </w:p>
    <w:p w14:paraId="629DE52A" w14:textId="3E53696E" w:rsidR="00366B82" w:rsidRPr="0069444C" w:rsidRDefault="00366B82" w:rsidP="00366B82">
      <w:pPr>
        <w:pStyle w:val="Heading8"/>
      </w:pPr>
      <w:r w:rsidRPr="0069444C">
        <w:t>Co-Editor Positions</w:t>
      </w:r>
    </w:p>
    <w:p w14:paraId="5E6D611C" w14:textId="416759A6" w:rsidR="00366B82" w:rsidRDefault="0069444C" w:rsidP="00366B82">
      <w:pPr>
        <w:rPr>
          <w:sz w:val="22"/>
          <w:szCs w:val="22"/>
        </w:rPr>
      </w:pPr>
      <w:r w:rsidRPr="0069444C">
        <w:rPr>
          <w:sz w:val="22"/>
          <w:szCs w:val="22"/>
        </w:rPr>
        <w:t>• Research on Social Issues in Management</w:t>
      </w:r>
      <w:r>
        <w:rPr>
          <w:sz w:val="22"/>
          <w:szCs w:val="22"/>
        </w:rPr>
        <w:t>, 20</w:t>
      </w:r>
      <w:r w:rsidR="0089766C">
        <w:rPr>
          <w:sz w:val="22"/>
          <w:szCs w:val="22"/>
        </w:rPr>
        <w:t>20: Pushing our understandin</w:t>
      </w:r>
      <w:r w:rsidR="00121DB3">
        <w:rPr>
          <w:sz w:val="22"/>
          <w:szCs w:val="22"/>
        </w:rPr>
        <w:t>g of diversity in organizations</w:t>
      </w:r>
    </w:p>
    <w:p w14:paraId="7248B812" w14:textId="0E28CA85" w:rsidR="0069444C" w:rsidRPr="0069444C" w:rsidRDefault="0069444C" w:rsidP="00366B82">
      <w:pPr>
        <w:rPr>
          <w:sz w:val="22"/>
          <w:szCs w:val="22"/>
        </w:rPr>
      </w:pPr>
      <w:r>
        <w:rPr>
          <w:sz w:val="22"/>
          <w:szCs w:val="22"/>
        </w:rPr>
        <w:t>• Research on S</w:t>
      </w:r>
      <w:r w:rsidR="00121DB3">
        <w:rPr>
          <w:sz w:val="22"/>
          <w:szCs w:val="22"/>
        </w:rPr>
        <w:t>ocial Issues in Management, 2021: Gender in organizations</w:t>
      </w:r>
    </w:p>
    <w:p w14:paraId="478C2B07" w14:textId="77777777" w:rsidR="0069444C" w:rsidRPr="00366B82" w:rsidRDefault="0069444C" w:rsidP="00366B82"/>
    <w:p w14:paraId="2B93D63B" w14:textId="77777777" w:rsidR="00E655B7" w:rsidRDefault="00E655B7" w:rsidP="00C24AE9">
      <w:pPr>
        <w:pStyle w:val="Heading8"/>
      </w:pPr>
      <w:r>
        <w:t>Associate Editor Positions</w:t>
      </w:r>
    </w:p>
    <w:p w14:paraId="266BE9AB" w14:textId="77777777" w:rsidR="00E655B7" w:rsidRPr="00501C7F" w:rsidRDefault="00E655B7" w:rsidP="00E655B7">
      <w:pPr>
        <w:rPr>
          <w:rFonts w:ascii="Times" w:hAnsi="Times" w:cs="Times"/>
          <w:b/>
          <w:bCs/>
          <w:sz w:val="22"/>
        </w:rPr>
      </w:pPr>
    </w:p>
    <w:p w14:paraId="2E177236" w14:textId="44CBE737" w:rsidR="008340E3" w:rsidRDefault="008340E3" w:rsidP="00E655B7">
      <w:pPr>
        <w:rPr>
          <w:rFonts w:ascii="Times" w:hAnsi="Times" w:cs="Times"/>
          <w:sz w:val="22"/>
        </w:rPr>
      </w:pPr>
      <w:r>
        <w:rPr>
          <w:rFonts w:ascii="Times" w:hAnsi="Times" w:cs="Times"/>
          <w:sz w:val="22"/>
        </w:rPr>
        <w:t xml:space="preserve">• Archives of Scientific Psychology, 2016 </w:t>
      </w:r>
      <w:r w:rsidR="00E2058B">
        <w:rPr>
          <w:rFonts w:ascii="Times" w:hAnsi="Times" w:cs="Times"/>
          <w:sz w:val="22"/>
        </w:rPr>
        <w:t>–</w:t>
      </w:r>
      <w:r>
        <w:rPr>
          <w:rFonts w:ascii="Times" w:hAnsi="Times" w:cs="Times"/>
          <w:sz w:val="22"/>
        </w:rPr>
        <w:t xml:space="preserve"> </w:t>
      </w:r>
      <w:r w:rsidR="00923C3C">
        <w:rPr>
          <w:rFonts w:ascii="Times" w:hAnsi="Times" w:cs="Times"/>
          <w:sz w:val="22"/>
        </w:rPr>
        <w:t>2020</w:t>
      </w:r>
      <w:r w:rsidR="00E2058B">
        <w:rPr>
          <w:rFonts w:ascii="Times" w:hAnsi="Times" w:cs="Times"/>
          <w:sz w:val="22"/>
        </w:rPr>
        <w:t xml:space="preserve">; Special Issue </w:t>
      </w:r>
      <w:proofErr w:type="gramStart"/>
      <w:r w:rsidR="00E2058B">
        <w:rPr>
          <w:rFonts w:ascii="Times" w:hAnsi="Times" w:cs="Times"/>
          <w:sz w:val="22"/>
        </w:rPr>
        <w:t>co-Editor</w:t>
      </w:r>
      <w:proofErr w:type="gramEnd"/>
      <w:r w:rsidR="00E2058B">
        <w:rPr>
          <w:rFonts w:ascii="Times" w:hAnsi="Times" w:cs="Times"/>
          <w:sz w:val="22"/>
        </w:rPr>
        <w:t xml:space="preserve"> for “Gender equality in the workplace,” 2019.</w:t>
      </w:r>
    </w:p>
    <w:p w14:paraId="14F001E4" w14:textId="7E2EE85E" w:rsidR="00E655B7" w:rsidRPr="00501C7F" w:rsidRDefault="00E655B7" w:rsidP="00E655B7">
      <w:pPr>
        <w:rPr>
          <w:rFonts w:ascii="Times" w:hAnsi="Times" w:cs="Times"/>
          <w:sz w:val="22"/>
        </w:rPr>
      </w:pPr>
      <w:r w:rsidRPr="00501C7F">
        <w:rPr>
          <w:rFonts w:ascii="Times" w:hAnsi="Times" w:cs="Times"/>
          <w:sz w:val="22"/>
        </w:rPr>
        <w:t xml:space="preserve">• </w:t>
      </w:r>
      <w:r>
        <w:rPr>
          <w:rFonts w:ascii="Times" w:hAnsi="Times" w:cs="Times"/>
          <w:sz w:val="22"/>
        </w:rPr>
        <w:t>Personnel Assessment and Decisions, 2014</w:t>
      </w:r>
      <w:r w:rsidRPr="00501C7F">
        <w:rPr>
          <w:rFonts w:ascii="Times" w:hAnsi="Times" w:cs="Times"/>
          <w:sz w:val="22"/>
        </w:rPr>
        <w:t xml:space="preserve"> </w:t>
      </w:r>
      <w:r w:rsidR="00E2058B">
        <w:rPr>
          <w:rFonts w:ascii="Times" w:hAnsi="Times" w:cs="Times"/>
          <w:sz w:val="22"/>
        </w:rPr>
        <w:t>–</w:t>
      </w:r>
      <w:r w:rsidRPr="00501C7F">
        <w:rPr>
          <w:rFonts w:ascii="Times" w:hAnsi="Times" w:cs="Times"/>
          <w:sz w:val="22"/>
        </w:rPr>
        <w:t xml:space="preserve"> present</w:t>
      </w:r>
      <w:r w:rsidR="00E2058B">
        <w:rPr>
          <w:rFonts w:ascii="Times" w:hAnsi="Times" w:cs="Times"/>
          <w:sz w:val="22"/>
        </w:rPr>
        <w:t xml:space="preserve">; Special Issue </w:t>
      </w:r>
      <w:proofErr w:type="gramStart"/>
      <w:r w:rsidR="00E2058B">
        <w:rPr>
          <w:rFonts w:ascii="Times" w:hAnsi="Times" w:cs="Times"/>
          <w:sz w:val="22"/>
        </w:rPr>
        <w:t>co-Editor</w:t>
      </w:r>
      <w:proofErr w:type="gramEnd"/>
      <w:r w:rsidR="00E2058B">
        <w:rPr>
          <w:rFonts w:ascii="Times" w:hAnsi="Times" w:cs="Times"/>
          <w:sz w:val="22"/>
        </w:rPr>
        <w:t xml:space="preserve"> for “Reduction of workplace inequities,” 2019.</w:t>
      </w:r>
    </w:p>
    <w:p w14:paraId="33A36DEC" w14:textId="20967AA8" w:rsidR="001119BC" w:rsidRPr="00501C7F" w:rsidRDefault="001119BC" w:rsidP="001119BC">
      <w:pPr>
        <w:rPr>
          <w:rFonts w:ascii="Times" w:hAnsi="Times" w:cs="Times"/>
          <w:sz w:val="22"/>
        </w:rPr>
      </w:pPr>
      <w:r w:rsidRPr="00501C7F">
        <w:rPr>
          <w:rFonts w:ascii="Times" w:hAnsi="Times" w:cs="Times"/>
          <w:sz w:val="22"/>
        </w:rPr>
        <w:t xml:space="preserve">• Cultural Diversity and Ethnic Minority Psychology, </w:t>
      </w:r>
      <w:r>
        <w:rPr>
          <w:rFonts w:ascii="Times" w:hAnsi="Times" w:cs="Times"/>
          <w:sz w:val="22"/>
        </w:rPr>
        <w:t xml:space="preserve">Co-editor on </w:t>
      </w:r>
      <w:r w:rsidRPr="00501C7F">
        <w:rPr>
          <w:rFonts w:ascii="Times" w:hAnsi="Times" w:cs="Times"/>
          <w:sz w:val="22"/>
        </w:rPr>
        <w:t xml:space="preserve">Special </w:t>
      </w:r>
      <w:r w:rsidR="00E2058B">
        <w:rPr>
          <w:rFonts w:ascii="Times" w:hAnsi="Times" w:cs="Times"/>
          <w:sz w:val="22"/>
        </w:rPr>
        <w:t>issue on “</w:t>
      </w:r>
      <w:r w:rsidRPr="00501C7F">
        <w:rPr>
          <w:rFonts w:ascii="Times" w:hAnsi="Times" w:cs="Times"/>
          <w:sz w:val="22"/>
        </w:rPr>
        <w:t>Race and ethnic psychology in the workplace</w:t>
      </w:r>
      <w:r w:rsidR="002A5BD3">
        <w:rPr>
          <w:rFonts w:ascii="Times" w:hAnsi="Times" w:cs="Times"/>
          <w:sz w:val="22"/>
        </w:rPr>
        <w:t>,</w:t>
      </w:r>
      <w:r w:rsidRPr="00501C7F">
        <w:rPr>
          <w:rFonts w:ascii="Times" w:hAnsi="Times" w:cs="Times"/>
          <w:sz w:val="22"/>
        </w:rPr>
        <w:t>”</w:t>
      </w:r>
      <w:r w:rsidR="002A5BD3">
        <w:rPr>
          <w:rFonts w:ascii="Times" w:hAnsi="Times" w:cs="Times"/>
          <w:sz w:val="22"/>
        </w:rPr>
        <w:t xml:space="preserve"> 2014</w:t>
      </w:r>
    </w:p>
    <w:p w14:paraId="56854737" w14:textId="77777777" w:rsidR="00E655B7" w:rsidRDefault="00E655B7">
      <w:pPr>
        <w:pStyle w:val="Heading8"/>
      </w:pPr>
    </w:p>
    <w:p w14:paraId="5836459F" w14:textId="618E50C6" w:rsidR="001F4328" w:rsidRPr="00501C7F" w:rsidRDefault="001F4328" w:rsidP="00C24AE9">
      <w:pPr>
        <w:pStyle w:val="Heading8"/>
      </w:pPr>
      <w:r w:rsidRPr="00501C7F">
        <w:t>Editorial Boards</w:t>
      </w:r>
    </w:p>
    <w:p w14:paraId="3519D707" w14:textId="77777777" w:rsidR="001F4328" w:rsidRPr="00501C7F" w:rsidRDefault="001F4328">
      <w:pPr>
        <w:rPr>
          <w:rFonts w:ascii="Times" w:hAnsi="Times" w:cs="Times"/>
          <w:b/>
          <w:bCs/>
          <w:sz w:val="22"/>
        </w:rPr>
      </w:pPr>
    </w:p>
    <w:p w14:paraId="27EC6922" w14:textId="1A4F855A" w:rsidR="00246C7F" w:rsidRDefault="00246C7F" w:rsidP="00BD6DC9">
      <w:pPr>
        <w:rPr>
          <w:rFonts w:ascii="Times" w:hAnsi="Times" w:cs="Times"/>
          <w:sz w:val="22"/>
        </w:rPr>
      </w:pPr>
      <w:r>
        <w:rPr>
          <w:rFonts w:ascii="Times" w:hAnsi="Times" w:cs="Times"/>
          <w:sz w:val="22"/>
        </w:rPr>
        <w:t>• Industrial and Organ</w:t>
      </w:r>
      <w:r w:rsidR="00ED1102">
        <w:rPr>
          <w:rFonts w:ascii="Times" w:hAnsi="Times" w:cs="Times"/>
          <w:sz w:val="22"/>
        </w:rPr>
        <w:t>iz</w:t>
      </w:r>
      <w:r>
        <w:rPr>
          <w:rFonts w:ascii="Times" w:hAnsi="Times" w:cs="Times"/>
          <w:sz w:val="22"/>
        </w:rPr>
        <w:t xml:space="preserve">ational Psychology: Perspectives on Science and Practice, 2018 – </w:t>
      </w:r>
      <w:r w:rsidR="00923C3C">
        <w:rPr>
          <w:rFonts w:ascii="Times" w:hAnsi="Times" w:cs="Times"/>
          <w:sz w:val="22"/>
        </w:rPr>
        <w:t>present</w:t>
      </w:r>
    </w:p>
    <w:p w14:paraId="17A97BFD" w14:textId="564EAEB1" w:rsidR="00BD6DC9" w:rsidRPr="00501C7F" w:rsidRDefault="00BD6DC9" w:rsidP="00BD6DC9">
      <w:pPr>
        <w:rPr>
          <w:rFonts w:ascii="Times" w:hAnsi="Times" w:cs="Times"/>
          <w:sz w:val="22"/>
        </w:rPr>
      </w:pPr>
      <w:r>
        <w:rPr>
          <w:rFonts w:ascii="Times" w:hAnsi="Times" w:cs="Times"/>
          <w:sz w:val="22"/>
        </w:rPr>
        <w:t>• Stigma and Health</w:t>
      </w:r>
      <w:r w:rsidRPr="00501C7F">
        <w:rPr>
          <w:rFonts w:ascii="Times" w:hAnsi="Times" w:cs="Times"/>
          <w:sz w:val="22"/>
        </w:rPr>
        <w:t>, 2</w:t>
      </w:r>
      <w:r>
        <w:rPr>
          <w:rFonts w:ascii="Times" w:hAnsi="Times" w:cs="Times"/>
          <w:sz w:val="22"/>
        </w:rPr>
        <w:t>015</w:t>
      </w:r>
      <w:r w:rsidRPr="00501C7F">
        <w:rPr>
          <w:rFonts w:ascii="Times" w:hAnsi="Times" w:cs="Times"/>
          <w:sz w:val="22"/>
        </w:rPr>
        <w:t xml:space="preserve"> </w:t>
      </w:r>
    </w:p>
    <w:p w14:paraId="3B5B0175" w14:textId="77777777" w:rsidR="001F4328" w:rsidRPr="00501C7F" w:rsidRDefault="001F4328">
      <w:pPr>
        <w:rPr>
          <w:rFonts w:ascii="Times" w:hAnsi="Times" w:cs="Times"/>
          <w:sz w:val="22"/>
        </w:rPr>
      </w:pPr>
      <w:r w:rsidRPr="00501C7F">
        <w:rPr>
          <w:rFonts w:ascii="Times" w:hAnsi="Times" w:cs="Times"/>
          <w:sz w:val="22"/>
        </w:rPr>
        <w:t>• Journal of Management, 2008 - present</w:t>
      </w:r>
    </w:p>
    <w:p w14:paraId="2D53BE25" w14:textId="5D71EFB4" w:rsidR="002D7E24" w:rsidRDefault="001F4328">
      <w:pPr>
        <w:rPr>
          <w:rFonts w:ascii="Times" w:hAnsi="Times" w:cs="Times"/>
          <w:sz w:val="22"/>
        </w:rPr>
      </w:pPr>
      <w:r w:rsidRPr="00501C7F">
        <w:rPr>
          <w:rFonts w:ascii="Times" w:hAnsi="Times" w:cs="Times"/>
          <w:sz w:val="22"/>
        </w:rPr>
        <w:t xml:space="preserve">• Journal of Business and Psychology, 2008 - present </w:t>
      </w:r>
    </w:p>
    <w:p w14:paraId="7705A8ED" w14:textId="6EE3F4CC" w:rsidR="00923C3C" w:rsidRPr="00501C7F" w:rsidRDefault="00923C3C">
      <w:pPr>
        <w:rPr>
          <w:rFonts w:ascii="Times" w:hAnsi="Times" w:cs="Times"/>
          <w:sz w:val="22"/>
        </w:rPr>
      </w:pPr>
      <w:r>
        <w:rPr>
          <w:rFonts w:ascii="Times" w:hAnsi="Times" w:cs="Times"/>
          <w:sz w:val="22"/>
        </w:rPr>
        <w:t>• Journal of Personality and Social Psychology, 2019 - present</w:t>
      </w:r>
    </w:p>
    <w:p w14:paraId="00B266B7" w14:textId="31076D69" w:rsidR="00A54B96" w:rsidRPr="00501C7F" w:rsidRDefault="00A54B96" w:rsidP="00A54B96">
      <w:pPr>
        <w:rPr>
          <w:rFonts w:ascii="Times" w:hAnsi="Times" w:cs="Times"/>
          <w:sz w:val="22"/>
        </w:rPr>
      </w:pPr>
      <w:r w:rsidRPr="00501C7F">
        <w:rPr>
          <w:rFonts w:ascii="Times" w:hAnsi="Times" w:cs="Times"/>
          <w:sz w:val="22"/>
        </w:rPr>
        <w:t>• Journal of Applied Psychology, 2003-2007</w:t>
      </w:r>
      <w:r w:rsidR="007A3774">
        <w:rPr>
          <w:rFonts w:ascii="Times" w:hAnsi="Times" w:cs="Times"/>
          <w:sz w:val="22"/>
        </w:rPr>
        <w:t xml:space="preserve">, 2013 - </w:t>
      </w:r>
      <w:r w:rsidR="0051343A">
        <w:rPr>
          <w:rFonts w:ascii="Times" w:hAnsi="Times" w:cs="Times"/>
          <w:sz w:val="22"/>
        </w:rPr>
        <w:t>2017</w:t>
      </w:r>
    </w:p>
    <w:p w14:paraId="571B22B7" w14:textId="77777777" w:rsidR="002D7E24" w:rsidRPr="00501C7F" w:rsidRDefault="002D7E24">
      <w:pPr>
        <w:rPr>
          <w:rFonts w:ascii="Times" w:hAnsi="Times" w:cs="Times"/>
          <w:sz w:val="22"/>
        </w:rPr>
      </w:pPr>
      <w:r w:rsidRPr="00501C7F">
        <w:rPr>
          <w:rFonts w:ascii="Times" w:hAnsi="Times" w:cs="Times"/>
          <w:sz w:val="22"/>
        </w:rPr>
        <w:t xml:space="preserve">• Journal of Business and Psychology, Special </w:t>
      </w:r>
      <w:r w:rsidR="00143AD5" w:rsidRPr="00501C7F">
        <w:rPr>
          <w:rFonts w:ascii="Times" w:hAnsi="Times" w:cs="Times"/>
          <w:sz w:val="22"/>
        </w:rPr>
        <w:t>f</w:t>
      </w:r>
      <w:r w:rsidRPr="00501C7F">
        <w:rPr>
          <w:rFonts w:ascii="Times" w:hAnsi="Times" w:cs="Times"/>
          <w:sz w:val="22"/>
        </w:rPr>
        <w:t xml:space="preserve">eature on “The 50th anniversary of the Civil Rights Act: </w:t>
      </w:r>
    </w:p>
    <w:p w14:paraId="470FB513" w14:textId="77777777" w:rsidR="002D7E24" w:rsidRPr="00501C7F" w:rsidRDefault="002D7E24">
      <w:pPr>
        <w:rPr>
          <w:rFonts w:ascii="Times" w:hAnsi="Times" w:cs="Times"/>
          <w:sz w:val="22"/>
        </w:rPr>
      </w:pPr>
      <w:r w:rsidRPr="00501C7F">
        <w:rPr>
          <w:rFonts w:ascii="Times" w:hAnsi="Times" w:cs="Times"/>
          <w:sz w:val="22"/>
        </w:rPr>
        <w:t xml:space="preserve">  The evolution of research, practice, and legal perspectives on employment discrimination”</w:t>
      </w:r>
    </w:p>
    <w:p w14:paraId="63F97EA3" w14:textId="77777777" w:rsidR="001F4328" w:rsidRPr="00501C7F" w:rsidRDefault="001F4328">
      <w:pPr>
        <w:rPr>
          <w:rFonts w:ascii="Times" w:hAnsi="Times" w:cs="Times"/>
          <w:sz w:val="22"/>
        </w:rPr>
      </w:pPr>
    </w:p>
    <w:p w14:paraId="757C27E0" w14:textId="77777777" w:rsidR="001F4328" w:rsidRPr="00501C7F" w:rsidRDefault="001F4328" w:rsidP="00C24AE9">
      <w:pPr>
        <w:pStyle w:val="Heading8"/>
      </w:pPr>
      <w:r w:rsidRPr="00501C7F">
        <w:t xml:space="preserve">Ad-hoc Reviewer </w:t>
      </w:r>
    </w:p>
    <w:p w14:paraId="3712B576" w14:textId="77777777" w:rsidR="001F4328" w:rsidRPr="00501C7F" w:rsidRDefault="001F4328">
      <w:pPr>
        <w:rPr>
          <w:rFonts w:ascii="Times" w:hAnsi="Times" w:cs="Times"/>
          <w:sz w:val="22"/>
        </w:rPr>
      </w:pPr>
    </w:p>
    <w:p w14:paraId="63C837B9" w14:textId="14E6B67F" w:rsidR="001F4328" w:rsidRPr="00501C7F" w:rsidRDefault="001F4328">
      <w:pPr>
        <w:rPr>
          <w:rFonts w:ascii="Times" w:hAnsi="Times" w:cs="Times"/>
          <w:sz w:val="22"/>
        </w:rPr>
      </w:pPr>
      <w:r w:rsidRPr="00501C7F">
        <w:rPr>
          <w:rFonts w:ascii="Times" w:hAnsi="Times" w:cs="Times"/>
          <w:sz w:val="22"/>
        </w:rPr>
        <w:t>Academy of Management Journal, Academy of Management Review, Analysis of Social Issues and Public Policy, Basic and Applied Social Psychology, Current Directions, European Journal of Social Psychology, Group and Organizational Management, Human Performance, Personality and Social Psychological Bulletin, Personality and Social Psychological Review, Journal of Applied Psychology, Journal of Applied Social Psychology, Journal of Experimental Social Psychology</w:t>
      </w:r>
      <w:r w:rsidRPr="00501C7F">
        <w:rPr>
          <w:rFonts w:ascii="Times" w:hAnsi="Times" w:cs="Times"/>
          <w:b/>
          <w:bCs/>
          <w:sz w:val="22"/>
        </w:rPr>
        <w:t xml:space="preserve">, </w:t>
      </w:r>
      <w:r w:rsidRPr="00501C7F">
        <w:rPr>
          <w:rFonts w:ascii="Times" w:hAnsi="Times" w:cs="Times"/>
          <w:sz w:val="22"/>
        </w:rPr>
        <w:t xml:space="preserve">Journal of Personality &amp; Social Psychology, Organizational Behavior and Human Decision Processes, </w:t>
      </w:r>
      <w:r w:rsidR="00430532">
        <w:rPr>
          <w:rFonts w:ascii="Times" w:hAnsi="Times" w:cs="Times"/>
          <w:sz w:val="22"/>
        </w:rPr>
        <w:t xml:space="preserve">Personnel Psychology, Psychological Bulletin, </w:t>
      </w:r>
      <w:r w:rsidRPr="00501C7F">
        <w:rPr>
          <w:rFonts w:ascii="Times" w:hAnsi="Times" w:cs="Times"/>
          <w:sz w:val="22"/>
        </w:rPr>
        <w:t>Self and Identity, Review of General Psychology, Sex Roles, Small Group Research, Rehabilitation Psychology</w:t>
      </w:r>
      <w:r w:rsidR="00931E5F">
        <w:rPr>
          <w:rFonts w:ascii="Times" w:hAnsi="Times" w:cs="Times"/>
          <w:sz w:val="22"/>
        </w:rPr>
        <w:t>, Journal of Occupational Health Psychology</w:t>
      </w:r>
    </w:p>
    <w:p w14:paraId="130E9578" w14:textId="77777777" w:rsidR="001F4328" w:rsidRPr="00501C7F" w:rsidRDefault="001F4328">
      <w:pPr>
        <w:rPr>
          <w:rFonts w:ascii="Times" w:hAnsi="Times" w:cs="Times"/>
          <w:sz w:val="22"/>
        </w:rPr>
      </w:pPr>
    </w:p>
    <w:p w14:paraId="3188C73B" w14:textId="77777777" w:rsidR="001F4328" w:rsidRPr="00501C7F" w:rsidRDefault="001F4328" w:rsidP="00C24AE9">
      <w:pPr>
        <w:pStyle w:val="Heading3"/>
        <w:ind w:firstLine="720"/>
        <w:rPr>
          <w:i/>
          <w:iCs/>
        </w:rPr>
      </w:pPr>
      <w:r w:rsidRPr="00501C7F">
        <w:rPr>
          <w:i/>
          <w:iCs/>
        </w:rPr>
        <w:t>Grant &amp; Research Review Experience</w:t>
      </w:r>
    </w:p>
    <w:p w14:paraId="674FE378" w14:textId="77777777" w:rsidR="001F4328" w:rsidRPr="00501C7F" w:rsidRDefault="001F4328">
      <w:pPr>
        <w:rPr>
          <w:rFonts w:ascii="Times" w:hAnsi="Times" w:cs="Times"/>
          <w:sz w:val="22"/>
        </w:rPr>
      </w:pPr>
    </w:p>
    <w:p w14:paraId="7ED665E8" w14:textId="77777777" w:rsidR="001F4328" w:rsidRPr="00501C7F" w:rsidRDefault="001F4328">
      <w:pPr>
        <w:rPr>
          <w:rFonts w:ascii="Times" w:hAnsi="Times" w:cs="Times"/>
          <w:sz w:val="22"/>
        </w:rPr>
      </w:pPr>
      <w:r w:rsidRPr="00501C7F">
        <w:rPr>
          <w:rFonts w:ascii="Times" w:hAnsi="Times" w:cs="Times"/>
          <w:sz w:val="22"/>
        </w:rPr>
        <w:t>Marchionne Foundation Small Grants Program, Social Sciences and Humanities Research Council of Canada (SSHRC), Ford Foundation Diversity Fellowships Predoctoral Review,</w:t>
      </w:r>
      <w:r w:rsidR="009F2FF1" w:rsidRPr="00501C7F">
        <w:rPr>
          <w:rFonts w:ascii="Times" w:hAnsi="Times" w:cs="Times"/>
          <w:sz w:val="22"/>
        </w:rPr>
        <w:t xml:space="preserve"> SPSSI Grants in Aid Committee,</w:t>
      </w:r>
      <w:r w:rsidRPr="00501C7F">
        <w:rPr>
          <w:rFonts w:ascii="Times" w:hAnsi="Times" w:cs="Times"/>
          <w:sz w:val="22"/>
        </w:rPr>
        <w:t xml:space="preserve"> National Science Foundation Reviewer (Social Psychology Program)</w:t>
      </w:r>
    </w:p>
    <w:p w14:paraId="02106408" w14:textId="77777777" w:rsidR="001F4328" w:rsidRPr="00501C7F" w:rsidRDefault="001F4328">
      <w:pPr>
        <w:ind w:left="480" w:hanging="480"/>
        <w:rPr>
          <w:rFonts w:ascii="Times" w:hAnsi="Times" w:cs="Times"/>
          <w:b/>
          <w:bCs/>
          <w:sz w:val="22"/>
        </w:rPr>
      </w:pPr>
    </w:p>
    <w:p w14:paraId="49DA2600" w14:textId="77777777" w:rsidR="001F4328" w:rsidRPr="00501C7F" w:rsidRDefault="001F4328" w:rsidP="00C24AE9">
      <w:pPr>
        <w:pStyle w:val="Heading9"/>
      </w:pPr>
      <w:r w:rsidRPr="00501C7F">
        <w:t>Textbook Review Experience</w:t>
      </w:r>
    </w:p>
    <w:p w14:paraId="50F0B674" w14:textId="77777777" w:rsidR="001F4328" w:rsidRPr="00501C7F" w:rsidRDefault="001F4328">
      <w:pPr>
        <w:pStyle w:val="BodyText"/>
        <w:tabs>
          <w:tab w:val="clear" w:pos="990"/>
        </w:tabs>
      </w:pPr>
    </w:p>
    <w:p w14:paraId="2FF70C39" w14:textId="3618FFD5" w:rsidR="002D78F0" w:rsidRDefault="002D78F0">
      <w:pPr>
        <w:pStyle w:val="BodyText"/>
        <w:tabs>
          <w:tab w:val="clear" w:pos="990"/>
        </w:tabs>
        <w:ind w:left="480" w:hanging="480"/>
      </w:pPr>
      <w:r>
        <w:t xml:space="preserve">Greenberg, J., </w:t>
      </w:r>
      <w:proofErr w:type="spellStart"/>
      <w:r>
        <w:t>Schmader</w:t>
      </w:r>
      <w:proofErr w:type="spellEnd"/>
      <w:r>
        <w:t>, T., Arndt, J., &amp; Landau, M. (2014). Social Psychology: The Science of Everyday Life. Worth Publishing - Reviewed textbook chapters.</w:t>
      </w:r>
    </w:p>
    <w:p w14:paraId="3D945290" w14:textId="339CAE90" w:rsidR="001F4328" w:rsidRPr="00501C7F" w:rsidRDefault="001F4328">
      <w:pPr>
        <w:pStyle w:val="BodyText"/>
        <w:tabs>
          <w:tab w:val="clear" w:pos="990"/>
        </w:tabs>
        <w:ind w:left="480" w:hanging="480"/>
      </w:pPr>
      <w:r w:rsidRPr="00501C7F">
        <w:t>Nisbett, R., Gilovich, T., &amp; Keltner, D. (2003). Social Psychology. Norton Publishing - Consulted on textbook revisions.</w:t>
      </w:r>
    </w:p>
    <w:p w14:paraId="7E3030A8" w14:textId="77777777" w:rsidR="00A54B96" w:rsidRPr="00501C7F" w:rsidRDefault="00A54B96" w:rsidP="00A54B96">
      <w:pPr>
        <w:rPr>
          <w:rFonts w:ascii="Times" w:hAnsi="Times" w:cs="Times"/>
          <w:sz w:val="22"/>
        </w:rPr>
      </w:pPr>
      <w:r w:rsidRPr="00501C7F">
        <w:rPr>
          <w:rFonts w:ascii="Times" w:hAnsi="Times" w:cs="Times"/>
          <w:sz w:val="22"/>
        </w:rPr>
        <w:t xml:space="preserve">Gazzaniga, M., &amp; Heatherton, T. (2001; 2002). Introduction to Psychology Course Textbook. Norton </w:t>
      </w:r>
    </w:p>
    <w:p w14:paraId="19C78EC6" w14:textId="77777777" w:rsidR="00A54B96" w:rsidRPr="00501C7F" w:rsidRDefault="00A54B96" w:rsidP="00A54B96">
      <w:pPr>
        <w:ind w:firstLine="480"/>
        <w:rPr>
          <w:rFonts w:ascii="Times" w:hAnsi="Times" w:cs="Times"/>
          <w:sz w:val="22"/>
        </w:rPr>
      </w:pPr>
      <w:r w:rsidRPr="00501C7F">
        <w:rPr>
          <w:rFonts w:ascii="Times" w:hAnsi="Times" w:cs="Times"/>
          <w:sz w:val="22"/>
        </w:rPr>
        <w:t>Publishing - Consulted on textbook revisions and offer supplemental materials.</w:t>
      </w:r>
    </w:p>
    <w:p w14:paraId="17BD1195" w14:textId="77777777" w:rsidR="001F4328" w:rsidRPr="00501C7F" w:rsidRDefault="001F4328">
      <w:pPr>
        <w:pStyle w:val="BodyText"/>
        <w:tabs>
          <w:tab w:val="clear" w:pos="990"/>
        </w:tabs>
        <w:ind w:left="480" w:hanging="480"/>
      </w:pPr>
      <w:proofErr w:type="spellStart"/>
      <w:r w:rsidRPr="00501C7F">
        <w:t>Chemers</w:t>
      </w:r>
      <w:proofErr w:type="spellEnd"/>
      <w:r w:rsidRPr="00501C7F">
        <w:t>, M. (2001). Leadership. Guilford Publishing - Consulted on a new leadership textbook currently being considered for adoption.</w:t>
      </w:r>
    </w:p>
    <w:p w14:paraId="4B5837D4" w14:textId="77777777" w:rsidR="001F4328" w:rsidRPr="00501C7F" w:rsidRDefault="001F4328">
      <w:pPr>
        <w:pStyle w:val="Subtitle"/>
        <w:pBdr>
          <w:bottom w:val="single" w:sz="12" w:space="1" w:color="auto"/>
        </w:pBdr>
        <w:rPr>
          <w:sz w:val="22"/>
        </w:rPr>
      </w:pPr>
    </w:p>
    <w:p w14:paraId="12628A6C" w14:textId="77777777" w:rsidR="001F4328" w:rsidRPr="00501C7F" w:rsidRDefault="001F4328">
      <w:pPr>
        <w:ind w:firstLine="480"/>
        <w:rPr>
          <w:rFonts w:ascii="Times" w:hAnsi="Times" w:cs="Times"/>
          <w:sz w:val="22"/>
        </w:rPr>
      </w:pPr>
    </w:p>
    <w:p w14:paraId="696512DF" w14:textId="77777777" w:rsidR="001F4328" w:rsidRPr="00501C7F" w:rsidRDefault="001F4328" w:rsidP="00C24AE9">
      <w:pPr>
        <w:pStyle w:val="Heading5"/>
      </w:pPr>
      <w:r w:rsidRPr="00501C7F">
        <w:t xml:space="preserve">Publications </w:t>
      </w:r>
    </w:p>
    <w:p w14:paraId="6591D358" w14:textId="77777777" w:rsidR="001F4328" w:rsidRPr="00501C7F" w:rsidRDefault="001F4328">
      <w:pPr>
        <w:pStyle w:val="Heading5"/>
      </w:pPr>
    </w:p>
    <w:p w14:paraId="2665CB1C" w14:textId="77777777" w:rsidR="001F4328" w:rsidRPr="00501C7F" w:rsidRDefault="001F4328" w:rsidP="00C24AE9">
      <w:pPr>
        <w:pStyle w:val="Heading5"/>
        <w:ind w:firstLine="0"/>
        <w:rPr>
          <w:i/>
          <w:iCs/>
        </w:rPr>
      </w:pPr>
      <w:r w:rsidRPr="00501C7F">
        <w:rPr>
          <w:i/>
          <w:iCs/>
        </w:rPr>
        <w:t>Edited Books</w:t>
      </w:r>
    </w:p>
    <w:p w14:paraId="2A2DB97B" w14:textId="77777777" w:rsidR="001F4328" w:rsidRPr="00501C7F" w:rsidRDefault="001F4328">
      <w:pPr>
        <w:ind w:left="480" w:hanging="480"/>
        <w:rPr>
          <w:rFonts w:ascii="Times" w:hAnsi="Times" w:cs="Times"/>
          <w:b/>
          <w:bCs/>
          <w:sz w:val="22"/>
        </w:rPr>
      </w:pPr>
    </w:p>
    <w:p w14:paraId="4A53BD4F" w14:textId="5CE86838" w:rsidR="00F440B6" w:rsidRDefault="00F440B6" w:rsidP="00C24AE9">
      <w:pPr>
        <w:ind w:left="480" w:hanging="360"/>
        <w:outlineLvl w:val="0"/>
        <w:rPr>
          <w:rFonts w:ascii="Times" w:hAnsi="Times" w:cs="Times"/>
          <w:sz w:val="22"/>
        </w:rPr>
      </w:pPr>
      <w:r>
        <w:rPr>
          <w:rFonts w:ascii="Times" w:hAnsi="Times" w:cs="Times"/>
          <w:sz w:val="22"/>
        </w:rPr>
        <w:t xml:space="preserve">3 – Lane, D. M., Scott, D., </w:t>
      </w:r>
      <w:proofErr w:type="spellStart"/>
      <w:r>
        <w:rPr>
          <w:rFonts w:ascii="Times" w:hAnsi="Times" w:cs="Times"/>
          <w:sz w:val="22"/>
        </w:rPr>
        <w:t>Hebl</w:t>
      </w:r>
      <w:proofErr w:type="spellEnd"/>
      <w:r>
        <w:rPr>
          <w:rFonts w:ascii="Times" w:hAnsi="Times" w:cs="Times"/>
          <w:sz w:val="22"/>
        </w:rPr>
        <w:t xml:space="preserve">, M., Guerra, R., </w:t>
      </w:r>
      <w:proofErr w:type="spellStart"/>
      <w:r>
        <w:rPr>
          <w:rFonts w:ascii="Times" w:hAnsi="Times" w:cs="Times"/>
          <w:sz w:val="22"/>
        </w:rPr>
        <w:t>Osherson</w:t>
      </w:r>
      <w:proofErr w:type="spellEnd"/>
      <w:r>
        <w:rPr>
          <w:rFonts w:ascii="Times" w:hAnsi="Times" w:cs="Times"/>
          <w:sz w:val="22"/>
        </w:rPr>
        <w:t xml:space="preserve">, D., &amp; Zimmer, H. (2017). </w:t>
      </w:r>
      <w:r w:rsidRPr="00F440B6">
        <w:rPr>
          <w:rFonts w:ascii="Times" w:hAnsi="Times" w:cs="Times"/>
          <w:i/>
          <w:sz w:val="22"/>
        </w:rPr>
        <w:t>Introduction to statistics.</w:t>
      </w:r>
      <w:r>
        <w:rPr>
          <w:rFonts w:ascii="Times" w:hAnsi="Times" w:cs="Times"/>
          <w:sz w:val="22"/>
        </w:rPr>
        <w:t xml:space="preserve"> Rice University.</w:t>
      </w:r>
    </w:p>
    <w:p w14:paraId="50279DF3" w14:textId="77777777" w:rsidR="00F440B6" w:rsidRDefault="00F440B6" w:rsidP="00C24AE9">
      <w:pPr>
        <w:ind w:left="480" w:hanging="360"/>
        <w:outlineLvl w:val="0"/>
        <w:rPr>
          <w:rFonts w:ascii="Times" w:hAnsi="Times" w:cs="Times"/>
          <w:sz w:val="22"/>
        </w:rPr>
      </w:pPr>
    </w:p>
    <w:p w14:paraId="37316206" w14:textId="071BCA2C" w:rsidR="001F4328" w:rsidRPr="00501C7F" w:rsidRDefault="001F4328" w:rsidP="00C24AE9">
      <w:pPr>
        <w:ind w:left="480" w:hanging="360"/>
        <w:outlineLvl w:val="0"/>
        <w:rPr>
          <w:rFonts w:ascii="Times" w:hAnsi="Times" w:cs="Times"/>
          <w:sz w:val="22"/>
        </w:rPr>
      </w:pPr>
      <w:r w:rsidRPr="00501C7F">
        <w:rPr>
          <w:rFonts w:ascii="Times" w:hAnsi="Times" w:cs="Times"/>
          <w:sz w:val="22"/>
        </w:rPr>
        <w:t xml:space="preserve">2 - </w:t>
      </w:r>
      <w:proofErr w:type="spellStart"/>
      <w:r w:rsidRPr="00501C7F">
        <w:rPr>
          <w:rFonts w:ascii="Times" w:hAnsi="Times" w:cs="Times"/>
          <w:sz w:val="22"/>
        </w:rPr>
        <w:t>Hebl</w:t>
      </w:r>
      <w:proofErr w:type="spellEnd"/>
      <w:r w:rsidRPr="00501C7F">
        <w:rPr>
          <w:rFonts w:ascii="Times" w:hAnsi="Times" w:cs="Times"/>
          <w:sz w:val="22"/>
        </w:rPr>
        <w:t xml:space="preserve">, M., Brewer, C. L., &amp; Benjamin, L. T., Jr., (2000). </w:t>
      </w:r>
      <w:r w:rsidRPr="00501C7F">
        <w:rPr>
          <w:rFonts w:ascii="Times" w:hAnsi="Times" w:cs="Times"/>
          <w:i/>
          <w:iCs/>
          <w:sz w:val="22"/>
        </w:rPr>
        <w:t>Handbook for teaching introductory psychology. Volume 2</w:t>
      </w:r>
      <w:r w:rsidRPr="00501C7F">
        <w:rPr>
          <w:rFonts w:ascii="Times" w:hAnsi="Times" w:cs="Times"/>
          <w:sz w:val="22"/>
        </w:rPr>
        <w:t>. NJ: Lawrence Erlbaum Associates.</w:t>
      </w:r>
    </w:p>
    <w:p w14:paraId="7C8A5ED0" w14:textId="77777777" w:rsidR="00A54B96" w:rsidRPr="00501C7F" w:rsidRDefault="00A54B96" w:rsidP="00A54B96">
      <w:pPr>
        <w:ind w:left="480" w:hanging="360"/>
        <w:rPr>
          <w:rFonts w:ascii="Times" w:hAnsi="Times" w:cs="Times"/>
          <w:sz w:val="22"/>
        </w:rPr>
      </w:pPr>
      <w:bookmarkStart w:id="0" w:name="_GoBack"/>
      <w:bookmarkEnd w:id="0"/>
    </w:p>
    <w:p w14:paraId="63643B36" w14:textId="77777777" w:rsidR="00A54B96" w:rsidRPr="00501C7F" w:rsidRDefault="00A54B96" w:rsidP="00A54B96">
      <w:pPr>
        <w:ind w:left="480" w:hanging="360"/>
        <w:rPr>
          <w:rFonts w:ascii="Times" w:hAnsi="Times" w:cs="Times"/>
          <w:sz w:val="22"/>
        </w:rPr>
      </w:pPr>
      <w:r w:rsidRPr="00501C7F">
        <w:rPr>
          <w:rFonts w:ascii="Times" w:hAnsi="Times" w:cs="Times"/>
          <w:sz w:val="22"/>
        </w:rPr>
        <w:lastRenderedPageBreak/>
        <w:t xml:space="preserve">1 - Heatherton, T. F., </w:t>
      </w:r>
      <w:proofErr w:type="spellStart"/>
      <w:r w:rsidRPr="00501C7F">
        <w:rPr>
          <w:rFonts w:ascii="Times" w:hAnsi="Times" w:cs="Times"/>
          <w:sz w:val="22"/>
        </w:rPr>
        <w:t>Kleck</w:t>
      </w:r>
      <w:proofErr w:type="spellEnd"/>
      <w:r w:rsidRPr="00501C7F">
        <w:rPr>
          <w:rFonts w:ascii="Times" w:hAnsi="Times" w:cs="Times"/>
          <w:sz w:val="22"/>
        </w:rPr>
        <w:t xml:space="preserve">, R. E., Hebl, M., &amp; Hull, J. (2000). </w:t>
      </w:r>
      <w:r w:rsidRPr="00501C7F">
        <w:rPr>
          <w:rFonts w:ascii="Times" w:hAnsi="Times" w:cs="Times"/>
          <w:i/>
          <w:iCs/>
          <w:sz w:val="22"/>
        </w:rPr>
        <w:t>The social psychology of stigma</w:t>
      </w:r>
      <w:r w:rsidRPr="00501C7F">
        <w:rPr>
          <w:rFonts w:ascii="Times" w:hAnsi="Times" w:cs="Times"/>
          <w:sz w:val="22"/>
        </w:rPr>
        <w:t>. NY: Guilford Publications, Inc.</w:t>
      </w:r>
    </w:p>
    <w:p w14:paraId="1C6DB26B" w14:textId="77777777" w:rsidR="001F4328" w:rsidRPr="00501C7F" w:rsidRDefault="001F4328" w:rsidP="00B2419B">
      <w:pPr>
        <w:rPr>
          <w:rFonts w:ascii="Times" w:hAnsi="Times" w:cs="Times"/>
          <w:sz w:val="22"/>
        </w:rPr>
      </w:pPr>
    </w:p>
    <w:p w14:paraId="027B7A47" w14:textId="73AF8629" w:rsidR="00692C0A" w:rsidRPr="00246B40" w:rsidRDefault="001F4328" w:rsidP="00C24AE9">
      <w:pPr>
        <w:ind w:firstLine="480"/>
        <w:outlineLvl w:val="0"/>
        <w:rPr>
          <w:rFonts w:ascii="Times" w:hAnsi="Times" w:cs="Times"/>
          <w:b/>
          <w:bCs/>
          <w:i/>
          <w:iCs/>
          <w:sz w:val="22"/>
        </w:rPr>
      </w:pPr>
      <w:r w:rsidRPr="00501C7F">
        <w:rPr>
          <w:rFonts w:ascii="Times" w:hAnsi="Times" w:cs="Times"/>
          <w:b/>
          <w:bCs/>
          <w:i/>
          <w:iCs/>
          <w:sz w:val="22"/>
        </w:rPr>
        <w:t xml:space="preserve">Journal Articles </w:t>
      </w:r>
      <w:r w:rsidRPr="00501C7F">
        <w:rPr>
          <w:rFonts w:ascii="Times" w:hAnsi="Times" w:cs="Times"/>
          <w:i/>
          <w:iCs/>
          <w:sz w:val="22"/>
        </w:rPr>
        <w:t>(*Denotes both authors contributed equally)</w:t>
      </w:r>
    </w:p>
    <w:p w14:paraId="0377305C" w14:textId="77777777" w:rsidR="00246B40" w:rsidRPr="00246B40" w:rsidRDefault="00246B40" w:rsidP="00246B40">
      <w:pPr>
        <w:widowControl w:val="0"/>
        <w:ind w:left="450" w:hanging="450"/>
        <w:rPr>
          <w:rFonts w:ascii="Times" w:hAnsi="Times" w:cs="Times"/>
          <w:bCs/>
          <w:sz w:val="22"/>
        </w:rPr>
      </w:pPr>
    </w:p>
    <w:p w14:paraId="2269F371" w14:textId="77777777" w:rsidR="00330641" w:rsidRDefault="00330641" w:rsidP="00330641">
      <w:pPr>
        <w:widowControl w:val="0"/>
        <w:rPr>
          <w:rFonts w:ascii="Times" w:hAnsi="Times" w:cs="Times"/>
          <w:bCs/>
          <w:sz w:val="22"/>
        </w:rPr>
      </w:pPr>
    </w:p>
    <w:p w14:paraId="55ACF31E" w14:textId="14CA74F2" w:rsidR="00330641" w:rsidRPr="00D718F3" w:rsidRDefault="00330641" w:rsidP="00330641">
      <w:pPr>
        <w:widowControl w:val="0"/>
        <w:ind w:left="450" w:hanging="450"/>
        <w:rPr>
          <w:rFonts w:ascii="Times" w:hAnsi="Times" w:cs="Times"/>
          <w:bCs/>
          <w:sz w:val="22"/>
        </w:rPr>
      </w:pPr>
      <w:r>
        <w:rPr>
          <w:rFonts w:ascii="Times" w:hAnsi="Times" w:cs="Times"/>
          <w:bCs/>
          <w:sz w:val="22"/>
        </w:rPr>
        <w:t>12</w:t>
      </w:r>
      <w:r w:rsidR="007A7A44">
        <w:rPr>
          <w:rFonts w:ascii="Times" w:hAnsi="Times" w:cs="Times"/>
          <w:bCs/>
          <w:sz w:val="22"/>
        </w:rPr>
        <w:t>3</w:t>
      </w:r>
      <w:r>
        <w:rPr>
          <w:rFonts w:ascii="Times" w:hAnsi="Times" w:cs="Times"/>
          <w:bCs/>
          <w:sz w:val="22"/>
        </w:rPr>
        <w:t xml:space="preserve"> – Traylor, A. M., Ng, L. C., Corrington, A</w:t>
      </w:r>
      <w:r w:rsidRPr="00D718F3">
        <w:rPr>
          <w:rFonts w:ascii="Times" w:hAnsi="Times" w:cs="Times"/>
          <w:bCs/>
          <w:sz w:val="22"/>
        </w:rPr>
        <w:t xml:space="preserve">., </w:t>
      </w:r>
      <w:proofErr w:type="spellStart"/>
      <w:r w:rsidRPr="00D718F3">
        <w:rPr>
          <w:rFonts w:ascii="Times" w:hAnsi="Times" w:cs="Times"/>
          <w:bCs/>
          <w:sz w:val="22"/>
        </w:rPr>
        <w:t>Skorinko</w:t>
      </w:r>
      <w:proofErr w:type="spellEnd"/>
      <w:r w:rsidRPr="00D718F3">
        <w:rPr>
          <w:rFonts w:ascii="Times" w:hAnsi="Times" w:cs="Times"/>
          <w:bCs/>
          <w:sz w:val="22"/>
        </w:rPr>
        <w:t>, J., &amp; Hebl, M. R. (</w:t>
      </w:r>
      <w:r w:rsidR="00577AF3">
        <w:rPr>
          <w:rFonts w:ascii="Times" w:hAnsi="Times" w:cs="Times"/>
          <w:bCs/>
          <w:sz w:val="22"/>
        </w:rPr>
        <w:t>in press</w:t>
      </w:r>
      <w:r w:rsidRPr="00D718F3">
        <w:rPr>
          <w:rFonts w:ascii="Times" w:hAnsi="Times" w:cs="Times"/>
          <w:bCs/>
          <w:sz w:val="22"/>
        </w:rPr>
        <w:t>). Expanding research on working women more globally: Identifying and remediating cu</w:t>
      </w:r>
      <w:r w:rsidR="007A7A44">
        <w:rPr>
          <w:rFonts w:ascii="Times" w:hAnsi="Times" w:cs="Times"/>
          <w:bCs/>
          <w:sz w:val="22"/>
        </w:rPr>
        <w:t xml:space="preserve">rrent </w:t>
      </w:r>
      <w:proofErr w:type="spellStart"/>
      <w:r w:rsidR="007A7A44">
        <w:rPr>
          <w:rFonts w:ascii="Times" w:hAnsi="Times" w:cs="Times"/>
          <w:bCs/>
          <w:sz w:val="22"/>
        </w:rPr>
        <w:t>blindspots</w:t>
      </w:r>
      <w:proofErr w:type="spellEnd"/>
      <w:r w:rsidR="007A7A44">
        <w:rPr>
          <w:rFonts w:ascii="Times" w:hAnsi="Times" w:cs="Times"/>
          <w:bCs/>
          <w:sz w:val="22"/>
        </w:rPr>
        <w:t>.</w:t>
      </w:r>
      <w:r w:rsidRPr="00D718F3">
        <w:rPr>
          <w:rFonts w:ascii="Times" w:hAnsi="Times" w:cs="Times"/>
          <w:bCs/>
          <w:sz w:val="22"/>
        </w:rPr>
        <w:t xml:space="preserve"> </w:t>
      </w:r>
      <w:r w:rsidRPr="00D718F3">
        <w:rPr>
          <w:rFonts w:ascii="Times" w:hAnsi="Times" w:cs="Times"/>
          <w:bCs/>
          <w:i/>
          <w:sz w:val="22"/>
        </w:rPr>
        <w:t>Journal of Social Issues</w:t>
      </w:r>
      <w:r w:rsidRPr="00D718F3">
        <w:rPr>
          <w:rFonts w:ascii="Times" w:hAnsi="Times" w:cs="Times"/>
          <w:bCs/>
          <w:sz w:val="22"/>
        </w:rPr>
        <w:t>.</w:t>
      </w:r>
    </w:p>
    <w:p w14:paraId="66F7A129" w14:textId="77777777" w:rsidR="00330641" w:rsidRDefault="00330641" w:rsidP="00330641">
      <w:pPr>
        <w:widowControl w:val="0"/>
        <w:ind w:left="450" w:hanging="450"/>
        <w:rPr>
          <w:rFonts w:ascii="Times" w:hAnsi="Times" w:cs="Times"/>
          <w:bCs/>
          <w:sz w:val="22"/>
        </w:rPr>
      </w:pPr>
    </w:p>
    <w:p w14:paraId="4AC74BAE" w14:textId="0F09872F" w:rsidR="00577AF3" w:rsidRDefault="00577AF3" w:rsidP="00577AF3">
      <w:pPr>
        <w:widowControl w:val="0"/>
        <w:ind w:left="450" w:hanging="450"/>
        <w:rPr>
          <w:rFonts w:ascii="Times" w:hAnsi="Times" w:cs="Times"/>
          <w:bCs/>
          <w:sz w:val="22"/>
        </w:rPr>
      </w:pPr>
      <w:r>
        <w:rPr>
          <w:rFonts w:ascii="Times" w:hAnsi="Times" w:cs="Times"/>
          <w:bCs/>
          <w:sz w:val="22"/>
        </w:rPr>
        <w:t>12</w:t>
      </w:r>
      <w:r w:rsidR="007A7A44">
        <w:rPr>
          <w:rFonts w:ascii="Times" w:hAnsi="Times" w:cs="Times"/>
          <w:bCs/>
          <w:sz w:val="22"/>
        </w:rPr>
        <w:t>2</w:t>
      </w:r>
      <w:r>
        <w:rPr>
          <w:rFonts w:ascii="Times" w:hAnsi="Times" w:cs="Times"/>
          <w:bCs/>
          <w:sz w:val="22"/>
        </w:rPr>
        <w:t xml:space="preserve"> - Cheng, S., Corrington, A., </w:t>
      </w:r>
      <w:proofErr w:type="spellStart"/>
      <w:r>
        <w:rPr>
          <w:rFonts w:ascii="Times" w:hAnsi="Times" w:cs="Times"/>
          <w:bCs/>
          <w:sz w:val="22"/>
        </w:rPr>
        <w:t>Dinh</w:t>
      </w:r>
      <w:proofErr w:type="spellEnd"/>
      <w:r>
        <w:rPr>
          <w:rFonts w:ascii="Times" w:hAnsi="Times" w:cs="Times"/>
          <w:bCs/>
          <w:sz w:val="22"/>
        </w:rPr>
        <w:t>, J., Hebl, M., King, E., Ng, L., Reyes, D., Salas, E., &amp; Traylor, A. (</w:t>
      </w:r>
      <w:r w:rsidR="00FF2968">
        <w:rPr>
          <w:rFonts w:ascii="Times" w:hAnsi="Times" w:cs="Times"/>
          <w:bCs/>
          <w:sz w:val="22"/>
        </w:rPr>
        <w:t>2019</w:t>
      </w:r>
      <w:r>
        <w:rPr>
          <w:rFonts w:ascii="Times" w:hAnsi="Times" w:cs="Times"/>
          <w:bCs/>
          <w:sz w:val="22"/>
        </w:rPr>
        <w:t xml:space="preserve">). Challenging diversity training myths: Changing the conversation about diversity training to shape science and practice. </w:t>
      </w:r>
      <w:r w:rsidRPr="00021FE4">
        <w:rPr>
          <w:rFonts w:ascii="Times" w:hAnsi="Times" w:cs="Times"/>
          <w:bCs/>
          <w:i/>
          <w:sz w:val="22"/>
        </w:rPr>
        <w:t>Organizational Dynamics</w:t>
      </w:r>
      <w:r w:rsidR="00C0555C">
        <w:rPr>
          <w:rFonts w:ascii="Times" w:hAnsi="Times" w:cs="Times"/>
          <w:bCs/>
          <w:sz w:val="22"/>
        </w:rPr>
        <w:t>, 48(4), 1-11.</w:t>
      </w:r>
    </w:p>
    <w:p w14:paraId="5AAF1DE3" w14:textId="77777777" w:rsidR="00577AF3" w:rsidRDefault="00577AF3" w:rsidP="00577AF3">
      <w:pPr>
        <w:widowControl w:val="0"/>
        <w:ind w:left="450" w:hanging="450"/>
        <w:rPr>
          <w:rFonts w:ascii="Times" w:hAnsi="Times" w:cs="Times"/>
          <w:bCs/>
          <w:sz w:val="22"/>
        </w:rPr>
      </w:pPr>
    </w:p>
    <w:p w14:paraId="4DE874EE" w14:textId="44D9DCDA" w:rsidR="007A7A44" w:rsidRDefault="007A7A44" w:rsidP="007A7A44">
      <w:pPr>
        <w:widowControl w:val="0"/>
        <w:ind w:left="450" w:hanging="450"/>
        <w:rPr>
          <w:rFonts w:ascii="Times" w:hAnsi="Times" w:cs="Times"/>
          <w:bCs/>
          <w:i/>
          <w:sz w:val="22"/>
        </w:rPr>
      </w:pPr>
      <w:r>
        <w:rPr>
          <w:rFonts w:ascii="Times" w:hAnsi="Times" w:cs="Times"/>
          <w:bCs/>
          <w:sz w:val="22"/>
        </w:rPr>
        <w:t xml:space="preserve">121 - Roberson, Q., King, E., &amp; Hebl, M. (2019). Designing more effective practices to address workplace inequality. </w:t>
      </w:r>
      <w:r w:rsidRPr="00835170">
        <w:rPr>
          <w:rFonts w:ascii="Times" w:hAnsi="Times" w:cs="Times"/>
          <w:bCs/>
          <w:i/>
          <w:sz w:val="22"/>
        </w:rPr>
        <w:t>Behavioral Science and Policy.</w:t>
      </w:r>
    </w:p>
    <w:p w14:paraId="69DAA7A0" w14:textId="77777777" w:rsidR="007A7A44" w:rsidRDefault="007A7A44" w:rsidP="007A7A44">
      <w:pPr>
        <w:widowControl w:val="0"/>
        <w:ind w:left="450" w:hanging="450"/>
        <w:rPr>
          <w:rFonts w:ascii="Times" w:hAnsi="Times" w:cs="Times"/>
          <w:bCs/>
          <w:i/>
          <w:sz w:val="22"/>
        </w:rPr>
      </w:pPr>
    </w:p>
    <w:p w14:paraId="395927D2" w14:textId="6547C608" w:rsidR="00107422" w:rsidRPr="00107422" w:rsidRDefault="00107422" w:rsidP="00107422">
      <w:pPr>
        <w:widowControl w:val="0"/>
        <w:ind w:left="450" w:hanging="450"/>
        <w:rPr>
          <w:rFonts w:ascii="Times" w:hAnsi="Times" w:cs="Times"/>
          <w:bCs/>
          <w:i/>
          <w:sz w:val="22"/>
        </w:rPr>
      </w:pPr>
      <w:r>
        <w:rPr>
          <w:rFonts w:ascii="Times" w:hAnsi="Times" w:cs="Times"/>
          <w:bCs/>
          <w:sz w:val="22"/>
        </w:rPr>
        <w:t>12</w:t>
      </w:r>
      <w:r w:rsidR="007A7A44">
        <w:rPr>
          <w:rFonts w:ascii="Times" w:hAnsi="Times" w:cs="Times"/>
          <w:bCs/>
          <w:sz w:val="22"/>
        </w:rPr>
        <w:t>0</w:t>
      </w:r>
      <w:r>
        <w:rPr>
          <w:rFonts w:ascii="Times" w:hAnsi="Times" w:cs="Times"/>
          <w:bCs/>
          <w:sz w:val="22"/>
        </w:rPr>
        <w:t xml:space="preserve"> - </w:t>
      </w:r>
      <w:r w:rsidRPr="00107422">
        <w:rPr>
          <w:rFonts w:ascii="Times" w:hAnsi="Times" w:cs="Times"/>
          <w:bCs/>
          <w:sz w:val="22"/>
        </w:rPr>
        <w:t>Kath, L.</w:t>
      </w:r>
      <w:r w:rsidR="00577AF3">
        <w:rPr>
          <w:rFonts w:ascii="Times" w:hAnsi="Times" w:cs="Times"/>
          <w:bCs/>
          <w:sz w:val="22"/>
        </w:rPr>
        <w:t xml:space="preserve"> </w:t>
      </w:r>
      <w:r w:rsidRPr="00107422">
        <w:rPr>
          <w:rFonts w:ascii="Times" w:hAnsi="Times" w:cs="Times"/>
          <w:bCs/>
          <w:sz w:val="22"/>
        </w:rPr>
        <w:t>M., Salter, N.</w:t>
      </w:r>
      <w:r w:rsidR="00577AF3">
        <w:rPr>
          <w:rFonts w:ascii="Times" w:hAnsi="Times" w:cs="Times"/>
          <w:bCs/>
          <w:sz w:val="22"/>
        </w:rPr>
        <w:t xml:space="preserve"> </w:t>
      </w:r>
      <w:r w:rsidRPr="00107422">
        <w:rPr>
          <w:rFonts w:ascii="Times" w:hAnsi="Times" w:cs="Times"/>
          <w:bCs/>
          <w:sz w:val="22"/>
        </w:rPr>
        <w:t xml:space="preserve">P., </w:t>
      </w:r>
      <w:proofErr w:type="spellStart"/>
      <w:r w:rsidRPr="00107422">
        <w:rPr>
          <w:rFonts w:ascii="Times" w:hAnsi="Times" w:cs="Times"/>
          <w:bCs/>
          <w:sz w:val="22"/>
        </w:rPr>
        <w:t>Bachiochi</w:t>
      </w:r>
      <w:proofErr w:type="spellEnd"/>
      <w:r w:rsidRPr="00107422">
        <w:rPr>
          <w:rFonts w:ascii="Times" w:hAnsi="Times" w:cs="Times"/>
          <w:bCs/>
          <w:sz w:val="22"/>
        </w:rPr>
        <w:t>, P., Brown, K.</w:t>
      </w:r>
      <w:r w:rsidR="00577AF3">
        <w:rPr>
          <w:rFonts w:ascii="Times" w:hAnsi="Times" w:cs="Times"/>
          <w:bCs/>
          <w:sz w:val="22"/>
        </w:rPr>
        <w:t xml:space="preserve"> </w:t>
      </w:r>
      <w:r w:rsidRPr="00107422">
        <w:rPr>
          <w:rFonts w:ascii="Times" w:hAnsi="Times" w:cs="Times"/>
          <w:bCs/>
          <w:sz w:val="22"/>
        </w:rPr>
        <w:t>G., &amp; Hebl, M. (</w:t>
      </w:r>
      <w:r>
        <w:rPr>
          <w:rFonts w:ascii="Times" w:hAnsi="Times" w:cs="Times"/>
          <w:bCs/>
          <w:sz w:val="22"/>
        </w:rPr>
        <w:t>in press</w:t>
      </w:r>
      <w:r w:rsidRPr="00107422">
        <w:rPr>
          <w:rFonts w:ascii="Times" w:hAnsi="Times" w:cs="Times"/>
          <w:bCs/>
          <w:sz w:val="22"/>
        </w:rPr>
        <w:t>). </w:t>
      </w:r>
      <w:r w:rsidRPr="00107422">
        <w:rPr>
          <w:rFonts w:ascii="Times" w:hAnsi="Times" w:cs="Times"/>
          <w:bCs/>
          <w:iCs/>
          <w:sz w:val="22"/>
        </w:rPr>
        <w:t>Teaching I-O psychology to undergraduate students: Do we practice what we preach?</w:t>
      </w:r>
      <w:r w:rsidRPr="00107422">
        <w:rPr>
          <w:rFonts w:ascii="Times" w:hAnsi="Times" w:cs="Times"/>
          <w:bCs/>
          <w:sz w:val="22"/>
        </w:rPr>
        <w:t xml:space="preserve"> </w:t>
      </w:r>
      <w:r w:rsidRPr="00107422">
        <w:rPr>
          <w:rFonts w:ascii="Times" w:hAnsi="Times" w:cs="Times"/>
          <w:bCs/>
          <w:i/>
          <w:sz w:val="22"/>
        </w:rPr>
        <w:t>Industrial and Organizational Psychology: Perspectives on Science and Practice.</w:t>
      </w:r>
    </w:p>
    <w:p w14:paraId="310B37F5" w14:textId="77777777" w:rsidR="00577AF3" w:rsidRPr="00BB17EB" w:rsidRDefault="00577AF3" w:rsidP="00577AF3">
      <w:pPr>
        <w:widowControl w:val="0"/>
        <w:ind w:left="450" w:hanging="450"/>
        <w:rPr>
          <w:rFonts w:ascii="Times" w:hAnsi="Times" w:cs="Times"/>
          <w:bCs/>
          <w:sz w:val="22"/>
        </w:rPr>
      </w:pPr>
    </w:p>
    <w:p w14:paraId="166E7238" w14:textId="07BD37D4" w:rsidR="00577AF3" w:rsidRPr="008546D0" w:rsidRDefault="00577AF3" w:rsidP="00577AF3">
      <w:pPr>
        <w:widowControl w:val="0"/>
        <w:ind w:left="450" w:hanging="450"/>
        <w:rPr>
          <w:rFonts w:ascii="Times" w:hAnsi="Times" w:cs="Times"/>
          <w:b/>
          <w:bCs/>
          <w:sz w:val="22"/>
        </w:rPr>
      </w:pPr>
      <w:r>
        <w:rPr>
          <w:rFonts w:ascii="Times" w:hAnsi="Times" w:cs="Times"/>
          <w:bCs/>
          <w:sz w:val="22"/>
        </w:rPr>
        <w:t>1</w:t>
      </w:r>
      <w:r w:rsidR="007A7A44">
        <w:rPr>
          <w:rFonts w:ascii="Times" w:hAnsi="Times" w:cs="Times"/>
          <w:bCs/>
          <w:sz w:val="22"/>
        </w:rPr>
        <w:t>19</w:t>
      </w:r>
      <w:r w:rsidRPr="008546D0">
        <w:rPr>
          <w:rFonts w:ascii="Times" w:hAnsi="Times" w:cs="Times"/>
          <w:bCs/>
          <w:sz w:val="22"/>
        </w:rPr>
        <w:t xml:space="preserve"> - Williams, M., George-Jones, J., &amp; Hebl, M. (201</w:t>
      </w:r>
      <w:r>
        <w:rPr>
          <w:rFonts w:ascii="Times" w:hAnsi="Times" w:cs="Times"/>
          <w:bCs/>
          <w:sz w:val="22"/>
        </w:rPr>
        <w:t>9</w:t>
      </w:r>
      <w:r w:rsidRPr="008546D0">
        <w:rPr>
          <w:rFonts w:ascii="Times" w:hAnsi="Times" w:cs="Times"/>
          <w:bCs/>
          <w:sz w:val="22"/>
        </w:rPr>
        <w:t xml:space="preserve">). The </w:t>
      </w:r>
      <w:r>
        <w:rPr>
          <w:rFonts w:ascii="Times" w:hAnsi="Times" w:cs="Times"/>
          <w:bCs/>
          <w:sz w:val="22"/>
        </w:rPr>
        <w:t>f</w:t>
      </w:r>
      <w:r w:rsidRPr="008546D0">
        <w:rPr>
          <w:rFonts w:ascii="Times" w:hAnsi="Times" w:cs="Times"/>
          <w:bCs/>
          <w:sz w:val="22"/>
        </w:rPr>
        <w:t xml:space="preserve">ace of STEM: Racial phenotypic </w:t>
      </w:r>
      <w:proofErr w:type="spellStart"/>
      <w:r w:rsidRPr="008546D0">
        <w:rPr>
          <w:rFonts w:ascii="Times" w:hAnsi="Times" w:cs="Times"/>
          <w:bCs/>
          <w:sz w:val="22"/>
        </w:rPr>
        <w:t>stereotypicality</w:t>
      </w:r>
      <w:proofErr w:type="spellEnd"/>
      <w:r w:rsidRPr="008546D0">
        <w:rPr>
          <w:rFonts w:ascii="Times" w:hAnsi="Times" w:cs="Times"/>
          <w:bCs/>
          <w:sz w:val="22"/>
        </w:rPr>
        <w:t xml:space="preserve"> predicts STEM persistence by - and ability attributions about - students of color. </w:t>
      </w:r>
      <w:r w:rsidRPr="008546D0">
        <w:rPr>
          <w:rFonts w:ascii="Times" w:hAnsi="Times" w:cs="Times"/>
          <w:bCs/>
          <w:i/>
          <w:sz w:val="22"/>
        </w:rPr>
        <w:t>Journal of Personality and Social Psychology</w:t>
      </w:r>
      <w:r>
        <w:rPr>
          <w:rFonts w:ascii="Times" w:hAnsi="Times" w:cs="Times"/>
          <w:bCs/>
          <w:i/>
          <w:sz w:val="22"/>
        </w:rPr>
        <w:t>, 116(3), 416.</w:t>
      </w:r>
    </w:p>
    <w:p w14:paraId="26209B5F" w14:textId="77777777" w:rsidR="00577AF3" w:rsidRDefault="00577AF3" w:rsidP="00577AF3">
      <w:pPr>
        <w:widowControl w:val="0"/>
        <w:ind w:left="450" w:hanging="450"/>
        <w:rPr>
          <w:rFonts w:ascii="Times" w:hAnsi="Times" w:cs="Times"/>
          <w:bCs/>
          <w:sz w:val="22"/>
        </w:rPr>
      </w:pPr>
    </w:p>
    <w:p w14:paraId="4BF55ADC" w14:textId="7545D7C0" w:rsidR="00577AF3" w:rsidRPr="006C3C40" w:rsidRDefault="00577AF3" w:rsidP="00577AF3">
      <w:pPr>
        <w:widowControl w:val="0"/>
        <w:ind w:left="450" w:hanging="450"/>
        <w:rPr>
          <w:rFonts w:ascii="Times" w:hAnsi="Times" w:cs="Times"/>
          <w:bCs/>
          <w:sz w:val="22"/>
        </w:rPr>
      </w:pPr>
      <w:r w:rsidRPr="003A1AFC">
        <w:rPr>
          <w:rFonts w:ascii="Times" w:hAnsi="Times" w:cs="Times"/>
          <w:bCs/>
          <w:sz w:val="22"/>
        </w:rPr>
        <w:t>1</w:t>
      </w:r>
      <w:r w:rsidR="007A7A44" w:rsidRPr="003A1AFC">
        <w:rPr>
          <w:rFonts w:ascii="Times" w:hAnsi="Times" w:cs="Times"/>
          <w:bCs/>
          <w:sz w:val="22"/>
        </w:rPr>
        <w:t>18</w:t>
      </w:r>
      <w:r w:rsidRPr="003A1AFC">
        <w:rPr>
          <w:rFonts w:ascii="Times" w:hAnsi="Times" w:cs="Times"/>
          <w:bCs/>
          <w:sz w:val="22"/>
        </w:rPr>
        <w:t xml:space="preserve"> - Madera, J., Hebl, M., </w:t>
      </w:r>
      <w:proofErr w:type="spellStart"/>
      <w:r w:rsidRPr="003A1AFC">
        <w:rPr>
          <w:rFonts w:ascii="Times" w:hAnsi="Times" w:cs="Times"/>
          <w:bCs/>
          <w:sz w:val="22"/>
        </w:rPr>
        <w:t>Valian</w:t>
      </w:r>
      <w:proofErr w:type="spellEnd"/>
      <w:r w:rsidRPr="003A1AFC">
        <w:rPr>
          <w:rFonts w:ascii="Times" w:hAnsi="Times" w:cs="Times"/>
          <w:bCs/>
          <w:sz w:val="22"/>
        </w:rPr>
        <w:t xml:space="preserve">, V., Martin, R., &amp; Dial, H. (2019). </w:t>
      </w:r>
      <w:r w:rsidRPr="006C3C40">
        <w:rPr>
          <w:rFonts w:ascii="Times" w:hAnsi="Times" w:cs="Times"/>
          <w:bCs/>
          <w:sz w:val="22"/>
        </w:rPr>
        <w:t xml:space="preserve">Raising doubt in letters of recommendation for prospective faculty: Gender differences and their impact. </w:t>
      </w:r>
      <w:r w:rsidRPr="006C3C40">
        <w:rPr>
          <w:rFonts w:ascii="Times" w:hAnsi="Times" w:cs="Times"/>
          <w:bCs/>
          <w:i/>
          <w:sz w:val="22"/>
        </w:rPr>
        <w:t>Jou</w:t>
      </w:r>
      <w:r w:rsidR="00E00FC0">
        <w:rPr>
          <w:rFonts w:ascii="Times" w:hAnsi="Times" w:cs="Times"/>
          <w:bCs/>
          <w:i/>
          <w:sz w:val="22"/>
        </w:rPr>
        <w:t xml:space="preserve">rnal of Business and Psychology, 34(3), 287-303. </w:t>
      </w:r>
      <w:r>
        <w:rPr>
          <w:rFonts w:ascii="Times" w:hAnsi="Times" w:cs="Times"/>
          <w:bCs/>
          <w:i/>
          <w:sz w:val="22"/>
        </w:rPr>
        <w:t xml:space="preserve"> </w:t>
      </w:r>
      <w:r w:rsidRPr="00577AF3">
        <w:rPr>
          <w:rFonts w:ascii="Times" w:hAnsi="Times" w:cs="Times"/>
          <w:b/>
          <w:bCs/>
          <w:i/>
          <w:sz w:val="22"/>
        </w:rPr>
        <w:t>2019 Editor Commendation Award from JBP given to 12 out of 800 papers.</w:t>
      </w:r>
    </w:p>
    <w:p w14:paraId="22BE06AA" w14:textId="77777777" w:rsidR="001552AE" w:rsidRPr="00577AF3" w:rsidRDefault="001552AE" w:rsidP="001552AE">
      <w:pPr>
        <w:widowControl w:val="0"/>
        <w:rPr>
          <w:rFonts w:ascii="Times" w:hAnsi="Times" w:cs="Times"/>
          <w:bCs/>
          <w:sz w:val="22"/>
        </w:rPr>
      </w:pPr>
    </w:p>
    <w:p w14:paraId="6F127E73" w14:textId="3B7AA3D5" w:rsidR="001552AE" w:rsidRPr="00DC7D44" w:rsidRDefault="001552AE" w:rsidP="001552AE">
      <w:pPr>
        <w:widowControl w:val="0"/>
        <w:ind w:left="450" w:hanging="450"/>
        <w:rPr>
          <w:rFonts w:ascii="Times" w:hAnsi="Times" w:cs="Times"/>
          <w:bCs/>
          <w:sz w:val="22"/>
        </w:rPr>
      </w:pPr>
      <w:r>
        <w:rPr>
          <w:rFonts w:ascii="Times" w:hAnsi="Times" w:cs="Times"/>
          <w:bCs/>
          <w:sz w:val="22"/>
        </w:rPr>
        <w:t>1</w:t>
      </w:r>
      <w:r w:rsidR="007A7A44">
        <w:rPr>
          <w:rFonts w:ascii="Times" w:hAnsi="Times" w:cs="Times"/>
          <w:bCs/>
          <w:sz w:val="22"/>
        </w:rPr>
        <w:t>17</w:t>
      </w:r>
      <w:r w:rsidRPr="00DC7D44">
        <w:rPr>
          <w:rFonts w:ascii="Times" w:hAnsi="Times" w:cs="Times"/>
          <w:bCs/>
          <w:sz w:val="22"/>
        </w:rPr>
        <w:t xml:space="preserve"> – Nguyen, S. Corrington, A., Hebl, M., &amp; Scullin, M. K. (201</w:t>
      </w:r>
      <w:r>
        <w:rPr>
          <w:rFonts w:ascii="Times" w:hAnsi="Times" w:cs="Times"/>
          <w:bCs/>
          <w:sz w:val="22"/>
        </w:rPr>
        <w:t>9</w:t>
      </w:r>
      <w:r w:rsidRPr="00DC7D44">
        <w:rPr>
          <w:rFonts w:ascii="Times" w:hAnsi="Times" w:cs="Times"/>
          <w:bCs/>
          <w:sz w:val="22"/>
        </w:rPr>
        <w:t>). Endorsements of surgeon punishment and patient compensation in rested a</w:t>
      </w:r>
      <w:r>
        <w:rPr>
          <w:rFonts w:ascii="Times" w:hAnsi="Times" w:cs="Times"/>
          <w:bCs/>
          <w:sz w:val="22"/>
        </w:rPr>
        <w:t>nd sleep-restricted individuals</w:t>
      </w:r>
      <w:r w:rsidRPr="00DC7D44">
        <w:rPr>
          <w:rFonts w:ascii="Times" w:hAnsi="Times" w:cs="Times"/>
          <w:bCs/>
          <w:sz w:val="22"/>
        </w:rPr>
        <w:t xml:space="preserve">. </w:t>
      </w:r>
      <w:r w:rsidRPr="00DC7D44">
        <w:rPr>
          <w:rFonts w:ascii="Times" w:hAnsi="Times" w:cs="Times"/>
          <w:bCs/>
          <w:i/>
          <w:sz w:val="22"/>
        </w:rPr>
        <w:t>JAMA Surgery</w:t>
      </w:r>
      <w:r w:rsidR="0028763A">
        <w:rPr>
          <w:rFonts w:ascii="Times" w:hAnsi="Times" w:cs="Times"/>
          <w:bCs/>
          <w:i/>
          <w:sz w:val="22"/>
        </w:rPr>
        <w:t>, 154(6), 555-557.</w:t>
      </w:r>
    </w:p>
    <w:p w14:paraId="3389E1B0" w14:textId="77777777" w:rsidR="001552AE" w:rsidRDefault="001552AE" w:rsidP="00760E9D">
      <w:pPr>
        <w:widowControl w:val="0"/>
        <w:ind w:left="450" w:hanging="450"/>
        <w:rPr>
          <w:rFonts w:ascii="Times" w:hAnsi="Times" w:cs="Times"/>
          <w:bCs/>
          <w:sz w:val="22"/>
        </w:rPr>
      </w:pPr>
    </w:p>
    <w:p w14:paraId="03EF77B5" w14:textId="76BA5EB6" w:rsidR="00CF4690" w:rsidRDefault="00CF4690" w:rsidP="00760E9D">
      <w:pPr>
        <w:widowControl w:val="0"/>
        <w:ind w:left="450" w:hanging="450"/>
        <w:rPr>
          <w:rFonts w:ascii="Times" w:hAnsi="Times" w:cs="Times"/>
          <w:bCs/>
          <w:sz w:val="22"/>
        </w:rPr>
      </w:pPr>
      <w:r>
        <w:rPr>
          <w:rFonts w:ascii="Times" w:hAnsi="Times" w:cs="Times"/>
          <w:bCs/>
          <w:sz w:val="22"/>
        </w:rPr>
        <w:t>1</w:t>
      </w:r>
      <w:r w:rsidR="001552AE">
        <w:rPr>
          <w:rFonts w:ascii="Times" w:hAnsi="Times" w:cs="Times"/>
          <w:bCs/>
          <w:sz w:val="22"/>
        </w:rPr>
        <w:t>1</w:t>
      </w:r>
      <w:r w:rsidR="007A7A44">
        <w:rPr>
          <w:rFonts w:ascii="Times" w:hAnsi="Times" w:cs="Times"/>
          <w:bCs/>
          <w:sz w:val="22"/>
        </w:rPr>
        <w:t>6</w:t>
      </w:r>
      <w:r>
        <w:rPr>
          <w:rFonts w:ascii="Times" w:hAnsi="Times" w:cs="Times"/>
          <w:bCs/>
          <w:sz w:val="22"/>
        </w:rPr>
        <w:t xml:space="preserve"> - </w:t>
      </w:r>
      <w:r w:rsidRPr="00CF4690">
        <w:rPr>
          <w:rFonts w:ascii="Times" w:hAnsi="Times" w:cs="Times"/>
          <w:bCs/>
          <w:sz w:val="22"/>
        </w:rPr>
        <w:t xml:space="preserve">Corrington, A. R., Ramprasad, C., </w:t>
      </w:r>
      <w:proofErr w:type="spellStart"/>
      <w:r w:rsidRPr="00CF4690">
        <w:rPr>
          <w:rFonts w:ascii="Times" w:hAnsi="Times" w:cs="Times"/>
          <w:bCs/>
          <w:sz w:val="22"/>
        </w:rPr>
        <w:t>Narula</w:t>
      </w:r>
      <w:proofErr w:type="spellEnd"/>
      <w:r w:rsidRPr="00CF4690">
        <w:rPr>
          <w:rFonts w:ascii="Times" w:hAnsi="Times" w:cs="Times"/>
          <w:bCs/>
          <w:sz w:val="22"/>
        </w:rPr>
        <w:t xml:space="preserve">, T., &amp; Hebl, M. </w:t>
      </w:r>
      <w:r w:rsidR="00746BDD">
        <w:rPr>
          <w:rFonts w:ascii="Times" w:hAnsi="Times" w:cs="Times"/>
          <w:bCs/>
          <w:sz w:val="22"/>
        </w:rPr>
        <w:t xml:space="preserve">(2019) </w:t>
      </w:r>
      <w:r>
        <w:rPr>
          <w:rFonts w:ascii="Times" w:hAnsi="Times" w:cs="Times"/>
          <w:bCs/>
          <w:sz w:val="22"/>
        </w:rPr>
        <w:t>Age and gender</w:t>
      </w:r>
      <w:r w:rsidRPr="00CF4690">
        <w:rPr>
          <w:rFonts w:ascii="Times" w:hAnsi="Times" w:cs="Times"/>
          <w:bCs/>
          <w:sz w:val="22"/>
        </w:rPr>
        <w:t xml:space="preserve"> bias medical students’ </w:t>
      </w:r>
      <w:r>
        <w:rPr>
          <w:rFonts w:ascii="Times" w:hAnsi="Times" w:cs="Times"/>
          <w:bCs/>
          <w:sz w:val="22"/>
        </w:rPr>
        <w:t xml:space="preserve">diagnoses: A scope into gastroenterology. </w:t>
      </w:r>
      <w:r w:rsidRPr="00CF4690">
        <w:rPr>
          <w:rFonts w:ascii="Times" w:hAnsi="Times" w:cs="Times"/>
          <w:bCs/>
          <w:i/>
          <w:sz w:val="22"/>
        </w:rPr>
        <w:t>Gastroenterology &amp; Hepatology: Open Access</w:t>
      </w:r>
      <w:r w:rsidR="0028763A">
        <w:rPr>
          <w:rFonts w:ascii="Times" w:hAnsi="Times" w:cs="Times"/>
          <w:bCs/>
          <w:i/>
          <w:sz w:val="22"/>
        </w:rPr>
        <w:t>, 10(3), 117-121.</w:t>
      </w:r>
    </w:p>
    <w:p w14:paraId="0B62EEC2" w14:textId="77777777" w:rsidR="00CF4690" w:rsidRDefault="00CF4690" w:rsidP="00760E9D">
      <w:pPr>
        <w:widowControl w:val="0"/>
        <w:ind w:left="450" w:hanging="450"/>
        <w:rPr>
          <w:rFonts w:ascii="Times" w:hAnsi="Times" w:cs="Times"/>
          <w:bCs/>
          <w:sz w:val="22"/>
        </w:rPr>
      </w:pPr>
    </w:p>
    <w:p w14:paraId="3DF20AD0" w14:textId="7835162F" w:rsidR="00760E9D" w:rsidRDefault="00CF4690" w:rsidP="007A7A44">
      <w:pPr>
        <w:widowControl w:val="0"/>
        <w:ind w:left="450" w:hanging="450"/>
        <w:rPr>
          <w:rFonts w:ascii="Times" w:hAnsi="Times" w:cs="Times"/>
          <w:bCs/>
          <w:sz w:val="22"/>
        </w:rPr>
      </w:pPr>
      <w:r>
        <w:rPr>
          <w:rFonts w:ascii="Times" w:hAnsi="Times" w:cs="Times"/>
          <w:bCs/>
          <w:sz w:val="22"/>
        </w:rPr>
        <w:t>11</w:t>
      </w:r>
      <w:r w:rsidR="007A7A44">
        <w:rPr>
          <w:rFonts w:ascii="Times" w:hAnsi="Times" w:cs="Times"/>
          <w:bCs/>
          <w:sz w:val="22"/>
        </w:rPr>
        <w:t>5</w:t>
      </w:r>
      <w:r w:rsidR="00760E9D">
        <w:rPr>
          <w:rFonts w:ascii="Times" w:hAnsi="Times" w:cs="Times"/>
          <w:bCs/>
          <w:sz w:val="22"/>
        </w:rPr>
        <w:t xml:space="preserve"> - </w:t>
      </w:r>
      <w:r w:rsidR="00760E9D" w:rsidRPr="00760E9D">
        <w:rPr>
          <w:rFonts w:ascii="Times" w:hAnsi="Times" w:cs="Times"/>
          <w:bCs/>
          <w:sz w:val="22"/>
        </w:rPr>
        <w:t>Corrington, A. R., Lane, D. M., Trump-Steele, R., Hebl, M. (</w:t>
      </w:r>
      <w:r w:rsidR="0028763A">
        <w:rPr>
          <w:rFonts w:ascii="Times" w:hAnsi="Times" w:cs="Times"/>
          <w:bCs/>
          <w:sz w:val="22"/>
        </w:rPr>
        <w:t>in press</w:t>
      </w:r>
      <w:r w:rsidR="00760E9D" w:rsidRPr="00760E9D">
        <w:rPr>
          <w:rFonts w:ascii="Times" w:hAnsi="Times" w:cs="Times"/>
          <w:bCs/>
          <w:sz w:val="22"/>
        </w:rPr>
        <w:t xml:space="preserve">). Effect sizes and the </w:t>
      </w:r>
      <w:r w:rsidR="00760E9D">
        <w:rPr>
          <w:rFonts w:ascii="Times" w:hAnsi="Times" w:cs="Times"/>
          <w:bCs/>
          <w:sz w:val="22"/>
        </w:rPr>
        <w:t>t</w:t>
      </w:r>
      <w:r w:rsidR="00760E9D" w:rsidRPr="00760E9D">
        <w:rPr>
          <w:rFonts w:ascii="Times" w:hAnsi="Times" w:cs="Times"/>
          <w:bCs/>
          <w:sz w:val="22"/>
        </w:rPr>
        <w:t xml:space="preserve">ranslation from </w:t>
      </w:r>
      <w:r w:rsidR="00760E9D">
        <w:rPr>
          <w:rFonts w:ascii="Times" w:hAnsi="Times" w:cs="Times"/>
          <w:bCs/>
          <w:sz w:val="22"/>
        </w:rPr>
        <w:t>d</w:t>
      </w:r>
      <w:r w:rsidR="00760E9D" w:rsidRPr="00760E9D">
        <w:rPr>
          <w:rFonts w:ascii="Times" w:hAnsi="Times" w:cs="Times"/>
          <w:bCs/>
          <w:sz w:val="22"/>
        </w:rPr>
        <w:t xml:space="preserve">iversity </w:t>
      </w:r>
      <w:r w:rsidR="00760E9D">
        <w:rPr>
          <w:rFonts w:ascii="Times" w:hAnsi="Times" w:cs="Times"/>
          <w:bCs/>
          <w:sz w:val="22"/>
        </w:rPr>
        <w:t>r</w:t>
      </w:r>
      <w:r w:rsidR="00760E9D" w:rsidRPr="00760E9D">
        <w:rPr>
          <w:rFonts w:ascii="Times" w:hAnsi="Times" w:cs="Times"/>
          <w:bCs/>
          <w:sz w:val="22"/>
        </w:rPr>
        <w:t xml:space="preserve">esearch to </w:t>
      </w:r>
      <w:r w:rsidR="00760E9D">
        <w:rPr>
          <w:rFonts w:ascii="Times" w:hAnsi="Times" w:cs="Times"/>
          <w:bCs/>
          <w:sz w:val="22"/>
        </w:rPr>
        <w:t>h</w:t>
      </w:r>
      <w:r w:rsidR="00760E9D" w:rsidRPr="00760E9D">
        <w:rPr>
          <w:rFonts w:ascii="Times" w:hAnsi="Times" w:cs="Times"/>
          <w:bCs/>
          <w:sz w:val="22"/>
        </w:rPr>
        <w:t xml:space="preserve">uman </w:t>
      </w:r>
      <w:r w:rsidR="00760E9D">
        <w:rPr>
          <w:rFonts w:ascii="Times" w:hAnsi="Times" w:cs="Times"/>
          <w:bCs/>
          <w:sz w:val="22"/>
        </w:rPr>
        <w:t>r</w:t>
      </w:r>
      <w:r w:rsidR="00760E9D" w:rsidRPr="00760E9D">
        <w:rPr>
          <w:rFonts w:ascii="Times" w:hAnsi="Times" w:cs="Times"/>
          <w:bCs/>
          <w:sz w:val="22"/>
        </w:rPr>
        <w:t xml:space="preserve">esource </w:t>
      </w:r>
      <w:r w:rsidR="00760E9D">
        <w:rPr>
          <w:rFonts w:ascii="Times" w:hAnsi="Times" w:cs="Times"/>
          <w:bCs/>
          <w:sz w:val="22"/>
        </w:rPr>
        <w:t>m</w:t>
      </w:r>
      <w:r w:rsidR="00760E9D" w:rsidRPr="00760E9D">
        <w:rPr>
          <w:rFonts w:ascii="Times" w:hAnsi="Times" w:cs="Times"/>
          <w:bCs/>
          <w:sz w:val="22"/>
        </w:rPr>
        <w:t>anagement</w:t>
      </w:r>
      <w:r w:rsidR="00760E9D">
        <w:rPr>
          <w:rFonts w:ascii="Times" w:hAnsi="Times" w:cs="Times"/>
          <w:bCs/>
          <w:sz w:val="22"/>
        </w:rPr>
        <w:t xml:space="preserve">. </w:t>
      </w:r>
      <w:r w:rsidR="00155102">
        <w:rPr>
          <w:rFonts w:ascii="Times" w:hAnsi="Times" w:cs="Times"/>
          <w:bCs/>
          <w:i/>
          <w:sz w:val="22"/>
        </w:rPr>
        <w:t>Research in H</w:t>
      </w:r>
      <w:r w:rsidR="00760E9D" w:rsidRPr="00760E9D">
        <w:rPr>
          <w:rFonts w:ascii="Times" w:hAnsi="Times" w:cs="Times"/>
          <w:bCs/>
          <w:i/>
          <w:sz w:val="22"/>
        </w:rPr>
        <w:t>uman Resource Management</w:t>
      </w:r>
      <w:r w:rsidR="00760E9D">
        <w:rPr>
          <w:rFonts w:ascii="Times" w:hAnsi="Times" w:cs="Times"/>
          <w:bCs/>
          <w:sz w:val="22"/>
        </w:rPr>
        <w:t>.</w:t>
      </w:r>
    </w:p>
    <w:p w14:paraId="20EA3114" w14:textId="77777777" w:rsidR="00577AF3" w:rsidRDefault="00577AF3" w:rsidP="00835170">
      <w:pPr>
        <w:widowControl w:val="0"/>
        <w:ind w:left="450" w:hanging="450"/>
        <w:rPr>
          <w:rFonts w:ascii="Times" w:hAnsi="Times" w:cs="Times"/>
          <w:bCs/>
          <w:i/>
          <w:sz w:val="22"/>
        </w:rPr>
      </w:pPr>
    </w:p>
    <w:p w14:paraId="1E9C25B5" w14:textId="3B49DF5F" w:rsidR="00577AF3" w:rsidRDefault="00577AF3" w:rsidP="00577AF3">
      <w:pPr>
        <w:widowControl w:val="0"/>
        <w:ind w:left="450" w:hanging="450"/>
        <w:rPr>
          <w:rFonts w:ascii="Times" w:hAnsi="Times" w:cs="Times"/>
          <w:bCs/>
          <w:sz w:val="22"/>
        </w:rPr>
      </w:pPr>
      <w:r w:rsidRPr="003A1AFC">
        <w:rPr>
          <w:rFonts w:ascii="Times" w:hAnsi="Times" w:cs="Times"/>
          <w:bCs/>
          <w:sz w:val="22"/>
        </w:rPr>
        <w:t>11</w:t>
      </w:r>
      <w:r w:rsidR="007A7A44" w:rsidRPr="003A1AFC">
        <w:rPr>
          <w:rFonts w:ascii="Times" w:hAnsi="Times" w:cs="Times"/>
          <w:bCs/>
          <w:sz w:val="22"/>
        </w:rPr>
        <w:t>4</w:t>
      </w:r>
      <w:r w:rsidRPr="003A1AFC">
        <w:rPr>
          <w:rFonts w:ascii="Times" w:hAnsi="Times" w:cs="Times"/>
          <w:bCs/>
          <w:sz w:val="22"/>
        </w:rPr>
        <w:t xml:space="preserve"> - Hebl, M., &amp; King, E. B. (2019). </w:t>
      </w:r>
      <w:r w:rsidRPr="00BB17EB">
        <w:rPr>
          <w:rFonts w:ascii="Times" w:hAnsi="Times" w:cs="Times"/>
          <w:bCs/>
          <w:sz w:val="22"/>
        </w:rPr>
        <w:t xml:space="preserve">Gender equality in the workplace: An introduction. </w:t>
      </w:r>
      <w:r w:rsidRPr="00577AF3">
        <w:rPr>
          <w:rFonts w:ascii="Times" w:hAnsi="Times" w:cs="Times"/>
          <w:bCs/>
          <w:i/>
          <w:sz w:val="22"/>
        </w:rPr>
        <w:t>Archives of Scientific Psychology, 7(1)</w:t>
      </w:r>
      <w:r>
        <w:rPr>
          <w:rFonts w:ascii="Times" w:hAnsi="Times" w:cs="Times"/>
          <w:bCs/>
          <w:sz w:val="22"/>
        </w:rPr>
        <w:t>, 1.</w:t>
      </w:r>
    </w:p>
    <w:p w14:paraId="5EAE4C5E" w14:textId="77777777" w:rsidR="00577AF3" w:rsidRDefault="00577AF3" w:rsidP="00577AF3">
      <w:pPr>
        <w:widowControl w:val="0"/>
        <w:ind w:left="450" w:hanging="450"/>
        <w:rPr>
          <w:rFonts w:ascii="Times" w:hAnsi="Times" w:cs="Times"/>
          <w:bCs/>
          <w:sz w:val="22"/>
        </w:rPr>
      </w:pPr>
    </w:p>
    <w:p w14:paraId="4D2B18B5" w14:textId="23E7268F" w:rsidR="00577AF3" w:rsidRPr="00577AF3" w:rsidRDefault="00577AF3" w:rsidP="00577AF3">
      <w:pPr>
        <w:widowControl w:val="0"/>
        <w:ind w:left="450" w:hanging="450"/>
        <w:rPr>
          <w:rFonts w:ascii="Times" w:hAnsi="Times" w:cs="Times"/>
          <w:bCs/>
          <w:sz w:val="22"/>
        </w:rPr>
      </w:pPr>
      <w:r w:rsidRPr="003A1AFC">
        <w:rPr>
          <w:rFonts w:ascii="Times" w:hAnsi="Times" w:cs="Times"/>
          <w:bCs/>
          <w:sz w:val="22"/>
        </w:rPr>
        <w:t>11</w:t>
      </w:r>
      <w:r w:rsidR="007A7A44" w:rsidRPr="003A1AFC">
        <w:rPr>
          <w:rFonts w:ascii="Times" w:hAnsi="Times" w:cs="Times"/>
          <w:bCs/>
          <w:sz w:val="22"/>
        </w:rPr>
        <w:t>3</w:t>
      </w:r>
      <w:r w:rsidRPr="003A1AFC">
        <w:rPr>
          <w:rFonts w:ascii="Times" w:hAnsi="Times" w:cs="Times"/>
          <w:bCs/>
          <w:sz w:val="22"/>
        </w:rPr>
        <w:t xml:space="preserve"> - Hebl, M., Madera, J. M., &amp; Botsford Morgan, W. (2019). </w:t>
      </w:r>
      <w:r w:rsidRPr="00577AF3">
        <w:rPr>
          <w:rFonts w:ascii="Times" w:hAnsi="Times" w:cs="Times"/>
          <w:bCs/>
          <w:sz w:val="22"/>
        </w:rPr>
        <w:t xml:space="preserve">Special issue on reducing discrimination in the workplace: An introduction. </w:t>
      </w:r>
      <w:r w:rsidRPr="00577AF3">
        <w:rPr>
          <w:rFonts w:ascii="Times" w:hAnsi="Times" w:cs="Times"/>
          <w:bCs/>
          <w:i/>
          <w:sz w:val="22"/>
        </w:rPr>
        <w:t>Personal Assessment and Decisions, 5(2), 1.</w:t>
      </w:r>
    </w:p>
    <w:p w14:paraId="42D3A464" w14:textId="77777777" w:rsidR="00DC7D44" w:rsidRDefault="00DC7D44" w:rsidP="00021FE4">
      <w:pPr>
        <w:widowControl w:val="0"/>
        <w:ind w:left="450" w:hanging="450"/>
        <w:rPr>
          <w:rFonts w:ascii="Times" w:hAnsi="Times" w:cs="Times"/>
          <w:bCs/>
          <w:sz w:val="22"/>
        </w:rPr>
      </w:pPr>
    </w:p>
    <w:p w14:paraId="621172A4" w14:textId="4E8586F9" w:rsidR="00172466" w:rsidRDefault="00172466" w:rsidP="00021FE4">
      <w:pPr>
        <w:widowControl w:val="0"/>
        <w:ind w:left="450" w:hanging="450"/>
        <w:rPr>
          <w:rFonts w:ascii="Times" w:hAnsi="Times" w:cs="Times"/>
          <w:bCs/>
          <w:sz w:val="22"/>
        </w:rPr>
      </w:pPr>
      <w:r w:rsidRPr="003A1AFC">
        <w:rPr>
          <w:rFonts w:ascii="Times" w:hAnsi="Times" w:cs="Times"/>
          <w:bCs/>
          <w:sz w:val="22"/>
        </w:rPr>
        <w:t>11</w:t>
      </w:r>
      <w:r w:rsidR="007A7A44" w:rsidRPr="003A1AFC">
        <w:rPr>
          <w:rFonts w:ascii="Times" w:hAnsi="Times" w:cs="Times"/>
          <w:bCs/>
          <w:sz w:val="22"/>
        </w:rPr>
        <w:t>2</w:t>
      </w:r>
      <w:r w:rsidRPr="003A1AFC">
        <w:rPr>
          <w:rFonts w:ascii="Times" w:hAnsi="Times" w:cs="Times"/>
          <w:bCs/>
          <w:sz w:val="22"/>
        </w:rPr>
        <w:t xml:space="preserve"> – Madera, J. M., &amp; Hebl, M. (</w:t>
      </w:r>
      <w:r w:rsidR="00577AF3" w:rsidRPr="003A1AFC">
        <w:rPr>
          <w:rFonts w:ascii="Times" w:hAnsi="Times" w:cs="Times"/>
          <w:bCs/>
          <w:sz w:val="22"/>
        </w:rPr>
        <w:t>2019</w:t>
      </w:r>
      <w:r w:rsidRPr="003A1AFC">
        <w:rPr>
          <w:rFonts w:ascii="Times" w:hAnsi="Times" w:cs="Times"/>
          <w:bCs/>
          <w:sz w:val="22"/>
        </w:rPr>
        <w:t xml:space="preserve">). </w:t>
      </w:r>
      <w:r w:rsidRPr="00172466">
        <w:rPr>
          <w:rFonts w:ascii="Times" w:hAnsi="Times" w:cs="Times"/>
          <w:bCs/>
          <w:sz w:val="22"/>
        </w:rPr>
        <w:t xml:space="preserve">To </w:t>
      </w:r>
      <w:r w:rsidR="00F46203">
        <w:rPr>
          <w:rFonts w:ascii="Times" w:hAnsi="Times" w:cs="Times"/>
          <w:bCs/>
          <w:sz w:val="22"/>
        </w:rPr>
        <w:t>l</w:t>
      </w:r>
      <w:r w:rsidRPr="00172466">
        <w:rPr>
          <w:rFonts w:ascii="Times" w:hAnsi="Times" w:cs="Times"/>
          <w:bCs/>
          <w:sz w:val="22"/>
        </w:rPr>
        <w:t xml:space="preserve">ook or </w:t>
      </w:r>
      <w:r w:rsidR="00F46203">
        <w:rPr>
          <w:rFonts w:ascii="Times" w:hAnsi="Times" w:cs="Times"/>
          <w:bCs/>
          <w:sz w:val="22"/>
        </w:rPr>
        <w:t>n</w:t>
      </w:r>
      <w:r w:rsidRPr="00172466">
        <w:rPr>
          <w:rFonts w:ascii="Times" w:hAnsi="Times" w:cs="Times"/>
          <w:bCs/>
          <w:sz w:val="22"/>
        </w:rPr>
        <w:t xml:space="preserve">ot to </w:t>
      </w:r>
      <w:r w:rsidR="00F46203">
        <w:rPr>
          <w:rFonts w:ascii="Times" w:hAnsi="Times" w:cs="Times"/>
          <w:bCs/>
          <w:sz w:val="22"/>
        </w:rPr>
        <w:t>l</w:t>
      </w:r>
      <w:r w:rsidRPr="00172466">
        <w:rPr>
          <w:rFonts w:ascii="Times" w:hAnsi="Times" w:cs="Times"/>
          <w:bCs/>
          <w:sz w:val="22"/>
        </w:rPr>
        <w:t xml:space="preserve">ook: Acknowledging </w:t>
      </w:r>
      <w:r w:rsidR="00F46203">
        <w:rPr>
          <w:rFonts w:ascii="Times" w:hAnsi="Times" w:cs="Times"/>
          <w:bCs/>
          <w:sz w:val="22"/>
        </w:rPr>
        <w:t>f</w:t>
      </w:r>
      <w:r w:rsidRPr="00172466">
        <w:rPr>
          <w:rFonts w:ascii="Times" w:hAnsi="Times" w:cs="Times"/>
          <w:bCs/>
          <w:sz w:val="22"/>
        </w:rPr>
        <w:t xml:space="preserve">acial </w:t>
      </w:r>
      <w:r w:rsidR="00F46203">
        <w:rPr>
          <w:rFonts w:ascii="Times" w:hAnsi="Times" w:cs="Times"/>
          <w:bCs/>
          <w:sz w:val="22"/>
        </w:rPr>
        <w:t>s</w:t>
      </w:r>
      <w:r w:rsidRPr="00172466">
        <w:rPr>
          <w:rFonts w:ascii="Times" w:hAnsi="Times" w:cs="Times"/>
          <w:bCs/>
          <w:sz w:val="22"/>
        </w:rPr>
        <w:t xml:space="preserve">tigmas in the </w:t>
      </w:r>
      <w:r w:rsidR="00F46203">
        <w:rPr>
          <w:rFonts w:ascii="Times" w:hAnsi="Times" w:cs="Times"/>
          <w:bCs/>
          <w:sz w:val="22"/>
        </w:rPr>
        <w:t>i</w:t>
      </w:r>
      <w:r w:rsidRPr="00172466">
        <w:rPr>
          <w:rFonts w:ascii="Times" w:hAnsi="Times" w:cs="Times"/>
          <w:bCs/>
          <w:sz w:val="22"/>
        </w:rPr>
        <w:t xml:space="preserve">nterview to </w:t>
      </w:r>
      <w:r w:rsidR="00F46203">
        <w:rPr>
          <w:rFonts w:ascii="Times" w:hAnsi="Times" w:cs="Times"/>
          <w:bCs/>
          <w:sz w:val="22"/>
        </w:rPr>
        <w:t>r</w:t>
      </w:r>
      <w:r w:rsidRPr="00172466">
        <w:rPr>
          <w:rFonts w:ascii="Times" w:hAnsi="Times" w:cs="Times"/>
          <w:bCs/>
          <w:sz w:val="22"/>
        </w:rPr>
        <w:t xml:space="preserve">educe </w:t>
      </w:r>
      <w:r w:rsidR="00F46203">
        <w:rPr>
          <w:rFonts w:ascii="Times" w:hAnsi="Times" w:cs="Times"/>
          <w:bCs/>
          <w:sz w:val="22"/>
        </w:rPr>
        <w:t>d</w:t>
      </w:r>
      <w:r w:rsidRPr="00172466">
        <w:rPr>
          <w:rFonts w:ascii="Times" w:hAnsi="Times" w:cs="Times"/>
          <w:bCs/>
          <w:sz w:val="22"/>
        </w:rPr>
        <w:t>iscrimination.</w:t>
      </w:r>
      <w:r>
        <w:rPr>
          <w:rFonts w:ascii="Times" w:hAnsi="Times" w:cs="Times"/>
          <w:bCs/>
          <w:sz w:val="22"/>
        </w:rPr>
        <w:t xml:space="preserve"> </w:t>
      </w:r>
      <w:r w:rsidRPr="00172466">
        <w:rPr>
          <w:rFonts w:ascii="Times" w:hAnsi="Times" w:cs="Times"/>
          <w:bCs/>
          <w:i/>
          <w:sz w:val="22"/>
        </w:rPr>
        <w:t>Personnel Assessment and Decisions</w:t>
      </w:r>
      <w:r w:rsidR="00577AF3">
        <w:rPr>
          <w:rFonts w:ascii="Times" w:hAnsi="Times" w:cs="Times"/>
          <w:bCs/>
          <w:sz w:val="22"/>
        </w:rPr>
        <w:t>, 5(2), 3.</w:t>
      </w:r>
    </w:p>
    <w:p w14:paraId="76F63C10" w14:textId="77777777" w:rsidR="00172466" w:rsidRDefault="00172466" w:rsidP="00021FE4">
      <w:pPr>
        <w:widowControl w:val="0"/>
        <w:ind w:left="450" w:hanging="450"/>
        <w:rPr>
          <w:rFonts w:ascii="Times" w:hAnsi="Times" w:cs="Times"/>
          <w:bCs/>
          <w:sz w:val="22"/>
        </w:rPr>
      </w:pPr>
    </w:p>
    <w:p w14:paraId="2DEA1E8F" w14:textId="403EA46C" w:rsidR="00021FE4" w:rsidRPr="00103FA2" w:rsidRDefault="00021FE4" w:rsidP="00021FE4">
      <w:pPr>
        <w:widowControl w:val="0"/>
        <w:ind w:left="450" w:hanging="450"/>
        <w:rPr>
          <w:rFonts w:ascii="Times" w:hAnsi="Times" w:cs="Times"/>
          <w:bCs/>
          <w:sz w:val="22"/>
        </w:rPr>
      </w:pPr>
      <w:r>
        <w:rPr>
          <w:rFonts w:ascii="Times" w:hAnsi="Times" w:cs="Times"/>
          <w:bCs/>
          <w:sz w:val="22"/>
        </w:rPr>
        <w:t>11</w:t>
      </w:r>
      <w:r w:rsidR="007A7A44">
        <w:rPr>
          <w:rFonts w:ascii="Times" w:hAnsi="Times" w:cs="Times"/>
          <w:bCs/>
          <w:sz w:val="22"/>
        </w:rPr>
        <w:t>1</w:t>
      </w:r>
      <w:r w:rsidRPr="0067628B">
        <w:rPr>
          <w:rFonts w:ascii="Times" w:hAnsi="Times" w:cs="Times"/>
          <w:bCs/>
          <w:sz w:val="22"/>
        </w:rPr>
        <w:t xml:space="preserve"> - *Corrington, A. R., *</w:t>
      </w:r>
      <w:proofErr w:type="spellStart"/>
      <w:r w:rsidRPr="0067628B">
        <w:rPr>
          <w:rFonts w:ascii="Times" w:hAnsi="Times" w:cs="Times"/>
          <w:bCs/>
          <w:sz w:val="22"/>
        </w:rPr>
        <w:t>Nittrouer</w:t>
      </w:r>
      <w:proofErr w:type="spellEnd"/>
      <w:r w:rsidRPr="0067628B">
        <w:rPr>
          <w:rFonts w:ascii="Times" w:hAnsi="Times" w:cs="Times"/>
          <w:bCs/>
          <w:sz w:val="22"/>
        </w:rPr>
        <w:t xml:space="preserve">, C., Trump-Steele, R., Hebl, M. </w:t>
      </w:r>
      <w:r>
        <w:rPr>
          <w:rFonts w:ascii="Times" w:hAnsi="Times" w:cs="Times"/>
          <w:bCs/>
          <w:sz w:val="22"/>
        </w:rPr>
        <w:t>(</w:t>
      </w:r>
      <w:r w:rsidR="00577AF3">
        <w:rPr>
          <w:rFonts w:ascii="Times" w:hAnsi="Times" w:cs="Times"/>
          <w:bCs/>
          <w:sz w:val="22"/>
        </w:rPr>
        <w:t>2019</w:t>
      </w:r>
      <w:r>
        <w:rPr>
          <w:rFonts w:ascii="Times" w:hAnsi="Times" w:cs="Times"/>
          <w:bCs/>
          <w:sz w:val="22"/>
        </w:rPr>
        <w:t xml:space="preserve">). </w:t>
      </w:r>
      <w:r w:rsidRPr="006A7662">
        <w:rPr>
          <w:rFonts w:ascii="Times" w:hAnsi="Times" w:cs="Times"/>
          <w:sz w:val="22"/>
        </w:rPr>
        <w:t xml:space="preserve">Letting </w:t>
      </w:r>
      <w:r>
        <w:rPr>
          <w:rFonts w:ascii="Times" w:hAnsi="Times" w:cs="Times"/>
          <w:sz w:val="22"/>
        </w:rPr>
        <w:t>h</w:t>
      </w:r>
      <w:r w:rsidRPr="006A7662">
        <w:rPr>
          <w:rFonts w:ascii="Times" w:hAnsi="Times" w:cs="Times"/>
          <w:sz w:val="22"/>
        </w:rPr>
        <w:t xml:space="preserve">im B: A </w:t>
      </w:r>
      <w:r>
        <w:rPr>
          <w:rFonts w:ascii="Times" w:hAnsi="Times" w:cs="Times"/>
          <w:sz w:val="22"/>
        </w:rPr>
        <w:t>study on the w</w:t>
      </w:r>
      <w:r w:rsidRPr="006A7662">
        <w:rPr>
          <w:rFonts w:ascii="Times" w:hAnsi="Times" w:cs="Times"/>
          <w:sz w:val="22"/>
        </w:rPr>
        <w:t xml:space="preserve">orkplace </w:t>
      </w:r>
      <w:r>
        <w:rPr>
          <w:rFonts w:ascii="Times" w:hAnsi="Times" w:cs="Times"/>
          <w:sz w:val="22"/>
        </w:rPr>
        <w:t>e</w:t>
      </w:r>
      <w:r w:rsidRPr="006A7662">
        <w:rPr>
          <w:rFonts w:ascii="Times" w:hAnsi="Times" w:cs="Times"/>
          <w:sz w:val="22"/>
        </w:rPr>
        <w:t>x</w:t>
      </w:r>
      <w:r>
        <w:rPr>
          <w:rFonts w:ascii="Times" w:hAnsi="Times" w:cs="Times"/>
          <w:sz w:val="22"/>
        </w:rPr>
        <w:t>periences of bisexual employees</w:t>
      </w:r>
      <w:r w:rsidRPr="0067628B">
        <w:rPr>
          <w:rFonts w:ascii="Times" w:hAnsi="Times" w:cs="Times"/>
          <w:sz w:val="22"/>
        </w:rPr>
        <w:t xml:space="preserve">. </w:t>
      </w:r>
      <w:r w:rsidRPr="0067628B">
        <w:rPr>
          <w:rFonts w:ascii="Times" w:hAnsi="Times" w:cs="Times"/>
          <w:i/>
          <w:sz w:val="22"/>
        </w:rPr>
        <w:t>Journal of Vocational Behavior</w:t>
      </w:r>
      <w:r w:rsidR="00577AF3">
        <w:rPr>
          <w:rFonts w:ascii="Times" w:hAnsi="Times" w:cs="Times"/>
          <w:sz w:val="22"/>
        </w:rPr>
        <w:t>, 113, 129-142.</w:t>
      </w:r>
    </w:p>
    <w:p w14:paraId="09A3166A" w14:textId="77777777" w:rsidR="00021FE4" w:rsidRDefault="00021FE4" w:rsidP="00C63D87">
      <w:pPr>
        <w:widowControl w:val="0"/>
        <w:ind w:left="450" w:hanging="450"/>
        <w:rPr>
          <w:rFonts w:ascii="Times" w:hAnsi="Times" w:cs="Times"/>
          <w:bCs/>
          <w:sz w:val="22"/>
        </w:rPr>
      </w:pPr>
    </w:p>
    <w:p w14:paraId="309213E0" w14:textId="4C03F47B" w:rsidR="00B347C9" w:rsidRDefault="004A7D55" w:rsidP="00C63D87">
      <w:pPr>
        <w:widowControl w:val="0"/>
        <w:ind w:left="450" w:hanging="450"/>
        <w:rPr>
          <w:rFonts w:ascii="Times" w:hAnsi="Times" w:cs="Times"/>
          <w:bCs/>
          <w:sz w:val="22"/>
        </w:rPr>
      </w:pPr>
      <w:r w:rsidRPr="003A1AFC">
        <w:rPr>
          <w:rFonts w:ascii="Times" w:hAnsi="Times" w:cs="Times"/>
          <w:bCs/>
          <w:sz w:val="22"/>
        </w:rPr>
        <w:lastRenderedPageBreak/>
        <w:t>11</w:t>
      </w:r>
      <w:r w:rsidR="007A7A44" w:rsidRPr="003A1AFC">
        <w:rPr>
          <w:rFonts w:ascii="Times" w:hAnsi="Times" w:cs="Times"/>
          <w:bCs/>
          <w:sz w:val="22"/>
        </w:rPr>
        <w:t>0</w:t>
      </w:r>
      <w:r w:rsidRPr="003A1AFC">
        <w:rPr>
          <w:rFonts w:ascii="Times" w:hAnsi="Times" w:cs="Times"/>
          <w:bCs/>
          <w:sz w:val="22"/>
        </w:rPr>
        <w:t xml:space="preserve"> </w:t>
      </w:r>
      <w:r w:rsidR="00B347C9" w:rsidRPr="003A1AFC">
        <w:rPr>
          <w:rFonts w:ascii="Times" w:hAnsi="Times" w:cs="Times"/>
          <w:bCs/>
          <w:sz w:val="22"/>
        </w:rPr>
        <w:t>–</w:t>
      </w:r>
      <w:r w:rsidRPr="003A1AFC">
        <w:rPr>
          <w:rFonts w:ascii="Times" w:hAnsi="Times" w:cs="Times"/>
          <w:bCs/>
          <w:sz w:val="22"/>
        </w:rPr>
        <w:t xml:space="preserve"> </w:t>
      </w:r>
      <w:r w:rsidR="00B347C9" w:rsidRPr="003A1AFC">
        <w:rPr>
          <w:rFonts w:ascii="Times" w:hAnsi="Times" w:cs="Times"/>
          <w:bCs/>
          <w:sz w:val="22"/>
        </w:rPr>
        <w:t xml:space="preserve">Madera, J. M., Ng, L., </w:t>
      </w:r>
      <w:proofErr w:type="spellStart"/>
      <w:r w:rsidR="00894830" w:rsidRPr="003A1AFC">
        <w:rPr>
          <w:rFonts w:ascii="Times" w:hAnsi="Times" w:cs="Times"/>
          <w:bCs/>
          <w:sz w:val="22"/>
        </w:rPr>
        <w:t>Sundermann</w:t>
      </w:r>
      <w:proofErr w:type="spellEnd"/>
      <w:r w:rsidR="00894830" w:rsidRPr="003A1AFC">
        <w:rPr>
          <w:rFonts w:ascii="Times" w:hAnsi="Times" w:cs="Times"/>
          <w:bCs/>
          <w:sz w:val="22"/>
        </w:rPr>
        <w:t xml:space="preserve">, J. M., </w:t>
      </w:r>
      <w:r w:rsidR="00B347C9" w:rsidRPr="003A1AFC">
        <w:rPr>
          <w:rFonts w:ascii="Times" w:hAnsi="Times" w:cs="Times"/>
          <w:bCs/>
          <w:sz w:val="22"/>
        </w:rPr>
        <w:t>&amp; Hebl, M. (</w:t>
      </w:r>
      <w:r w:rsidR="00BB17EB" w:rsidRPr="003A1AFC">
        <w:rPr>
          <w:rFonts w:ascii="Times" w:hAnsi="Times" w:cs="Times"/>
          <w:bCs/>
          <w:sz w:val="22"/>
        </w:rPr>
        <w:t>2019</w:t>
      </w:r>
      <w:r w:rsidR="00B347C9" w:rsidRPr="003A1AFC">
        <w:rPr>
          <w:rFonts w:ascii="Times" w:hAnsi="Times" w:cs="Times"/>
          <w:bCs/>
          <w:sz w:val="22"/>
        </w:rPr>
        <w:t xml:space="preserve">). </w:t>
      </w:r>
      <w:r w:rsidR="00B347C9" w:rsidRPr="00B347C9">
        <w:rPr>
          <w:rFonts w:ascii="Times" w:hAnsi="Times" w:cs="Times"/>
          <w:bCs/>
          <w:sz w:val="22"/>
        </w:rPr>
        <w:t xml:space="preserve">Top </w:t>
      </w:r>
      <w:r w:rsidR="00B347C9">
        <w:rPr>
          <w:rFonts w:ascii="Times" w:hAnsi="Times" w:cs="Times"/>
          <w:bCs/>
          <w:sz w:val="22"/>
        </w:rPr>
        <w:t>management gender diversity and organizational attraction: When and why it m</w:t>
      </w:r>
      <w:r w:rsidR="00B347C9" w:rsidRPr="00B347C9">
        <w:rPr>
          <w:rFonts w:ascii="Times" w:hAnsi="Times" w:cs="Times"/>
          <w:bCs/>
          <w:sz w:val="22"/>
        </w:rPr>
        <w:t>atters</w:t>
      </w:r>
      <w:r w:rsidR="00B347C9">
        <w:rPr>
          <w:rFonts w:ascii="Times" w:hAnsi="Times" w:cs="Times"/>
          <w:bCs/>
          <w:sz w:val="22"/>
        </w:rPr>
        <w:t xml:space="preserve">. </w:t>
      </w:r>
      <w:r w:rsidR="00B347C9" w:rsidRPr="00B347C9">
        <w:rPr>
          <w:rFonts w:ascii="Times" w:hAnsi="Times" w:cs="Times"/>
          <w:bCs/>
          <w:i/>
          <w:sz w:val="22"/>
        </w:rPr>
        <w:t>Archives of Scientific Psychology</w:t>
      </w:r>
      <w:r w:rsidR="00BB17EB">
        <w:rPr>
          <w:rFonts w:ascii="Times" w:hAnsi="Times" w:cs="Times"/>
          <w:bCs/>
          <w:sz w:val="22"/>
        </w:rPr>
        <w:t>, 7(1), 90.</w:t>
      </w:r>
    </w:p>
    <w:p w14:paraId="3B8ECC80" w14:textId="77777777" w:rsidR="00B347C9" w:rsidRDefault="00B347C9" w:rsidP="00C63D87">
      <w:pPr>
        <w:widowControl w:val="0"/>
        <w:ind w:left="450" w:hanging="450"/>
        <w:rPr>
          <w:rFonts w:ascii="Times" w:hAnsi="Times" w:cs="Times"/>
          <w:bCs/>
          <w:sz w:val="22"/>
        </w:rPr>
      </w:pPr>
    </w:p>
    <w:p w14:paraId="5C1BAB73" w14:textId="50B6AB75" w:rsidR="00C63D87" w:rsidRDefault="00C63D87" w:rsidP="00C63D87">
      <w:pPr>
        <w:widowControl w:val="0"/>
        <w:ind w:left="450" w:hanging="450"/>
        <w:rPr>
          <w:rFonts w:ascii="Times" w:hAnsi="Times" w:cs="Times"/>
          <w:bCs/>
          <w:sz w:val="22"/>
        </w:rPr>
      </w:pPr>
      <w:r w:rsidRPr="003A1AFC">
        <w:rPr>
          <w:rFonts w:ascii="Times" w:hAnsi="Times" w:cs="Times"/>
          <w:bCs/>
          <w:sz w:val="22"/>
        </w:rPr>
        <w:t>1</w:t>
      </w:r>
      <w:r w:rsidR="007A7A44" w:rsidRPr="003A1AFC">
        <w:rPr>
          <w:rFonts w:ascii="Times" w:hAnsi="Times" w:cs="Times"/>
          <w:bCs/>
          <w:sz w:val="22"/>
        </w:rPr>
        <w:t>09</w:t>
      </w:r>
      <w:r w:rsidRPr="003A1AFC">
        <w:rPr>
          <w:rFonts w:ascii="Times" w:hAnsi="Times" w:cs="Times"/>
          <w:bCs/>
          <w:sz w:val="22"/>
        </w:rPr>
        <w:t xml:space="preserve"> –</w:t>
      </w:r>
      <w:r w:rsidR="00577AF3" w:rsidRPr="003A1AFC">
        <w:rPr>
          <w:rFonts w:ascii="Times" w:hAnsi="Times" w:cs="Times"/>
          <w:bCs/>
          <w:sz w:val="22"/>
        </w:rPr>
        <w:t xml:space="preserve"> </w:t>
      </w:r>
      <w:r w:rsidRPr="003A1AFC">
        <w:rPr>
          <w:rFonts w:ascii="Times" w:hAnsi="Times" w:cs="Times"/>
          <w:bCs/>
          <w:sz w:val="22"/>
        </w:rPr>
        <w:t xml:space="preserve">Fa </w:t>
      </w:r>
      <w:proofErr w:type="spellStart"/>
      <w:r w:rsidRPr="003A1AFC">
        <w:rPr>
          <w:rFonts w:ascii="Times" w:hAnsi="Times" w:cs="Times"/>
          <w:bCs/>
          <w:sz w:val="22"/>
        </w:rPr>
        <w:t>Kaji</w:t>
      </w:r>
      <w:proofErr w:type="spellEnd"/>
      <w:r w:rsidRPr="003A1AFC">
        <w:rPr>
          <w:rFonts w:ascii="Times" w:hAnsi="Times" w:cs="Times"/>
          <w:bCs/>
          <w:sz w:val="22"/>
        </w:rPr>
        <w:t xml:space="preserve">, N., </w:t>
      </w:r>
      <w:r w:rsidR="00577AF3" w:rsidRPr="003A1AFC">
        <w:rPr>
          <w:rFonts w:ascii="Times" w:hAnsi="Times" w:cs="Times"/>
          <w:bCs/>
          <w:sz w:val="22"/>
        </w:rPr>
        <w:t xml:space="preserve">Cheng, S., </w:t>
      </w:r>
      <w:r w:rsidRPr="003A1AFC">
        <w:rPr>
          <w:rFonts w:ascii="Times" w:hAnsi="Times" w:cs="Times"/>
          <w:bCs/>
          <w:sz w:val="22"/>
        </w:rPr>
        <w:t>&amp; Hebl, M. (</w:t>
      </w:r>
      <w:r w:rsidR="00577AF3" w:rsidRPr="003A1AFC">
        <w:rPr>
          <w:rFonts w:ascii="Times" w:hAnsi="Times" w:cs="Times"/>
          <w:bCs/>
          <w:sz w:val="22"/>
        </w:rPr>
        <w:t>2019</w:t>
      </w:r>
      <w:r w:rsidRPr="003A1AFC">
        <w:rPr>
          <w:rFonts w:ascii="Times" w:hAnsi="Times" w:cs="Times"/>
          <w:bCs/>
          <w:sz w:val="22"/>
        </w:rPr>
        <w:t xml:space="preserve">). </w:t>
      </w:r>
      <w:bookmarkStart w:id="1" w:name="OLE_LINK1"/>
      <w:r>
        <w:rPr>
          <w:rFonts w:ascii="Times" w:hAnsi="Times" w:cs="Times"/>
          <w:bCs/>
          <w:sz w:val="22"/>
        </w:rPr>
        <w:t>The impact of suspect d</w:t>
      </w:r>
      <w:r w:rsidRPr="00C63D87">
        <w:rPr>
          <w:rFonts w:ascii="Times" w:hAnsi="Times" w:cs="Times"/>
          <w:bCs/>
          <w:sz w:val="22"/>
        </w:rPr>
        <w:t>e</w:t>
      </w:r>
      <w:r>
        <w:rPr>
          <w:rFonts w:ascii="Times" w:hAnsi="Times" w:cs="Times"/>
          <w:bCs/>
          <w:sz w:val="22"/>
        </w:rPr>
        <w:t>scriptions in university crime r</w:t>
      </w:r>
      <w:r w:rsidRPr="00C63D87">
        <w:rPr>
          <w:rFonts w:ascii="Times" w:hAnsi="Times" w:cs="Times"/>
          <w:bCs/>
          <w:sz w:val="22"/>
        </w:rPr>
        <w:t xml:space="preserve">eports on </w:t>
      </w:r>
      <w:r>
        <w:rPr>
          <w:rFonts w:ascii="Times" w:hAnsi="Times" w:cs="Times"/>
          <w:bCs/>
          <w:sz w:val="22"/>
        </w:rPr>
        <w:t>racial b</w:t>
      </w:r>
      <w:r w:rsidRPr="00C63D87">
        <w:rPr>
          <w:rFonts w:ascii="Times" w:hAnsi="Times" w:cs="Times"/>
          <w:bCs/>
          <w:sz w:val="22"/>
        </w:rPr>
        <w:t>ias</w:t>
      </w:r>
      <w:r w:rsidR="004A7D55">
        <w:rPr>
          <w:rFonts w:ascii="Times" w:hAnsi="Times" w:cs="Times"/>
          <w:bCs/>
          <w:sz w:val="22"/>
        </w:rPr>
        <w:t>.</w:t>
      </w:r>
      <w:r w:rsidR="00021FE4">
        <w:rPr>
          <w:rFonts w:ascii="Times" w:hAnsi="Times" w:cs="Times"/>
          <w:bCs/>
          <w:sz w:val="22"/>
        </w:rPr>
        <w:t xml:space="preserve"> </w:t>
      </w:r>
      <w:bookmarkEnd w:id="1"/>
      <w:r w:rsidR="00577AF3">
        <w:rPr>
          <w:rFonts w:ascii="Times" w:hAnsi="Times" w:cs="Times"/>
          <w:bCs/>
          <w:i/>
          <w:sz w:val="22"/>
        </w:rPr>
        <w:t>Personal Assessment and Decisions, 5(2), 12.</w:t>
      </w:r>
    </w:p>
    <w:p w14:paraId="405C20BE" w14:textId="77777777" w:rsidR="00C63D87" w:rsidRDefault="00C63D87" w:rsidP="008546D0">
      <w:pPr>
        <w:widowControl w:val="0"/>
        <w:ind w:left="450" w:hanging="450"/>
        <w:rPr>
          <w:rFonts w:ascii="Times" w:hAnsi="Times" w:cs="Times"/>
          <w:bCs/>
          <w:sz w:val="22"/>
        </w:rPr>
      </w:pPr>
    </w:p>
    <w:p w14:paraId="10644F3C" w14:textId="35045F66" w:rsidR="00BB17EB" w:rsidRDefault="00105B30" w:rsidP="00577AF3">
      <w:pPr>
        <w:widowControl w:val="0"/>
        <w:ind w:left="450" w:hanging="450"/>
        <w:rPr>
          <w:rFonts w:ascii="Times" w:hAnsi="Times" w:cs="Times"/>
          <w:bCs/>
          <w:sz w:val="22"/>
        </w:rPr>
      </w:pPr>
      <w:r>
        <w:rPr>
          <w:rFonts w:ascii="Times" w:hAnsi="Times" w:cs="Times"/>
          <w:bCs/>
          <w:sz w:val="22"/>
        </w:rPr>
        <w:t>1</w:t>
      </w:r>
      <w:r w:rsidR="007A7A44">
        <w:rPr>
          <w:rFonts w:ascii="Times" w:hAnsi="Times" w:cs="Times"/>
          <w:bCs/>
          <w:sz w:val="22"/>
        </w:rPr>
        <w:t>08</w:t>
      </w:r>
      <w:r>
        <w:rPr>
          <w:rFonts w:ascii="Times" w:hAnsi="Times" w:cs="Times"/>
          <w:bCs/>
          <w:sz w:val="22"/>
        </w:rPr>
        <w:t xml:space="preserve"> – Young, C., Fa </w:t>
      </w:r>
      <w:proofErr w:type="spellStart"/>
      <w:r>
        <w:rPr>
          <w:rFonts w:ascii="Times" w:hAnsi="Times" w:cs="Times"/>
          <w:bCs/>
          <w:sz w:val="22"/>
        </w:rPr>
        <w:t>Kaji</w:t>
      </w:r>
      <w:proofErr w:type="spellEnd"/>
      <w:r>
        <w:rPr>
          <w:rFonts w:ascii="Times" w:hAnsi="Times" w:cs="Times"/>
          <w:bCs/>
          <w:sz w:val="22"/>
        </w:rPr>
        <w:t xml:space="preserve">, N., </w:t>
      </w:r>
      <w:r w:rsidR="00AB2E61">
        <w:rPr>
          <w:rFonts w:ascii="Times" w:hAnsi="Times" w:cs="Times"/>
          <w:bCs/>
          <w:sz w:val="22"/>
        </w:rPr>
        <w:t xml:space="preserve">Cheng, S., </w:t>
      </w:r>
      <w:proofErr w:type="spellStart"/>
      <w:r w:rsidR="00AB2E61">
        <w:rPr>
          <w:rFonts w:ascii="Times" w:hAnsi="Times" w:cs="Times"/>
          <w:bCs/>
          <w:sz w:val="22"/>
        </w:rPr>
        <w:t>Beier</w:t>
      </w:r>
      <w:proofErr w:type="spellEnd"/>
      <w:r w:rsidR="00AB2E61">
        <w:rPr>
          <w:rFonts w:ascii="Times" w:hAnsi="Times" w:cs="Times"/>
          <w:bCs/>
          <w:sz w:val="22"/>
        </w:rPr>
        <w:t xml:space="preserve">, M., </w:t>
      </w:r>
      <w:r>
        <w:rPr>
          <w:rFonts w:ascii="Times" w:hAnsi="Times" w:cs="Times"/>
          <w:bCs/>
          <w:sz w:val="22"/>
        </w:rPr>
        <w:t>Hebl, M</w:t>
      </w:r>
      <w:r w:rsidR="007A0583">
        <w:rPr>
          <w:rFonts w:ascii="Times" w:hAnsi="Times" w:cs="Times"/>
          <w:bCs/>
          <w:sz w:val="22"/>
        </w:rPr>
        <w:t>.</w:t>
      </w:r>
      <w:r>
        <w:rPr>
          <w:rFonts w:ascii="Times" w:hAnsi="Times" w:cs="Times"/>
          <w:bCs/>
          <w:sz w:val="22"/>
        </w:rPr>
        <w:t xml:space="preserve"> (</w:t>
      </w:r>
      <w:r w:rsidR="00577AF3">
        <w:rPr>
          <w:rFonts w:ascii="Times" w:hAnsi="Times" w:cs="Times"/>
          <w:bCs/>
          <w:sz w:val="22"/>
        </w:rPr>
        <w:t>2019</w:t>
      </w:r>
      <w:r>
        <w:rPr>
          <w:rFonts w:ascii="Times" w:hAnsi="Times" w:cs="Times"/>
          <w:bCs/>
          <w:sz w:val="22"/>
        </w:rPr>
        <w:t>).</w:t>
      </w:r>
      <w:r w:rsidR="00AB2E61">
        <w:rPr>
          <w:rFonts w:ascii="Times" w:hAnsi="Times" w:cs="Times"/>
          <w:bCs/>
          <w:sz w:val="22"/>
        </w:rPr>
        <w:t xml:space="preserve"> Answering prospective student emails: The effect of student initiation, gender, and goals. </w:t>
      </w:r>
      <w:r w:rsidR="005A1678">
        <w:rPr>
          <w:rFonts w:ascii="Times" w:hAnsi="Times" w:cs="Times"/>
          <w:bCs/>
          <w:sz w:val="22"/>
        </w:rPr>
        <w:t xml:space="preserve"> </w:t>
      </w:r>
      <w:r w:rsidR="005A1678" w:rsidRPr="00021FE4">
        <w:rPr>
          <w:rFonts w:ascii="Times" w:hAnsi="Times" w:cs="Times"/>
          <w:bCs/>
          <w:i/>
          <w:sz w:val="22"/>
        </w:rPr>
        <w:t>Archives of Scientific Psychology</w:t>
      </w:r>
      <w:r w:rsidR="00BB17EB">
        <w:rPr>
          <w:rFonts w:ascii="Times" w:hAnsi="Times" w:cs="Times"/>
          <w:bCs/>
          <w:sz w:val="22"/>
        </w:rPr>
        <w:t>, 7(1), 12.</w:t>
      </w:r>
    </w:p>
    <w:p w14:paraId="390503C4" w14:textId="77777777" w:rsidR="00105B30" w:rsidRPr="00BB17EB" w:rsidRDefault="00105B30" w:rsidP="008546D0">
      <w:pPr>
        <w:widowControl w:val="0"/>
        <w:ind w:left="450" w:hanging="450"/>
        <w:rPr>
          <w:rFonts w:ascii="Times" w:hAnsi="Times" w:cs="Times"/>
          <w:bCs/>
          <w:sz w:val="22"/>
        </w:rPr>
      </w:pPr>
    </w:p>
    <w:p w14:paraId="09DF5B50" w14:textId="24406688" w:rsidR="00577AF3" w:rsidRDefault="00577AF3" w:rsidP="00577AF3">
      <w:pPr>
        <w:widowControl w:val="0"/>
        <w:ind w:left="450" w:hanging="450"/>
        <w:rPr>
          <w:rFonts w:ascii="Times" w:hAnsi="Times" w:cs="Times"/>
          <w:bCs/>
          <w:i/>
          <w:sz w:val="22"/>
        </w:rPr>
      </w:pPr>
      <w:r w:rsidRPr="00246B40">
        <w:rPr>
          <w:rFonts w:ascii="Times" w:hAnsi="Times" w:cs="Times"/>
          <w:bCs/>
          <w:sz w:val="22"/>
        </w:rPr>
        <w:t>10</w:t>
      </w:r>
      <w:r>
        <w:rPr>
          <w:rFonts w:ascii="Times" w:hAnsi="Times" w:cs="Times"/>
          <w:bCs/>
          <w:sz w:val="22"/>
        </w:rPr>
        <w:t>7 - *</w:t>
      </w:r>
      <w:r w:rsidRPr="00246B40">
        <w:rPr>
          <w:rFonts w:ascii="Times" w:hAnsi="Times" w:cs="Times"/>
          <w:bCs/>
          <w:sz w:val="22"/>
        </w:rPr>
        <w:t>Cheng, S., *Corrington, A., *Hebl, M., *Ng, L., &amp; *</w:t>
      </w:r>
      <w:r>
        <w:rPr>
          <w:rFonts w:ascii="Times" w:hAnsi="Times" w:cs="Times"/>
          <w:bCs/>
          <w:sz w:val="22"/>
        </w:rPr>
        <w:t>Trump-Steele, R</w:t>
      </w:r>
      <w:r w:rsidR="007A0583">
        <w:rPr>
          <w:rFonts w:ascii="Times" w:hAnsi="Times" w:cs="Times"/>
          <w:bCs/>
          <w:sz w:val="22"/>
        </w:rPr>
        <w:t xml:space="preserve">. </w:t>
      </w:r>
      <w:r>
        <w:rPr>
          <w:rFonts w:ascii="Times" w:hAnsi="Times" w:cs="Times"/>
          <w:bCs/>
          <w:sz w:val="22"/>
        </w:rPr>
        <w:t>A</w:t>
      </w:r>
      <w:r w:rsidRPr="00246B40">
        <w:rPr>
          <w:rFonts w:ascii="Times" w:hAnsi="Times" w:cs="Times"/>
          <w:bCs/>
          <w:sz w:val="22"/>
        </w:rPr>
        <w:t xml:space="preserve">. (2018). </w:t>
      </w:r>
      <w:r w:rsidRPr="00BA2563">
        <w:rPr>
          <w:rFonts w:ascii="Times" w:hAnsi="Times" w:cs="Times"/>
          <w:bCs/>
          <w:sz w:val="22"/>
        </w:rPr>
        <w:t>Calling on male allies to promote gender equity in I/O psychology</w:t>
      </w:r>
      <w:r w:rsidRPr="00246B40">
        <w:rPr>
          <w:rFonts w:ascii="Times" w:hAnsi="Times" w:cs="Times"/>
          <w:bCs/>
          <w:i/>
          <w:sz w:val="22"/>
        </w:rPr>
        <w:t xml:space="preserve">. Industrial and Organizational Psychology, </w:t>
      </w:r>
    </w:p>
    <w:p w14:paraId="58BEB25A" w14:textId="77777777" w:rsidR="00577AF3" w:rsidRDefault="00577AF3" w:rsidP="00577AF3">
      <w:pPr>
        <w:widowControl w:val="0"/>
        <w:ind w:left="450" w:hanging="450"/>
        <w:rPr>
          <w:rFonts w:ascii="Times" w:hAnsi="Times" w:cs="Times"/>
          <w:bCs/>
          <w:sz w:val="22"/>
        </w:rPr>
      </w:pPr>
    </w:p>
    <w:p w14:paraId="3FA2F8D2" w14:textId="2F56D5E7" w:rsidR="00BA5FF7" w:rsidRPr="00BA5FF7" w:rsidRDefault="00BA5FF7" w:rsidP="00FD0093">
      <w:pPr>
        <w:widowControl w:val="0"/>
        <w:ind w:left="450" w:hanging="450"/>
        <w:rPr>
          <w:rFonts w:ascii="Times" w:hAnsi="Times" w:cs="Times"/>
          <w:bCs/>
          <w:i/>
          <w:sz w:val="22"/>
        </w:rPr>
      </w:pPr>
      <w:r>
        <w:rPr>
          <w:rFonts w:ascii="Times" w:hAnsi="Times" w:cs="Times"/>
          <w:bCs/>
          <w:sz w:val="22"/>
        </w:rPr>
        <w:t xml:space="preserve">106 </w:t>
      </w:r>
      <w:r w:rsidR="00DA12A5">
        <w:rPr>
          <w:rFonts w:ascii="Times" w:hAnsi="Times" w:cs="Times"/>
          <w:bCs/>
          <w:sz w:val="22"/>
        </w:rPr>
        <w:t>-</w:t>
      </w:r>
      <w:r>
        <w:rPr>
          <w:rFonts w:ascii="Times" w:hAnsi="Times" w:cs="Times"/>
          <w:bCs/>
          <w:sz w:val="22"/>
        </w:rPr>
        <w:t xml:space="preserve"> Brown, D., Martinez, L. R., &amp; Hebl, M. (2018). Prejudice in perceptions of physicians? The influence of race and gender on evaluations of medical errors. </w:t>
      </w:r>
      <w:r w:rsidRPr="00BA5FF7">
        <w:rPr>
          <w:rFonts w:ascii="Times" w:hAnsi="Times" w:cs="Times"/>
          <w:bCs/>
          <w:i/>
          <w:sz w:val="22"/>
        </w:rPr>
        <w:t>Journ</w:t>
      </w:r>
      <w:r w:rsidR="002603D3">
        <w:rPr>
          <w:rFonts w:ascii="Times" w:hAnsi="Times" w:cs="Times"/>
          <w:bCs/>
          <w:i/>
          <w:sz w:val="22"/>
        </w:rPr>
        <w:t>al of General Internal Medicine, 33(6), 807-808.</w:t>
      </w:r>
    </w:p>
    <w:p w14:paraId="5FCB957E" w14:textId="77777777" w:rsidR="00BA5FF7" w:rsidRPr="00BA5FF7" w:rsidRDefault="00BA5FF7" w:rsidP="00FD0093">
      <w:pPr>
        <w:widowControl w:val="0"/>
        <w:ind w:left="450" w:hanging="450"/>
        <w:rPr>
          <w:rFonts w:ascii="Times" w:hAnsi="Times" w:cs="Times"/>
          <w:bCs/>
          <w:i/>
          <w:sz w:val="22"/>
        </w:rPr>
      </w:pPr>
    </w:p>
    <w:p w14:paraId="0170A513" w14:textId="3972C286" w:rsidR="00FD0093" w:rsidRPr="00FD0093" w:rsidRDefault="00FD0093" w:rsidP="00FD0093">
      <w:pPr>
        <w:widowControl w:val="0"/>
        <w:ind w:left="450" w:hanging="450"/>
        <w:rPr>
          <w:rFonts w:ascii="Times" w:hAnsi="Times" w:cs="Times"/>
          <w:bCs/>
          <w:sz w:val="22"/>
        </w:rPr>
      </w:pPr>
      <w:r>
        <w:rPr>
          <w:rFonts w:ascii="Times" w:hAnsi="Times" w:cs="Times"/>
          <w:bCs/>
          <w:sz w:val="22"/>
        </w:rPr>
        <w:t xml:space="preserve">105 - </w:t>
      </w:r>
      <w:r w:rsidRPr="00FD0093">
        <w:rPr>
          <w:rFonts w:ascii="Times" w:hAnsi="Times" w:cs="Times"/>
          <w:bCs/>
          <w:sz w:val="22"/>
        </w:rPr>
        <w:t xml:space="preserve"> </w:t>
      </w:r>
      <w:proofErr w:type="spellStart"/>
      <w:r w:rsidRPr="00FD0093">
        <w:rPr>
          <w:rFonts w:ascii="Times" w:hAnsi="Times" w:cs="Times"/>
          <w:bCs/>
          <w:sz w:val="22"/>
        </w:rPr>
        <w:t>Crom</w:t>
      </w:r>
      <w:proofErr w:type="spellEnd"/>
      <w:r w:rsidRPr="00FD0093">
        <w:rPr>
          <w:rFonts w:ascii="Times" w:hAnsi="Times" w:cs="Times"/>
          <w:bCs/>
          <w:sz w:val="22"/>
        </w:rPr>
        <w:t>, D. B., Ness, K. K., Martinez, L. R., Hebl, M. R., Robison, L. L., Hudson, M. M., &amp; Brinkman, T. M. (</w:t>
      </w:r>
      <w:r>
        <w:rPr>
          <w:rFonts w:ascii="Times" w:hAnsi="Times" w:cs="Times"/>
          <w:bCs/>
          <w:sz w:val="22"/>
        </w:rPr>
        <w:t>2018</w:t>
      </w:r>
      <w:r w:rsidRPr="00FD0093">
        <w:rPr>
          <w:rFonts w:ascii="Times" w:hAnsi="Times" w:cs="Times"/>
          <w:bCs/>
          <w:sz w:val="22"/>
        </w:rPr>
        <w:t xml:space="preserve">). Workplace experiences and turnover intention among adult survivors of childhood cancer. </w:t>
      </w:r>
      <w:r w:rsidRPr="00FD0093">
        <w:rPr>
          <w:rFonts w:ascii="Times" w:hAnsi="Times" w:cs="Times"/>
          <w:bCs/>
          <w:i/>
          <w:sz w:val="22"/>
        </w:rPr>
        <w:t>Journal of Cancer Survivorship</w:t>
      </w:r>
      <w:r w:rsidR="000D11B3">
        <w:rPr>
          <w:rFonts w:ascii="Times" w:hAnsi="Times" w:cs="Times"/>
          <w:bCs/>
          <w:sz w:val="22"/>
        </w:rPr>
        <w:t>, 1-10.</w:t>
      </w:r>
    </w:p>
    <w:p w14:paraId="59796E64" w14:textId="77777777" w:rsidR="00FD0093" w:rsidRPr="00FD0093" w:rsidRDefault="00FD0093" w:rsidP="00FD0093">
      <w:pPr>
        <w:widowControl w:val="0"/>
        <w:ind w:left="450" w:hanging="450"/>
        <w:rPr>
          <w:rFonts w:ascii="Times" w:hAnsi="Times" w:cs="Times"/>
          <w:bCs/>
          <w:sz w:val="22"/>
        </w:rPr>
      </w:pPr>
    </w:p>
    <w:p w14:paraId="2730A573" w14:textId="5DE26967" w:rsidR="0055086C" w:rsidRDefault="0055086C" w:rsidP="007075E9">
      <w:pPr>
        <w:widowControl w:val="0"/>
        <w:ind w:left="450" w:hanging="450"/>
        <w:rPr>
          <w:rFonts w:ascii="Times" w:hAnsi="Times" w:cs="Times"/>
          <w:bCs/>
          <w:i/>
          <w:sz w:val="22"/>
        </w:rPr>
      </w:pPr>
      <w:r>
        <w:rPr>
          <w:rFonts w:ascii="Times" w:hAnsi="Times" w:cs="Times"/>
          <w:bCs/>
          <w:sz w:val="22"/>
        </w:rPr>
        <w:t xml:space="preserve">104 - </w:t>
      </w:r>
      <w:proofErr w:type="spellStart"/>
      <w:r w:rsidR="002B543B" w:rsidRPr="002B543B">
        <w:rPr>
          <w:rFonts w:ascii="Times" w:hAnsi="Times" w:cs="Times"/>
          <w:bCs/>
          <w:sz w:val="22"/>
        </w:rPr>
        <w:t>Nittrouer</w:t>
      </w:r>
      <w:proofErr w:type="spellEnd"/>
      <w:r w:rsidR="002B543B" w:rsidRPr="002B543B">
        <w:rPr>
          <w:rFonts w:ascii="Times" w:hAnsi="Times" w:cs="Times"/>
          <w:bCs/>
          <w:sz w:val="22"/>
        </w:rPr>
        <w:t xml:space="preserve">, C. L., O’Brien, K. R., Hebl, M., Trump-Steele, R. C. E., Gardner, D., &amp; Rodgers, J. (2018). The impact of biomedical students' ethnicity and gender. </w:t>
      </w:r>
      <w:r w:rsidR="002B543B" w:rsidRPr="003E19BB">
        <w:rPr>
          <w:rFonts w:ascii="Times" w:hAnsi="Times" w:cs="Times"/>
          <w:bCs/>
          <w:i/>
          <w:sz w:val="22"/>
        </w:rPr>
        <w:t>Equality, Diversity, and Inclusion: An International Journal</w:t>
      </w:r>
      <w:r w:rsidR="002B543B" w:rsidRPr="002B543B">
        <w:rPr>
          <w:rFonts w:ascii="Times" w:hAnsi="Times" w:cs="Times"/>
          <w:bCs/>
          <w:sz w:val="22"/>
        </w:rPr>
        <w:t>, 37(3), 254-264.</w:t>
      </w:r>
    </w:p>
    <w:p w14:paraId="3327B01E" w14:textId="77777777" w:rsidR="0055086C" w:rsidRDefault="0055086C" w:rsidP="007075E9">
      <w:pPr>
        <w:widowControl w:val="0"/>
        <w:ind w:left="450" w:hanging="450"/>
        <w:rPr>
          <w:rFonts w:ascii="Times" w:hAnsi="Times" w:cs="Times"/>
          <w:bCs/>
          <w:i/>
          <w:sz w:val="22"/>
        </w:rPr>
      </w:pPr>
    </w:p>
    <w:p w14:paraId="4564823C" w14:textId="59BC40C0" w:rsidR="007075E9" w:rsidRPr="007075E9" w:rsidRDefault="007075E9" w:rsidP="002B543B">
      <w:pPr>
        <w:widowControl w:val="0"/>
        <w:ind w:left="450" w:hanging="450"/>
        <w:rPr>
          <w:rFonts w:ascii="Times" w:hAnsi="Times" w:cs="Times"/>
          <w:bCs/>
          <w:sz w:val="22"/>
        </w:rPr>
      </w:pPr>
      <w:r>
        <w:rPr>
          <w:rFonts w:ascii="Times" w:hAnsi="Times" w:cs="Times"/>
          <w:bCs/>
          <w:sz w:val="22"/>
        </w:rPr>
        <w:t xml:space="preserve">103 - </w:t>
      </w:r>
      <w:proofErr w:type="spellStart"/>
      <w:r w:rsidRPr="007075E9">
        <w:rPr>
          <w:rFonts w:ascii="Times" w:hAnsi="Times" w:cs="Times"/>
          <w:bCs/>
          <w:sz w:val="22"/>
        </w:rPr>
        <w:t>Nittrouer</w:t>
      </w:r>
      <w:proofErr w:type="spellEnd"/>
      <w:r w:rsidRPr="007075E9">
        <w:rPr>
          <w:rFonts w:ascii="Times" w:hAnsi="Times" w:cs="Times"/>
          <w:bCs/>
          <w:sz w:val="22"/>
        </w:rPr>
        <w:t>, C. L., Hebl, M. R., Trump-Steele, R., Ashburn-</w:t>
      </w:r>
      <w:proofErr w:type="spellStart"/>
      <w:r w:rsidRPr="007075E9">
        <w:rPr>
          <w:rFonts w:ascii="Times" w:hAnsi="Times" w:cs="Times"/>
          <w:bCs/>
          <w:sz w:val="22"/>
        </w:rPr>
        <w:t>Nardo</w:t>
      </w:r>
      <w:proofErr w:type="spellEnd"/>
      <w:r w:rsidRPr="007075E9">
        <w:rPr>
          <w:rFonts w:ascii="Times" w:hAnsi="Times" w:cs="Times"/>
          <w:bCs/>
          <w:sz w:val="22"/>
        </w:rPr>
        <w:t xml:space="preserve">, L., Lane, D., &amp; </w:t>
      </w:r>
      <w:proofErr w:type="spellStart"/>
      <w:r w:rsidRPr="007075E9">
        <w:rPr>
          <w:rFonts w:ascii="Times" w:hAnsi="Times" w:cs="Times"/>
          <w:bCs/>
          <w:sz w:val="22"/>
        </w:rPr>
        <w:t>Valian</w:t>
      </w:r>
      <w:proofErr w:type="spellEnd"/>
      <w:r w:rsidRPr="007075E9">
        <w:rPr>
          <w:rFonts w:ascii="Times" w:hAnsi="Times" w:cs="Times"/>
          <w:bCs/>
          <w:sz w:val="22"/>
        </w:rPr>
        <w:t>, V. (</w:t>
      </w:r>
      <w:r w:rsidR="00FD0093">
        <w:rPr>
          <w:rFonts w:ascii="Times" w:hAnsi="Times" w:cs="Times"/>
          <w:bCs/>
          <w:sz w:val="22"/>
        </w:rPr>
        <w:t>201</w:t>
      </w:r>
      <w:r w:rsidR="002B543B">
        <w:rPr>
          <w:rFonts w:ascii="Times" w:hAnsi="Times" w:cs="Times"/>
          <w:bCs/>
          <w:sz w:val="22"/>
        </w:rPr>
        <w:t>8</w:t>
      </w:r>
      <w:r w:rsidRPr="007075E9">
        <w:rPr>
          <w:rFonts w:ascii="Times" w:hAnsi="Times" w:cs="Times"/>
          <w:bCs/>
          <w:sz w:val="22"/>
        </w:rPr>
        <w:t xml:space="preserve">). </w:t>
      </w:r>
      <w:r>
        <w:rPr>
          <w:rFonts w:ascii="Times" w:hAnsi="Times" w:cs="Times"/>
          <w:bCs/>
          <w:sz w:val="22"/>
        </w:rPr>
        <w:t>Gender bias in c</w:t>
      </w:r>
      <w:r w:rsidRPr="007075E9">
        <w:rPr>
          <w:rFonts w:ascii="Times" w:hAnsi="Times" w:cs="Times"/>
          <w:bCs/>
          <w:sz w:val="22"/>
        </w:rPr>
        <w:t xml:space="preserve">olloquium speakers. </w:t>
      </w:r>
      <w:r w:rsidRPr="007B0C9A">
        <w:rPr>
          <w:rFonts w:ascii="Times" w:hAnsi="Times" w:cs="Times"/>
          <w:bCs/>
          <w:i/>
          <w:sz w:val="22"/>
        </w:rPr>
        <w:t>Proceedings of the National Academy of Sciences</w:t>
      </w:r>
      <w:r w:rsidR="002B543B">
        <w:rPr>
          <w:rFonts w:ascii="Times" w:hAnsi="Times" w:cs="Times"/>
          <w:bCs/>
          <w:sz w:val="22"/>
        </w:rPr>
        <w:t xml:space="preserve">, </w:t>
      </w:r>
      <w:r w:rsidR="002B543B" w:rsidRPr="002B543B">
        <w:rPr>
          <w:rFonts w:ascii="Times" w:hAnsi="Times" w:cs="Times"/>
          <w:bCs/>
          <w:sz w:val="22"/>
        </w:rPr>
        <w:t>115 (1), 104-108</w:t>
      </w:r>
      <w:r w:rsidR="002B543B">
        <w:rPr>
          <w:rFonts w:ascii="Times" w:hAnsi="Times" w:cs="Times"/>
          <w:bCs/>
          <w:sz w:val="22"/>
        </w:rPr>
        <w:t>.</w:t>
      </w:r>
    </w:p>
    <w:p w14:paraId="5FB416EF" w14:textId="77777777" w:rsidR="007075E9" w:rsidRDefault="007075E9" w:rsidP="00160397">
      <w:pPr>
        <w:widowControl w:val="0"/>
        <w:ind w:left="450" w:hanging="450"/>
        <w:rPr>
          <w:rFonts w:ascii="Times" w:hAnsi="Times" w:cs="Times"/>
          <w:bCs/>
          <w:sz w:val="22"/>
        </w:rPr>
      </w:pPr>
    </w:p>
    <w:p w14:paraId="0BF83D88" w14:textId="0061264C" w:rsidR="0051436B" w:rsidRPr="007B0C9A" w:rsidRDefault="0051436B" w:rsidP="00061E3B">
      <w:pPr>
        <w:widowControl w:val="0"/>
        <w:ind w:left="450" w:hanging="450"/>
        <w:rPr>
          <w:rFonts w:ascii="Times" w:hAnsi="Times" w:cs="Times"/>
          <w:bCs/>
          <w:i/>
          <w:sz w:val="22"/>
        </w:rPr>
      </w:pPr>
      <w:r>
        <w:rPr>
          <w:rFonts w:ascii="Times" w:hAnsi="Times" w:cs="Times"/>
          <w:bCs/>
          <w:sz w:val="22"/>
        </w:rPr>
        <w:t>102</w:t>
      </w:r>
      <w:r w:rsidRPr="0051436B">
        <w:rPr>
          <w:rFonts w:ascii="Times" w:hAnsi="Times" w:cs="Times"/>
          <w:bCs/>
          <w:sz w:val="22"/>
        </w:rPr>
        <w:t xml:space="preserve"> - *Cheng, S., *Corrington, A., *Hebl, M., *Ng, L., &amp; *Watson, I</w:t>
      </w:r>
      <w:r w:rsidR="002D7DBC">
        <w:rPr>
          <w:rFonts w:ascii="Times" w:hAnsi="Times" w:cs="Times"/>
          <w:bCs/>
          <w:sz w:val="22"/>
        </w:rPr>
        <w:t>.</w:t>
      </w:r>
      <w:r w:rsidRPr="0051436B">
        <w:rPr>
          <w:rFonts w:ascii="Times" w:hAnsi="Times" w:cs="Times"/>
          <w:bCs/>
          <w:sz w:val="22"/>
        </w:rPr>
        <w:t xml:space="preserve"> (</w:t>
      </w:r>
      <w:r w:rsidR="00FD0093">
        <w:rPr>
          <w:rFonts w:ascii="Times" w:hAnsi="Times" w:cs="Times"/>
          <w:bCs/>
          <w:sz w:val="22"/>
        </w:rPr>
        <w:t>2018</w:t>
      </w:r>
      <w:r w:rsidRPr="0051436B">
        <w:rPr>
          <w:rFonts w:ascii="Times" w:hAnsi="Times" w:cs="Times"/>
          <w:bCs/>
          <w:sz w:val="22"/>
        </w:rPr>
        <w:t>). Victim precipitation and the wage gap</w:t>
      </w:r>
      <w:r w:rsidRPr="007B0C9A">
        <w:rPr>
          <w:rFonts w:ascii="Times" w:hAnsi="Times" w:cs="Times"/>
          <w:bCs/>
          <w:i/>
          <w:sz w:val="22"/>
        </w:rPr>
        <w:t xml:space="preserve">. Industrial and </w:t>
      </w:r>
      <w:r w:rsidR="00061E3B">
        <w:rPr>
          <w:rFonts w:ascii="Times" w:hAnsi="Times" w:cs="Times"/>
          <w:bCs/>
          <w:i/>
          <w:sz w:val="22"/>
        </w:rPr>
        <w:t xml:space="preserve">Organizational Psychology, </w:t>
      </w:r>
      <w:r w:rsidR="00061E3B" w:rsidRPr="00061E3B">
        <w:rPr>
          <w:rFonts w:ascii="Times" w:hAnsi="Times" w:cs="Times"/>
          <w:bCs/>
          <w:i/>
          <w:sz w:val="22"/>
        </w:rPr>
        <w:t>11 (1), 144-151</w:t>
      </w:r>
      <w:r w:rsidR="00061E3B">
        <w:rPr>
          <w:rFonts w:ascii="Times" w:hAnsi="Times" w:cs="Times"/>
          <w:bCs/>
          <w:i/>
          <w:sz w:val="22"/>
        </w:rPr>
        <w:t>.</w:t>
      </w:r>
    </w:p>
    <w:p w14:paraId="0E244CE1" w14:textId="77777777" w:rsidR="0051436B" w:rsidRPr="007B0C9A" w:rsidRDefault="0051436B" w:rsidP="00E10045">
      <w:pPr>
        <w:widowControl w:val="0"/>
        <w:ind w:left="450" w:hanging="450"/>
        <w:rPr>
          <w:rFonts w:ascii="Times" w:hAnsi="Times" w:cs="Times"/>
          <w:bCs/>
          <w:i/>
          <w:sz w:val="22"/>
        </w:rPr>
      </w:pPr>
    </w:p>
    <w:p w14:paraId="58411520" w14:textId="17EFFC46" w:rsidR="00897111" w:rsidRDefault="00897111" w:rsidP="00E10045">
      <w:pPr>
        <w:widowControl w:val="0"/>
        <w:ind w:left="450" w:hanging="450"/>
        <w:rPr>
          <w:rFonts w:ascii="Times" w:hAnsi="Times" w:cs="Times"/>
          <w:bCs/>
          <w:sz w:val="22"/>
        </w:rPr>
      </w:pPr>
      <w:r>
        <w:rPr>
          <w:rFonts w:ascii="Times" w:hAnsi="Times" w:cs="Times"/>
          <w:bCs/>
          <w:sz w:val="22"/>
        </w:rPr>
        <w:t>10</w:t>
      </w:r>
      <w:r w:rsidR="009B7D83">
        <w:rPr>
          <w:rFonts w:ascii="Times" w:hAnsi="Times" w:cs="Times"/>
          <w:bCs/>
          <w:sz w:val="22"/>
        </w:rPr>
        <w:t>1</w:t>
      </w:r>
      <w:r>
        <w:rPr>
          <w:rFonts w:ascii="Times" w:hAnsi="Times" w:cs="Times"/>
          <w:bCs/>
          <w:sz w:val="22"/>
        </w:rPr>
        <w:t xml:space="preserve"> – King, E. B.,</w:t>
      </w:r>
      <w:r w:rsidRPr="00897111">
        <w:rPr>
          <w:rFonts w:ascii="Times" w:hAnsi="Times" w:cs="Times"/>
          <w:bCs/>
          <w:sz w:val="22"/>
        </w:rPr>
        <w:t xml:space="preserve"> Avery, D. R., </w:t>
      </w:r>
      <w:r>
        <w:rPr>
          <w:rFonts w:ascii="Times" w:hAnsi="Times" w:cs="Times"/>
          <w:bCs/>
          <w:sz w:val="22"/>
        </w:rPr>
        <w:t>Hebl, M., &amp; Cortina, J.</w:t>
      </w:r>
      <w:r w:rsidRPr="00897111">
        <w:rPr>
          <w:rFonts w:ascii="Times" w:hAnsi="Times" w:cs="Times"/>
          <w:bCs/>
          <w:sz w:val="22"/>
        </w:rPr>
        <w:t xml:space="preserve"> (</w:t>
      </w:r>
      <w:r w:rsidR="00FD0093">
        <w:rPr>
          <w:rFonts w:ascii="Times" w:hAnsi="Times" w:cs="Times"/>
          <w:bCs/>
          <w:sz w:val="22"/>
        </w:rPr>
        <w:t>2018</w:t>
      </w:r>
      <w:r w:rsidRPr="00897111">
        <w:rPr>
          <w:rFonts w:ascii="Times" w:hAnsi="Times" w:cs="Times"/>
          <w:bCs/>
          <w:sz w:val="22"/>
        </w:rPr>
        <w:t xml:space="preserve">). Systematic </w:t>
      </w:r>
      <w:r>
        <w:rPr>
          <w:rFonts w:ascii="Times" w:hAnsi="Times" w:cs="Times"/>
          <w:bCs/>
          <w:sz w:val="22"/>
        </w:rPr>
        <w:t>subjectivity: How subtle b</w:t>
      </w:r>
      <w:r w:rsidRPr="00897111">
        <w:rPr>
          <w:rFonts w:ascii="Times" w:hAnsi="Times" w:cs="Times"/>
          <w:bCs/>
          <w:sz w:val="22"/>
        </w:rPr>
        <w:t xml:space="preserve">iases </w:t>
      </w:r>
      <w:r>
        <w:rPr>
          <w:rFonts w:ascii="Times" w:hAnsi="Times" w:cs="Times"/>
          <w:bCs/>
          <w:sz w:val="22"/>
        </w:rPr>
        <w:t>infect the s</w:t>
      </w:r>
      <w:r w:rsidRPr="00897111">
        <w:rPr>
          <w:rFonts w:ascii="Times" w:hAnsi="Times" w:cs="Times"/>
          <w:bCs/>
          <w:sz w:val="22"/>
        </w:rPr>
        <w:t xml:space="preserve">cholarship </w:t>
      </w:r>
      <w:r>
        <w:rPr>
          <w:rFonts w:ascii="Times" w:hAnsi="Times" w:cs="Times"/>
          <w:bCs/>
          <w:sz w:val="22"/>
        </w:rPr>
        <w:t>r</w:t>
      </w:r>
      <w:r w:rsidRPr="00897111">
        <w:rPr>
          <w:rFonts w:ascii="Times" w:hAnsi="Times" w:cs="Times"/>
          <w:bCs/>
          <w:sz w:val="22"/>
        </w:rPr>
        <w:t xml:space="preserve">eview </w:t>
      </w:r>
      <w:r>
        <w:rPr>
          <w:rFonts w:ascii="Times" w:hAnsi="Times" w:cs="Times"/>
          <w:bCs/>
          <w:sz w:val="22"/>
        </w:rPr>
        <w:t>p</w:t>
      </w:r>
      <w:r w:rsidRPr="00897111">
        <w:rPr>
          <w:rFonts w:ascii="Times" w:hAnsi="Times" w:cs="Times"/>
          <w:bCs/>
          <w:sz w:val="22"/>
        </w:rPr>
        <w:t xml:space="preserve">rocess. </w:t>
      </w:r>
      <w:r w:rsidRPr="00897111">
        <w:rPr>
          <w:rFonts w:ascii="Times" w:hAnsi="Times" w:cs="Times"/>
          <w:bCs/>
          <w:i/>
          <w:sz w:val="22"/>
        </w:rPr>
        <w:t xml:space="preserve">Journal of </w:t>
      </w:r>
      <w:r>
        <w:rPr>
          <w:rFonts w:ascii="Times" w:hAnsi="Times" w:cs="Times"/>
          <w:bCs/>
          <w:i/>
          <w:sz w:val="22"/>
        </w:rPr>
        <w:t>Management</w:t>
      </w:r>
      <w:r w:rsidR="003E657D">
        <w:rPr>
          <w:rFonts w:ascii="Times" w:hAnsi="Times" w:cs="Times"/>
          <w:bCs/>
          <w:sz w:val="22"/>
        </w:rPr>
        <w:t xml:space="preserve">, </w:t>
      </w:r>
      <w:r w:rsidR="003E657D" w:rsidRPr="003E657D">
        <w:rPr>
          <w:rFonts w:ascii="Times" w:hAnsi="Times"/>
          <w:i/>
        </w:rPr>
        <w:t xml:space="preserve">44, </w:t>
      </w:r>
      <w:r w:rsidR="003E657D" w:rsidRPr="003E657D">
        <w:rPr>
          <w:rFonts w:ascii="Times" w:hAnsi="Times"/>
        </w:rPr>
        <w:t>843-853</w:t>
      </w:r>
      <w:r w:rsidR="003E657D">
        <w:rPr>
          <w:rFonts w:ascii="Times" w:hAnsi="Times"/>
        </w:rPr>
        <w:t>.</w:t>
      </w:r>
    </w:p>
    <w:p w14:paraId="14DECF88" w14:textId="77777777" w:rsidR="00897111" w:rsidRDefault="00897111" w:rsidP="00E10045">
      <w:pPr>
        <w:widowControl w:val="0"/>
        <w:ind w:left="450" w:hanging="450"/>
        <w:rPr>
          <w:rFonts w:ascii="Times" w:hAnsi="Times" w:cs="Times"/>
          <w:bCs/>
          <w:sz w:val="22"/>
        </w:rPr>
      </w:pPr>
    </w:p>
    <w:p w14:paraId="220BFB70" w14:textId="24E6EFE7" w:rsidR="009B7D83" w:rsidRPr="009B7D83" w:rsidRDefault="009B7D83" w:rsidP="000D11B3">
      <w:pPr>
        <w:widowControl w:val="0"/>
        <w:ind w:left="450" w:hanging="450"/>
        <w:rPr>
          <w:rFonts w:ascii="Times" w:hAnsi="Times" w:cs="Times"/>
          <w:bCs/>
          <w:i/>
          <w:sz w:val="22"/>
        </w:rPr>
      </w:pPr>
      <w:r>
        <w:rPr>
          <w:rFonts w:ascii="Times" w:hAnsi="Times" w:cs="Times"/>
          <w:bCs/>
          <w:sz w:val="22"/>
        </w:rPr>
        <w:t>100 – Corrington, A., &amp; Hebl, M. (</w:t>
      </w:r>
      <w:r w:rsidR="00FD0093">
        <w:rPr>
          <w:rFonts w:ascii="Times" w:hAnsi="Times" w:cs="Times"/>
          <w:bCs/>
          <w:sz w:val="22"/>
        </w:rPr>
        <w:t>2018</w:t>
      </w:r>
      <w:r>
        <w:rPr>
          <w:rFonts w:ascii="Times" w:hAnsi="Times" w:cs="Times"/>
          <w:bCs/>
          <w:sz w:val="22"/>
        </w:rPr>
        <w:t xml:space="preserve">). </w:t>
      </w:r>
      <w:r w:rsidRPr="009B7D83">
        <w:rPr>
          <w:rFonts w:ascii="Times" w:hAnsi="Times" w:cs="Times"/>
          <w:bCs/>
          <w:sz w:val="22"/>
        </w:rPr>
        <w:t xml:space="preserve">America </w:t>
      </w:r>
      <w:r>
        <w:rPr>
          <w:rFonts w:ascii="Times" w:hAnsi="Times" w:cs="Times"/>
          <w:bCs/>
          <w:sz w:val="22"/>
        </w:rPr>
        <w:t>c</w:t>
      </w:r>
      <w:r w:rsidRPr="009B7D83">
        <w:rPr>
          <w:rFonts w:ascii="Times" w:hAnsi="Times" w:cs="Times"/>
          <w:bCs/>
          <w:sz w:val="22"/>
        </w:rPr>
        <w:t xml:space="preserve">learly </w:t>
      </w:r>
      <w:r>
        <w:rPr>
          <w:rFonts w:ascii="Times" w:hAnsi="Times" w:cs="Times"/>
          <w:bCs/>
          <w:sz w:val="22"/>
        </w:rPr>
        <w:t>i</w:t>
      </w:r>
      <w:r w:rsidRPr="009B7D83">
        <w:rPr>
          <w:rFonts w:ascii="Times" w:hAnsi="Times" w:cs="Times"/>
          <w:bCs/>
          <w:sz w:val="22"/>
        </w:rPr>
        <w:t xml:space="preserve">sn’t </w:t>
      </w:r>
      <w:r>
        <w:rPr>
          <w:rFonts w:ascii="Times" w:hAnsi="Times" w:cs="Times"/>
          <w:bCs/>
          <w:sz w:val="22"/>
        </w:rPr>
        <w:t>r</w:t>
      </w:r>
      <w:r w:rsidRPr="009B7D83">
        <w:rPr>
          <w:rFonts w:ascii="Times" w:hAnsi="Times" w:cs="Times"/>
          <w:bCs/>
          <w:sz w:val="22"/>
        </w:rPr>
        <w:t xml:space="preserve">eady for </w:t>
      </w:r>
      <w:r>
        <w:rPr>
          <w:rFonts w:ascii="Times" w:hAnsi="Times" w:cs="Times"/>
          <w:bCs/>
          <w:sz w:val="22"/>
        </w:rPr>
        <w:t>a</w:t>
      </w:r>
      <w:r w:rsidRPr="009B7D83">
        <w:rPr>
          <w:rFonts w:ascii="Times" w:hAnsi="Times" w:cs="Times"/>
          <w:bCs/>
          <w:sz w:val="22"/>
        </w:rPr>
        <w:t xml:space="preserve"> </w:t>
      </w:r>
      <w:r>
        <w:rPr>
          <w:rFonts w:ascii="Times" w:hAnsi="Times" w:cs="Times"/>
          <w:bCs/>
          <w:sz w:val="22"/>
        </w:rPr>
        <w:t>f</w:t>
      </w:r>
      <w:r w:rsidRPr="009B7D83">
        <w:rPr>
          <w:rFonts w:ascii="Times" w:hAnsi="Times" w:cs="Times"/>
          <w:bCs/>
          <w:sz w:val="22"/>
        </w:rPr>
        <w:t xml:space="preserve">emale </w:t>
      </w:r>
      <w:r>
        <w:rPr>
          <w:rFonts w:ascii="Times" w:hAnsi="Times" w:cs="Times"/>
          <w:bCs/>
          <w:sz w:val="22"/>
        </w:rPr>
        <w:t>p</w:t>
      </w:r>
      <w:r w:rsidRPr="009B7D83">
        <w:rPr>
          <w:rFonts w:ascii="Times" w:hAnsi="Times" w:cs="Times"/>
          <w:bCs/>
          <w:sz w:val="22"/>
        </w:rPr>
        <w:t>resident: Why?</w:t>
      </w:r>
      <w:r>
        <w:rPr>
          <w:rFonts w:ascii="Times" w:hAnsi="Times" w:cs="Times"/>
          <w:bCs/>
          <w:sz w:val="22"/>
        </w:rPr>
        <w:t xml:space="preserve"> </w:t>
      </w:r>
      <w:r w:rsidRPr="009B7D83">
        <w:rPr>
          <w:rFonts w:ascii="Times" w:hAnsi="Times" w:cs="Times"/>
          <w:bCs/>
          <w:i/>
          <w:sz w:val="22"/>
        </w:rPr>
        <w:t>Equality, Diversity and Incl</w:t>
      </w:r>
      <w:r w:rsidR="000D11B3">
        <w:rPr>
          <w:rFonts w:ascii="Times" w:hAnsi="Times" w:cs="Times"/>
          <w:bCs/>
          <w:i/>
          <w:sz w:val="22"/>
        </w:rPr>
        <w:t>usion: An International Journal,</w:t>
      </w:r>
      <w:r w:rsidR="000D11B3" w:rsidRPr="000D11B3">
        <w:rPr>
          <w:rFonts w:ascii="Arial" w:hAnsi="Arial" w:cs="Arial"/>
          <w:color w:val="777777"/>
          <w:sz w:val="20"/>
          <w:szCs w:val="20"/>
          <w:shd w:val="clear" w:color="auto" w:fill="FFFFFF"/>
        </w:rPr>
        <w:t xml:space="preserve"> </w:t>
      </w:r>
      <w:r w:rsidR="000D11B3" w:rsidRPr="000D11B3">
        <w:rPr>
          <w:rFonts w:ascii="Times" w:hAnsi="Times" w:cs="Times"/>
          <w:bCs/>
          <w:i/>
          <w:sz w:val="22"/>
        </w:rPr>
        <w:t>37 (1), 31-43</w:t>
      </w:r>
    </w:p>
    <w:p w14:paraId="3088DDAB" w14:textId="77777777" w:rsidR="009B7D83" w:rsidRDefault="009B7D83" w:rsidP="00E10045">
      <w:pPr>
        <w:widowControl w:val="0"/>
        <w:ind w:left="450" w:hanging="450"/>
        <w:rPr>
          <w:rFonts w:ascii="Times" w:hAnsi="Times" w:cs="Times"/>
          <w:bCs/>
          <w:sz w:val="22"/>
        </w:rPr>
      </w:pPr>
    </w:p>
    <w:p w14:paraId="1E6DEF47" w14:textId="77777777" w:rsidR="00021FE4" w:rsidRPr="00B2720B" w:rsidRDefault="00021FE4" w:rsidP="00021FE4">
      <w:pPr>
        <w:pStyle w:val="BodyTextIndent3"/>
        <w:ind w:left="450" w:hanging="450"/>
        <w:rPr>
          <w:b/>
        </w:rPr>
      </w:pPr>
      <w:r w:rsidRPr="00B277EC">
        <w:t xml:space="preserve">99 - Colella, A., Hebl, M., &amp; King, E. B. (2017). </w:t>
      </w:r>
      <w:r w:rsidRPr="00B2720B">
        <w:t xml:space="preserve">One hundred years of discrimination research in </w:t>
      </w:r>
      <w:r w:rsidRPr="00696212">
        <w:rPr>
          <w:i/>
        </w:rPr>
        <w:t>JAP</w:t>
      </w:r>
      <w:r w:rsidRPr="00B2720B">
        <w:t xml:space="preserve">: A sobering synopsis. </w:t>
      </w:r>
      <w:r w:rsidRPr="00B2720B">
        <w:rPr>
          <w:i/>
        </w:rPr>
        <w:t>Journal of Applied Psychology</w:t>
      </w:r>
      <w:r>
        <w:rPr>
          <w:i/>
        </w:rPr>
        <w:t>, 102 (3), 500-513.</w:t>
      </w:r>
    </w:p>
    <w:p w14:paraId="7A813402" w14:textId="77777777" w:rsidR="00021FE4" w:rsidRDefault="00021FE4" w:rsidP="00021FE4">
      <w:pPr>
        <w:widowControl w:val="0"/>
        <w:ind w:left="450" w:hanging="450"/>
        <w:rPr>
          <w:rFonts w:ascii="Times" w:hAnsi="Times" w:cs="Times"/>
          <w:sz w:val="22"/>
        </w:rPr>
      </w:pPr>
    </w:p>
    <w:p w14:paraId="3194B8CC" w14:textId="68474FF3" w:rsidR="00BF2A1C" w:rsidRPr="00387E50" w:rsidRDefault="00BF2A1C" w:rsidP="00387E50">
      <w:pPr>
        <w:widowControl w:val="0"/>
        <w:ind w:left="450" w:hanging="450"/>
        <w:rPr>
          <w:rFonts w:ascii="Times" w:hAnsi="Times" w:cs="Times"/>
          <w:i/>
          <w:sz w:val="22"/>
        </w:rPr>
      </w:pPr>
      <w:r>
        <w:rPr>
          <w:rFonts w:ascii="Times" w:hAnsi="Times" w:cs="Times"/>
          <w:bCs/>
          <w:sz w:val="22"/>
        </w:rPr>
        <w:t>9</w:t>
      </w:r>
      <w:r w:rsidR="00387E50">
        <w:rPr>
          <w:rFonts w:ascii="Times" w:hAnsi="Times" w:cs="Times"/>
          <w:bCs/>
          <w:sz w:val="22"/>
        </w:rPr>
        <w:t>8</w:t>
      </w:r>
      <w:r>
        <w:rPr>
          <w:rFonts w:ascii="Times" w:hAnsi="Times" w:cs="Times"/>
          <w:bCs/>
          <w:sz w:val="22"/>
        </w:rPr>
        <w:t xml:space="preserve"> – </w:t>
      </w:r>
      <w:r w:rsidR="0046152D" w:rsidRPr="0046152D">
        <w:rPr>
          <w:rFonts w:ascii="Times" w:hAnsi="Times" w:cs="Times"/>
          <w:bCs/>
          <w:sz w:val="22"/>
        </w:rPr>
        <w:t>Martinez, L. R., Xu, S. X., &amp; Hebl, M. R. (</w:t>
      </w:r>
      <w:r w:rsidR="00160397">
        <w:rPr>
          <w:rFonts w:ascii="Times" w:hAnsi="Times" w:cs="Times"/>
          <w:bCs/>
          <w:sz w:val="22"/>
        </w:rPr>
        <w:t>2017</w:t>
      </w:r>
      <w:r w:rsidR="0046152D" w:rsidRPr="0046152D">
        <w:rPr>
          <w:rFonts w:ascii="Times" w:hAnsi="Times" w:cs="Times"/>
          <w:bCs/>
          <w:sz w:val="22"/>
        </w:rPr>
        <w:t>).</w:t>
      </w:r>
      <w:r w:rsidRPr="0046152D">
        <w:rPr>
          <w:rFonts w:ascii="Times" w:hAnsi="Times" w:cs="Times"/>
          <w:bCs/>
          <w:sz w:val="22"/>
        </w:rPr>
        <w:t xml:space="preserve"> Utilizing education and perspective taking to remediate the</w:t>
      </w:r>
      <w:r w:rsidRPr="00BF2A1C">
        <w:rPr>
          <w:rFonts w:ascii="Times" w:hAnsi="Times" w:cs="Times"/>
          <w:bCs/>
          <w:sz w:val="22"/>
        </w:rPr>
        <w:t xml:space="preserve"> </w:t>
      </w:r>
      <w:r>
        <w:rPr>
          <w:rFonts w:ascii="Times" w:hAnsi="Times" w:cs="Times"/>
          <w:bCs/>
          <w:sz w:val="22"/>
        </w:rPr>
        <w:t>s</w:t>
      </w:r>
      <w:r w:rsidRPr="00BF2A1C">
        <w:rPr>
          <w:rFonts w:ascii="Times" w:hAnsi="Times" w:cs="Times"/>
          <w:bCs/>
          <w:sz w:val="22"/>
        </w:rPr>
        <w:t xml:space="preserve">tigma of </w:t>
      </w:r>
      <w:r>
        <w:rPr>
          <w:rFonts w:ascii="Times" w:hAnsi="Times" w:cs="Times"/>
          <w:bCs/>
          <w:sz w:val="22"/>
        </w:rPr>
        <w:t>t</w:t>
      </w:r>
      <w:r w:rsidRPr="00BF2A1C">
        <w:rPr>
          <w:rFonts w:ascii="Times" w:hAnsi="Times" w:cs="Times"/>
          <w:bCs/>
          <w:sz w:val="22"/>
        </w:rPr>
        <w:t xml:space="preserve">aking </w:t>
      </w:r>
      <w:r>
        <w:rPr>
          <w:rFonts w:ascii="Times" w:hAnsi="Times" w:cs="Times"/>
          <w:bCs/>
          <w:sz w:val="22"/>
        </w:rPr>
        <w:t>a</w:t>
      </w:r>
      <w:r w:rsidRPr="00BF2A1C">
        <w:rPr>
          <w:rFonts w:ascii="Times" w:hAnsi="Times" w:cs="Times"/>
          <w:bCs/>
          <w:sz w:val="22"/>
        </w:rPr>
        <w:t>ntidepressants</w:t>
      </w:r>
      <w:r>
        <w:rPr>
          <w:rFonts w:ascii="Times" w:hAnsi="Times" w:cs="Times"/>
          <w:bCs/>
          <w:sz w:val="22"/>
        </w:rPr>
        <w:t xml:space="preserve">. </w:t>
      </w:r>
      <w:r w:rsidRPr="00160397">
        <w:rPr>
          <w:rFonts w:ascii="Times" w:hAnsi="Times" w:cs="Times"/>
          <w:bCs/>
          <w:i/>
          <w:sz w:val="22"/>
        </w:rPr>
        <w:t xml:space="preserve">Community Mental Health </w:t>
      </w:r>
      <w:r w:rsidR="000D11B3">
        <w:rPr>
          <w:rFonts w:ascii="Times" w:hAnsi="Times" w:cs="Times"/>
          <w:bCs/>
          <w:i/>
          <w:sz w:val="22"/>
        </w:rPr>
        <w:t>Journal, 1-10.</w:t>
      </w:r>
    </w:p>
    <w:p w14:paraId="6DA390E1" w14:textId="77777777" w:rsidR="00BF2A1C" w:rsidRDefault="00BF2A1C" w:rsidP="00E10045">
      <w:pPr>
        <w:widowControl w:val="0"/>
        <w:ind w:left="450" w:hanging="450"/>
        <w:rPr>
          <w:rFonts w:ascii="Times" w:hAnsi="Times" w:cs="Times"/>
          <w:bCs/>
          <w:sz w:val="22"/>
        </w:rPr>
      </w:pPr>
    </w:p>
    <w:p w14:paraId="6B62436D" w14:textId="0BD9CB44" w:rsidR="00E10045" w:rsidRPr="00E10045" w:rsidRDefault="00E10045" w:rsidP="00E10045">
      <w:pPr>
        <w:widowControl w:val="0"/>
        <w:ind w:left="450" w:hanging="450"/>
        <w:rPr>
          <w:sz w:val="22"/>
        </w:rPr>
      </w:pPr>
      <w:r>
        <w:rPr>
          <w:rFonts w:ascii="Times" w:hAnsi="Times" w:cs="Times"/>
          <w:bCs/>
          <w:sz w:val="22"/>
        </w:rPr>
        <w:t>9</w:t>
      </w:r>
      <w:r w:rsidR="00387E50">
        <w:rPr>
          <w:rFonts w:ascii="Times" w:hAnsi="Times" w:cs="Times"/>
          <w:bCs/>
          <w:sz w:val="22"/>
        </w:rPr>
        <w:t>7</w:t>
      </w:r>
      <w:r>
        <w:rPr>
          <w:rFonts w:ascii="Times" w:hAnsi="Times" w:cs="Times"/>
          <w:bCs/>
          <w:sz w:val="22"/>
        </w:rPr>
        <w:t xml:space="preserve"> – Martinez, L. R., </w:t>
      </w:r>
      <w:r w:rsidRPr="00E10045">
        <w:rPr>
          <w:rFonts w:ascii="Times" w:hAnsi="Times" w:cs="Times"/>
          <w:bCs/>
          <w:sz w:val="22"/>
        </w:rPr>
        <w:t>Hebl, M.</w:t>
      </w:r>
      <w:r>
        <w:rPr>
          <w:rFonts w:ascii="Times" w:hAnsi="Times" w:cs="Times"/>
          <w:bCs/>
          <w:sz w:val="22"/>
        </w:rPr>
        <w:t xml:space="preserve">, Smith, N. A., &amp; </w:t>
      </w:r>
      <w:proofErr w:type="spellStart"/>
      <w:r>
        <w:rPr>
          <w:rFonts w:ascii="Times" w:hAnsi="Times" w:cs="Times"/>
          <w:bCs/>
          <w:sz w:val="22"/>
        </w:rPr>
        <w:t>Sabat</w:t>
      </w:r>
      <w:proofErr w:type="spellEnd"/>
      <w:r>
        <w:rPr>
          <w:rFonts w:ascii="Times" w:hAnsi="Times" w:cs="Times"/>
          <w:bCs/>
          <w:sz w:val="22"/>
        </w:rPr>
        <w:t>, I. E.</w:t>
      </w:r>
      <w:r w:rsidRPr="00E10045">
        <w:rPr>
          <w:rFonts w:ascii="Times" w:hAnsi="Times" w:cs="Times"/>
          <w:bCs/>
          <w:sz w:val="22"/>
        </w:rPr>
        <w:t xml:space="preserve"> (</w:t>
      </w:r>
      <w:r>
        <w:rPr>
          <w:rFonts w:ascii="Times" w:hAnsi="Times" w:cs="Times"/>
          <w:bCs/>
          <w:sz w:val="22"/>
        </w:rPr>
        <w:t>2017</w:t>
      </w:r>
      <w:r w:rsidRPr="00E10045">
        <w:rPr>
          <w:rFonts w:ascii="Times" w:hAnsi="Times" w:cs="Times"/>
          <w:bCs/>
          <w:sz w:val="22"/>
        </w:rPr>
        <w:t xml:space="preserve">). </w:t>
      </w:r>
      <w:r w:rsidRPr="00E10045">
        <w:rPr>
          <w:sz w:val="22"/>
        </w:rPr>
        <w:t>Standing up and speaking out against prejudice toward gay men in the workplace</w:t>
      </w:r>
      <w:r w:rsidRPr="00E10045">
        <w:rPr>
          <w:rFonts w:ascii="Times" w:hAnsi="Times" w:cs="Times"/>
          <w:sz w:val="22"/>
        </w:rPr>
        <w:t xml:space="preserve">. </w:t>
      </w:r>
      <w:r w:rsidRPr="00E10045">
        <w:rPr>
          <w:rFonts w:ascii="Times" w:hAnsi="Times" w:cs="Times"/>
          <w:i/>
          <w:sz w:val="22"/>
        </w:rPr>
        <w:t>Journal of Vocational Behavior</w:t>
      </w:r>
      <w:r w:rsidR="00BB1E6F">
        <w:rPr>
          <w:rFonts w:ascii="Times" w:hAnsi="Times" w:cs="Times"/>
          <w:sz w:val="22"/>
        </w:rPr>
        <w:t>, 103, 71-85.</w:t>
      </w:r>
    </w:p>
    <w:p w14:paraId="2ED5D917" w14:textId="77777777" w:rsidR="00E10045" w:rsidRDefault="00E10045" w:rsidP="00972941">
      <w:pPr>
        <w:widowControl w:val="0"/>
        <w:ind w:left="450" w:hanging="450"/>
        <w:rPr>
          <w:rFonts w:ascii="Times" w:hAnsi="Times" w:cs="Times"/>
          <w:sz w:val="22"/>
        </w:rPr>
      </w:pPr>
    </w:p>
    <w:p w14:paraId="411C9422" w14:textId="683E14CF" w:rsidR="00972941" w:rsidRDefault="00972941" w:rsidP="00A0525D">
      <w:pPr>
        <w:widowControl w:val="0"/>
        <w:ind w:left="450" w:hanging="450"/>
        <w:rPr>
          <w:rFonts w:ascii="Times" w:hAnsi="Times" w:cs="Times"/>
          <w:bCs/>
          <w:i/>
          <w:sz w:val="22"/>
        </w:rPr>
      </w:pPr>
      <w:r>
        <w:rPr>
          <w:rFonts w:ascii="Times" w:hAnsi="Times" w:cs="Times"/>
          <w:sz w:val="22"/>
        </w:rPr>
        <w:t>9</w:t>
      </w:r>
      <w:r w:rsidR="00387E50">
        <w:rPr>
          <w:rFonts w:ascii="Times" w:hAnsi="Times" w:cs="Times"/>
          <w:sz w:val="22"/>
        </w:rPr>
        <w:t>6</w:t>
      </w:r>
      <w:r>
        <w:rPr>
          <w:rFonts w:ascii="Times" w:hAnsi="Times" w:cs="Times"/>
          <w:sz w:val="22"/>
        </w:rPr>
        <w:t xml:space="preserve"> - </w:t>
      </w:r>
      <w:r w:rsidRPr="00972941">
        <w:rPr>
          <w:rFonts w:ascii="Times" w:hAnsi="Times" w:cs="Times"/>
          <w:bCs/>
          <w:sz w:val="22"/>
        </w:rPr>
        <w:t xml:space="preserve">Cheung, H. K.*, Hebl, M.*, King, E.*, Markell, H.*, Moreno, C.*, &amp; </w:t>
      </w:r>
      <w:proofErr w:type="spellStart"/>
      <w:r w:rsidRPr="00972941">
        <w:rPr>
          <w:rFonts w:ascii="Times" w:hAnsi="Times" w:cs="Times"/>
          <w:bCs/>
          <w:sz w:val="22"/>
        </w:rPr>
        <w:t>Nittrouer</w:t>
      </w:r>
      <w:proofErr w:type="spellEnd"/>
      <w:r w:rsidRPr="00972941">
        <w:rPr>
          <w:rFonts w:ascii="Times" w:hAnsi="Times" w:cs="Times"/>
          <w:bCs/>
          <w:sz w:val="22"/>
        </w:rPr>
        <w:t>, C. L*. (</w:t>
      </w:r>
      <w:r w:rsidR="00160397">
        <w:rPr>
          <w:rFonts w:ascii="Times" w:hAnsi="Times" w:cs="Times"/>
          <w:bCs/>
          <w:sz w:val="22"/>
        </w:rPr>
        <w:t>2017</w:t>
      </w:r>
      <w:r w:rsidRPr="00972941">
        <w:rPr>
          <w:rFonts w:ascii="Times" w:hAnsi="Times" w:cs="Times"/>
          <w:bCs/>
          <w:sz w:val="22"/>
        </w:rPr>
        <w:t xml:space="preserve">). Back to the future: Methodologies that capture real people in the real world. </w:t>
      </w:r>
      <w:r w:rsidRPr="00972941">
        <w:rPr>
          <w:rFonts w:ascii="Times" w:hAnsi="Times" w:cs="Times"/>
          <w:bCs/>
          <w:i/>
          <w:sz w:val="22"/>
        </w:rPr>
        <w:t>Social Psychology and Personality Science</w:t>
      </w:r>
      <w:r w:rsidR="00A0525D">
        <w:rPr>
          <w:rFonts w:ascii="Times" w:hAnsi="Times" w:cs="Times"/>
          <w:bCs/>
          <w:i/>
          <w:sz w:val="22"/>
        </w:rPr>
        <w:t xml:space="preserve">, </w:t>
      </w:r>
      <w:r w:rsidR="00A0525D" w:rsidRPr="00A0525D">
        <w:rPr>
          <w:rFonts w:ascii="Times" w:hAnsi="Times" w:cs="Times"/>
          <w:bCs/>
          <w:i/>
          <w:sz w:val="22"/>
        </w:rPr>
        <w:t>8 (5), 564-572</w:t>
      </w:r>
    </w:p>
    <w:p w14:paraId="3A61AD4C" w14:textId="77777777" w:rsidR="007B0C9A" w:rsidRPr="00972941" w:rsidRDefault="007B0C9A" w:rsidP="00972941">
      <w:pPr>
        <w:widowControl w:val="0"/>
        <w:ind w:left="450" w:hanging="450"/>
        <w:rPr>
          <w:rFonts w:ascii="Times" w:hAnsi="Times" w:cs="Times"/>
          <w:bCs/>
          <w:sz w:val="22"/>
        </w:rPr>
      </w:pPr>
    </w:p>
    <w:p w14:paraId="4BDFAE7F" w14:textId="3908E730" w:rsidR="00021FE4" w:rsidRDefault="00021FE4" w:rsidP="00021FE4">
      <w:pPr>
        <w:widowControl w:val="0"/>
        <w:ind w:left="450" w:hanging="450"/>
        <w:rPr>
          <w:rFonts w:ascii="Times" w:hAnsi="Times" w:cs="Times"/>
          <w:i/>
          <w:sz w:val="22"/>
        </w:rPr>
      </w:pPr>
      <w:r>
        <w:rPr>
          <w:rFonts w:ascii="Times" w:hAnsi="Times" w:cs="Times"/>
          <w:sz w:val="22"/>
        </w:rPr>
        <w:t xml:space="preserve">95 - Lyons, B., Martinez, L., </w:t>
      </w:r>
      <w:proofErr w:type="spellStart"/>
      <w:r>
        <w:rPr>
          <w:rFonts w:ascii="Times" w:hAnsi="Times" w:cs="Times"/>
          <w:sz w:val="22"/>
        </w:rPr>
        <w:t>Ruggs</w:t>
      </w:r>
      <w:proofErr w:type="spellEnd"/>
      <w:r>
        <w:rPr>
          <w:rFonts w:ascii="Times" w:hAnsi="Times" w:cs="Times"/>
          <w:sz w:val="22"/>
        </w:rPr>
        <w:t xml:space="preserve">, E., Hebl, M., Ryan, A. M., O’Brien, K., &amp; Roebuck, A., (2016). To say or not to say: Different strategies of acknowledging a visible disability. </w:t>
      </w:r>
      <w:r>
        <w:rPr>
          <w:rFonts w:ascii="Times" w:hAnsi="Times" w:cs="Times"/>
          <w:i/>
          <w:sz w:val="22"/>
        </w:rPr>
        <w:t xml:space="preserve">Journal of Management, 44(5), </w:t>
      </w:r>
      <w:r>
        <w:rPr>
          <w:rFonts w:ascii="Times" w:hAnsi="Times" w:cs="Times"/>
          <w:i/>
          <w:sz w:val="22"/>
        </w:rPr>
        <w:lastRenderedPageBreak/>
        <w:t>1980-2007.</w:t>
      </w:r>
    </w:p>
    <w:p w14:paraId="42FD57E5" w14:textId="77777777" w:rsidR="008C1E0C" w:rsidRDefault="008C1E0C" w:rsidP="00FF4DB0">
      <w:pPr>
        <w:widowControl w:val="0"/>
        <w:ind w:left="450" w:hanging="450"/>
        <w:rPr>
          <w:rFonts w:ascii="Times" w:hAnsi="Times" w:cs="Times"/>
          <w:sz w:val="22"/>
        </w:rPr>
      </w:pPr>
    </w:p>
    <w:p w14:paraId="5B9590FF" w14:textId="567D76D0" w:rsidR="00FF4DB0" w:rsidRPr="00FF4DB0" w:rsidRDefault="00FF4DB0" w:rsidP="00FF4DB0">
      <w:pPr>
        <w:widowControl w:val="0"/>
        <w:ind w:left="450" w:hanging="450"/>
        <w:rPr>
          <w:rFonts w:ascii="Times" w:hAnsi="Times" w:cs="Times"/>
          <w:sz w:val="22"/>
        </w:rPr>
      </w:pPr>
      <w:r>
        <w:rPr>
          <w:rFonts w:ascii="Times" w:hAnsi="Times" w:cs="Times"/>
          <w:sz w:val="22"/>
        </w:rPr>
        <w:t>9</w:t>
      </w:r>
      <w:r w:rsidR="00387E50">
        <w:rPr>
          <w:rFonts w:ascii="Times" w:hAnsi="Times" w:cs="Times"/>
          <w:sz w:val="22"/>
        </w:rPr>
        <w:t>4</w:t>
      </w:r>
      <w:r>
        <w:rPr>
          <w:rFonts w:ascii="Times" w:hAnsi="Times" w:cs="Times"/>
          <w:sz w:val="22"/>
        </w:rPr>
        <w:t xml:space="preserve"> - </w:t>
      </w:r>
      <w:r w:rsidRPr="00FF4DB0">
        <w:rPr>
          <w:rFonts w:ascii="Times" w:hAnsi="Times" w:cs="Times"/>
          <w:sz w:val="22"/>
        </w:rPr>
        <w:t xml:space="preserve">Randall, J. G., Zimmer, C. U., O'Brien, K. R., Trump-Steele, R., </w:t>
      </w:r>
      <w:proofErr w:type="spellStart"/>
      <w:r w:rsidRPr="00FF4DB0">
        <w:rPr>
          <w:rFonts w:ascii="Times" w:hAnsi="Times" w:cs="Times"/>
          <w:bCs/>
          <w:sz w:val="22"/>
        </w:rPr>
        <w:t>Villado</w:t>
      </w:r>
      <w:proofErr w:type="spellEnd"/>
      <w:r w:rsidRPr="00FF4DB0">
        <w:rPr>
          <w:rFonts w:ascii="Times" w:hAnsi="Times" w:cs="Times"/>
          <w:bCs/>
          <w:sz w:val="22"/>
        </w:rPr>
        <w:t>, A. J.</w:t>
      </w:r>
      <w:r w:rsidR="00C21219">
        <w:rPr>
          <w:rFonts w:ascii="Times" w:hAnsi="Times" w:cs="Times"/>
          <w:sz w:val="22"/>
        </w:rPr>
        <w:t xml:space="preserve">, &amp; Hebl, M. (2016). </w:t>
      </w:r>
      <w:r w:rsidRPr="00FF4DB0">
        <w:rPr>
          <w:rFonts w:ascii="Times" w:hAnsi="Times" w:cs="Times"/>
          <w:sz w:val="22"/>
        </w:rPr>
        <w:t xml:space="preserve">Sizing up requests? Weight discrimination in helping behavior. </w:t>
      </w:r>
      <w:r w:rsidRPr="00FF4DB0">
        <w:rPr>
          <w:rFonts w:ascii="Times" w:hAnsi="Times" w:cs="Times"/>
          <w:i/>
          <w:iCs/>
          <w:sz w:val="22"/>
        </w:rPr>
        <w:t>European Review of Applied Psychology</w:t>
      </w:r>
      <w:r w:rsidR="00A254C4">
        <w:rPr>
          <w:rFonts w:ascii="Times" w:hAnsi="Times" w:cs="Times"/>
          <w:sz w:val="22"/>
        </w:rPr>
        <w:t>, 67, 125-137.</w:t>
      </w:r>
    </w:p>
    <w:p w14:paraId="57705B78" w14:textId="77777777" w:rsidR="00FF4DB0" w:rsidRDefault="00FF4DB0" w:rsidP="00E30CA8">
      <w:pPr>
        <w:widowControl w:val="0"/>
        <w:ind w:left="450" w:hanging="450"/>
        <w:rPr>
          <w:rFonts w:ascii="Times" w:hAnsi="Times" w:cs="Times"/>
          <w:sz w:val="22"/>
        </w:rPr>
      </w:pPr>
    </w:p>
    <w:p w14:paraId="43D01A5D" w14:textId="181E1992" w:rsidR="00EF6F3B" w:rsidRDefault="00EF6F3B" w:rsidP="00E30CA8">
      <w:pPr>
        <w:widowControl w:val="0"/>
        <w:ind w:left="450" w:hanging="450"/>
        <w:rPr>
          <w:rFonts w:ascii="Times" w:hAnsi="Times" w:cs="Times"/>
          <w:i/>
          <w:sz w:val="22"/>
        </w:rPr>
      </w:pPr>
      <w:r>
        <w:rPr>
          <w:rFonts w:ascii="Times" w:hAnsi="Times" w:cs="Times"/>
          <w:sz w:val="22"/>
        </w:rPr>
        <w:t>9</w:t>
      </w:r>
      <w:r w:rsidR="00387E50">
        <w:rPr>
          <w:rFonts w:ascii="Times" w:hAnsi="Times" w:cs="Times"/>
          <w:sz w:val="22"/>
        </w:rPr>
        <w:t>3</w:t>
      </w:r>
      <w:r>
        <w:rPr>
          <w:rFonts w:ascii="Times" w:hAnsi="Times" w:cs="Times"/>
          <w:sz w:val="22"/>
        </w:rPr>
        <w:t xml:space="preserve"> </w:t>
      </w:r>
      <w:r w:rsidR="0067628B">
        <w:rPr>
          <w:rFonts w:ascii="Times" w:hAnsi="Times" w:cs="Times"/>
          <w:sz w:val="22"/>
        </w:rPr>
        <w:t>–</w:t>
      </w:r>
      <w:r>
        <w:rPr>
          <w:rFonts w:ascii="Times" w:hAnsi="Times" w:cs="Times"/>
          <w:sz w:val="22"/>
        </w:rPr>
        <w:t xml:space="preserve"> </w:t>
      </w:r>
      <w:r w:rsidR="0067628B">
        <w:rPr>
          <w:rFonts w:ascii="Times" w:hAnsi="Times" w:cs="Times"/>
          <w:sz w:val="22"/>
        </w:rPr>
        <w:t xml:space="preserve">Hebl, M., </w:t>
      </w:r>
      <w:r w:rsidRPr="00EF6F3B">
        <w:rPr>
          <w:rFonts w:ascii="Times" w:hAnsi="Times" w:cs="Times"/>
          <w:sz w:val="22"/>
        </w:rPr>
        <w:t xml:space="preserve">Barron, L. G., Cox, C., &amp; Corrington, A. (2016). The efficacy of sexual orientation anti-discrimination legislation. </w:t>
      </w:r>
      <w:r w:rsidRPr="00EF6F3B">
        <w:rPr>
          <w:rFonts w:ascii="Times" w:hAnsi="Times" w:cs="Times"/>
          <w:i/>
          <w:sz w:val="22"/>
        </w:rPr>
        <w:t>Equality, Diversity, and Inclu</w:t>
      </w:r>
      <w:r w:rsidR="0067628B">
        <w:rPr>
          <w:rFonts w:ascii="Times" w:hAnsi="Times" w:cs="Times"/>
          <w:i/>
          <w:sz w:val="22"/>
        </w:rPr>
        <w:t>sion: An International Journal, 35(7/8)</w:t>
      </w:r>
      <w:r w:rsidR="00C21219">
        <w:rPr>
          <w:rFonts w:ascii="Times" w:hAnsi="Times" w:cs="Times"/>
          <w:i/>
          <w:sz w:val="22"/>
        </w:rPr>
        <w:t xml:space="preserve">, </w:t>
      </w:r>
      <w:r w:rsidR="00C21219">
        <w:rPr>
          <w:rFonts w:ascii="Times" w:hAnsi="Times" w:cs="Times"/>
          <w:sz w:val="22"/>
        </w:rPr>
        <w:t>449-466</w:t>
      </w:r>
      <w:r w:rsidR="0067628B">
        <w:rPr>
          <w:rFonts w:ascii="Times" w:hAnsi="Times" w:cs="Times"/>
          <w:i/>
          <w:sz w:val="22"/>
        </w:rPr>
        <w:t>.</w:t>
      </w:r>
    </w:p>
    <w:p w14:paraId="3485E3B9" w14:textId="77777777" w:rsidR="00EF6F3B" w:rsidRDefault="00EF6F3B" w:rsidP="00E30CA8">
      <w:pPr>
        <w:widowControl w:val="0"/>
        <w:ind w:left="450" w:hanging="450"/>
        <w:rPr>
          <w:rFonts w:ascii="Times" w:hAnsi="Times" w:cs="Times"/>
          <w:i/>
          <w:sz w:val="22"/>
        </w:rPr>
      </w:pPr>
    </w:p>
    <w:p w14:paraId="566BCBBA" w14:textId="6B681476" w:rsidR="00E30CA8" w:rsidRPr="00E30CA8" w:rsidRDefault="00252543" w:rsidP="00E30CA8">
      <w:pPr>
        <w:widowControl w:val="0"/>
        <w:ind w:left="450" w:hanging="450"/>
        <w:rPr>
          <w:rFonts w:ascii="Times" w:hAnsi="Times" w:cs="Times"/>
          <w:sz w:val="22"/>
        </w:rPr>
      </w:pPr>
      <w:r>
        <w:rPr>
          <w:rFonts w:ascii="Times" w:hAnsi="Times" w:cs="Times"/>
          <w:sz w:val="22"/>
        </w:rPr>
        <w:t>9</w:t>
      </w:r>
      <w:r w:rsidR="00387E50">
        <w:rPr>
          <w:rFonts w:ascii="Times" w:hAnsi="Times" w:cs="Times"/>
          <w:sz w:val="22"/>
        </w:rPr>
        <w:t>2</w:t>
      </w:r>
      <w:r>
        <w:rPr>
          <w:rFonts w:ascii="Times" w:hAnsi="Times" w:cs="Times"/>
          <w:sz w:val="22"/>
        </w:rPr>
        <w:t xml:space="preserve"> - </w:t>
      </w:r>
      <w:r w:rsidR="00E30CA8" w:rsidRPr="00E30CA8">
        <w:rPr>
          <w:rFonts w:ascii="Times" w:hAnsi="Times" w:cs="Times"/>
          <w:sz w:val="22"/>
        </w:rPr>
        <w:t>O'Brien</w:t>
      </w:r>
      <w:r w:rsidR="00E30CA8">
        <w:rPr>
          <w:rFonts w:ascii="Times" w:hAnsi="Times" w:cs="Times"/>
          <w:sz w:val="22"/>
        </w:rPr>
        <w:t>, K. R.</w:t>
      </w:r>
      <w:r w:rsidR="00E30CA8" w:rsidRPr="00E30CA8">
        <w:rPr>
          <w:rFonts w:ascii="Times" w:hAnsi="Times" w:cs="Times"/>
          <w:sz w:val="22"/>
        </w:rPr>
        <w:t>, McAbee</w:t>
      </w:r>
      <w:r w:rsidR="00E30CA8">
        <w:rPr>
          <w:rFonts w:ascii="Times" w:hAnsi="Times" w:cs="Times"/>
          <w:sz w:val="22"/>
        </w:rPr>
        <w:t>, S. T.</w:t>
      </w:r>
      <w:r w:rsidR="00E30CA8" w:rsidRPr="00E30CA8">
        <w:rPr>
          <w:rFonts w:ascii="Times" w:hAnsi="Times" w:cs="Times"/>
          <w:sz w:val="22"/>
        </w:rPr>
        <w:t xml:space="preserve">, </w:t>
      </w:r>
      <w:r w:rsidR="00E30CA8">
        <w:rPr>
          <w:rFonts w:ascii="Times" w:hAnsi="Times" w:cs="Times"/>
          <w:sz w:val="22"/>
        </w:rPr>
        <w:t>Hebl</w:t>
      </w:r>
      <w:r>
        <w:rPr>
          <w:rFonts w:ascii="Times" w:hAnsi="Times" w:cs="Times"/>
          <w:sz w:val="22"/>
        </w:rPr>
        <w:t>, M., &amp; Rodgers, J. R. (2016</w:t>
      </w:r>
      <w:r w:rsidR="00E30CA8">
        <w:rPr>
          <w:rFonts w:ascii="Times" w:hAnsi="Times" w:cs="Times"/>
          <w:sz w:val="22"/>
        </w:rPr>
        <w:t>).</w:t>
      </w:r>
      <w:r w:rsidR="00E30CA8" w:rsidRPr="00E30CA8">
        <w:rPr>
          <w:rFonts w:ascii="Times" w:hAnsi="Times" w:cs="Times"/>
          <w:sz w:val="22"/>
        </w:rPr>
        <w:t xml:space="preserve"> The impact of interpersonal discrimination and stress on health and performance for early career STEM academicians</w:t>
      </w:r>
      <w:r w:rsidR="00E30CA8">
        <w:rPr>
          <w:rFonts w:ascii="Times" w:hAnsi="Times" w:cs="Times"/>
          <w:sz w:val="22"/>
        </w:rPr>
        <w:t xml:space="preserve">. </w:t>
      </w:r>
      <w:r w:rsidR="00C21219">
        <w:rPr>
          <w:rFonts w:ascii="Times" w:hAnsi="Times" w:cs="Times"/>
          <w:i/>
          <w:sz w:val="22"/>
        </w:rPr>
        <w:t xml:space="preserve">Frontiers in Psychology, 7, </w:t>
      </w:r>
      <w:r w:rsidR="00C21219">
        <w:rPr>
          <w:rFonts w:ascii="Times" w:hAnsi="Times" w:cs="Times"/>
          <w:sz w:val="22"/>
        </w:rPr>
        <w:t>1-11</w:t>
      </w:r>
      <w:r w:rsidR="00E30CA8">
        <w:rPr>
          <w:rFonts w:ascii="Times" w:hAnsi="Times" w:cs="Times"/>
          <w:i/>
          <w:sz w:val="22"/>
        </w:rPr>
        <w:t>.</w:t>
      </w:r>
    </w:p>
    <w:p w14:paraId="7372A39A" w14:textId="77777777" w:rsidR="00E30CA8" w:rsidRDefault="00E30CA8" w:rsidP="008D1162">
      <w:pPr>
        <w:widowControl w:val="0"/>
        <w:ind w:left="450" w:hanging="450"/>
        <w:rPr>
          <w:rFonts w:ascii="Times" w:hAnsi="Times" w:cs="Times"/>
          <w:sz w:val="22"/>
        </w:rPr>
      </w:pPr>
    </w:p>
    <w:p w14:paraId="3973DDB7" w14:textId="1A7CCD5C" w:rsidR="008D1162" w:rsidRPr="008D1162" w:rsidRDefault="00252543" w:rsidP="008D1162">
      <w:pPr>
        <w:widowControl w:val="0"/>
        <w:ind w:left="450" w:hanging="450"/>
        <w:rPr>
          <w:rFonts w:ascii="Times" w:hAnsi="Times" w:cs="Times"/>
          <w:sz w:val="22"/>
        </w:rPr>
      </w:pPr>
      <w:r>
        <w:rPr>
          <w:rFonts w:ascii="Times" w:hAnsi="Times" w:cs="Times"/>
          <w:sz w:val="22"/>
        </w:rPr>
        <w:t>9</w:t>
      </w:r>
      <w:r w:rsidR="00387E50">
        <w:rPr>
          <w:rFonts w:ascii="Times" w:hAnsi="Times" w:cs="Times"/>
          <w:sz w:val="22"/>
        </w:rPr>
        <w:t>1</w:t>
      </w:r>
      <w:r>
        <w:rPr>
          <w:rFonts w:ascii="Times" w:hAnsi="Times" w:cs="Times"/>
          <w:sz w:val="22"/>
        </w:rPr>
        <w:t xml:space="preserve"> -</w:t>
      </w:r>
      <w:r w:rsidR="008D1162">
        <w:rPr>
          <w:rFonts w:ascii="Times" w:hAnsi="Times" w:cs="Times"/>
          <w:sz w:val="22"/>
        </w:rPr>
        <w:t xml:space="preserve"> </w:t>
      </w:r>
      <w:proofErr w:type="spellStart"/>
      <w:r w:rsidR="00797D08" w:rsidRPr="00797D08">
        <w:rPr>
          <w:rFonts w:ascii="Times" w:hAnsi="Times" w:cs="Times"/>
          <w:sz w:val="22"/>
        </w:rPr>
        <w:t>Ruggs</w:t>
      </w:r>
      <w:proofErr w:type="spellEnd"/>
      <w:r w:rsidR="00797D08" w:rsidRPr="00797D08">
        <w:rPr>
          <w:rFonts w:ascii="Times" w:hAnsi="Times" w:cs="Times"/>
          <w:sz w:val="22"/>
        </w:rPr>
        <w:t xml:space="preserve">, E. N., Hebl, M. R., </w:t>
      </w:r>
      <w:r w:rsidR="00797D08" w:rsidRPr="00252543">
        <w:rPr>
          <w:rFonts w:ascii="Times" w:hAnsi="Times" w:cs="Times"/>
          <w:sz w:val="22"/>
        </w:rPr>
        <w:t xml:space="preserve">Caridad </w:t>
      </w:r>
      <w:proofErr w:type="spellStart"/>
      <w:r w:rsidR="00797D08" w:rsidRPr="00252543">
        <w:rPr>
          <w:rFonts w:ascii="Times" w:hAnsi="Times" w:cs="Times"/>
          <w:sz w:val="22"/>
        </w:rPr>
        <w:t>Rabelo</w:t>
      </w:r>
      <w:proofErr w:type="spellEnd"/>
      <w:r w:rsidR="00797D08" w:rsidRPr="00252543">
        <w:rPr>
          <w:rFonts w:ascii="Times" w:hAnsi="Times" w:cs="Times"/>
          <w:sz w:val="22"/>
        </w:rPr>
        <w:t>, V., Weaver, K. B., Kovacs, J., &amp; Kemp, A. S.</w:t>
      </w:r>
      <w:r w:rsidR="00797D08" w:rsidRPr="00797D08">
        <w:rPr>
          <w:rFonts w:ascii="Times" w:hAnsi="Times" w:cs="Times"/>
          <w:sz w:val="22"/>
        </w:rPr>
        <w:t xml:space="preserve"> (</w:t>
      </w:r>
      <w:r w:rsidR="00797D08" w:rsidRPr="00797D08">
        <w:rPr>
          <w:rFonts w:ascii="Times" w:hAnsi="Times" w:cs="Times"/>
          <w:iCs/>
          <w:sz w:val="22"/>
        </w:rPr>
        <w:t>2016</w:t>
      </w:r>
      <w:r w:rsidR="00797D08" w:rsidRPr="00797D08">
        <w:rPr>
          <w:rFonts w:ascii="Times" w:hAnsi="Times" w:cs="Times"/>
          <w:sz w:val="22"/>
        </w:rPr>
        <w:t xml:space="preserve">). Baltimore is burning: Can I-O psychologists help extinguish the flames? Focal article in </w:t>
      </w:r>
      <w:r w:rsidR="00797D08" w:rsidRPr="00797D08">
        <w:rPr>
          <w:rFonts w:ascii="Times" w:hAnsi="Times" w:cs="Times"/>
          <w:i/>
          <w:sz w:val="22"/>
        </w:rPr>
        <w:t>Industrial and Organizational Psychology Perspectives on Science and Practice, 9</w:t>
      </w:r>
      <w:r w:rsidR="0067628B">
        <w:rPr>
          <w:rFonts w:ascii="Times" w:hAnsi="Times" w:cs="Times"/>
          <w:i/>
          <w:sz w:val="22"/>
        </w:rPr>
        <w:t>(3)</w:t>
      </w:r>
      <w:r w:rsidR="00797D08" w:rsidRPr="00797D08">
        <w:rPr>
          <w:rFonts w:ascii="Times" w:hAnsi="Times" w:cs="Times"/>
          <w:i/>
          <w:sz w:val="22"/>
        </w:rPr>
        <w:t xml:space="preserve">, </w:t>
      </w:r>
      <w:r w:rsidR="0067628B">
        <w:rPr>
          <w:rFonts w:ascii="Times" w:hAnsi="Times" w:cs="Times"/>
          <w:sz w:val="22"/>
        </w:rPr>
        <w:t>525-547</w:t>
      </w:r>
      <w:r w:rsidR="00797D08" w:rsidRPr="00797D08">
        <w:rPr>
          <w:rFonts w:ascii="Times" w:hAnsi="Times" w:cs="Times"/>
          <w:sz w:val="22"/>
        </w:rPr>
        <w:t>.</w:t>
      </w:r>
    </w:p>
    <w:p w14:paraId="7DAFFDE7" w14:textId="77777777" w:rsidR="008D1162" w:rsidRDefault="008D1162" w:rsidP="009B0458">
      <w:pPr>
        <w:widowControl w:val="0"/>
        <w:ind w:left="450" w:hanging="450"/>
        <w:rPr>
          <w:rFonts w:ascii="Times" w:hAnsi="Times" w:cs="Times"/>
          <w:sz w:val="22"/>
        </w:rPr>
      </w:pPr>
    </w:p>
    <w:p w14:paraId="6294CAE6" w14:textId="36628384" w:rsidR="00C31DE1" w:rsidRPr="00692C0A" w:rsidRDefault="00252543" w:rsidP="00C31DE1">
      <w:pPr>
        <w:pStyle w:val="BodyTextIndent3"/>
        <w:ind w:left="450" w:hanging="450"/>
        <w:rPr>
          <w:i/>
          <w:lang w:val="de-DE"/>
        </w:rPr>
      </w:pPr>
      <w:r w:rsidRPr="00692C0A">
        <w:rPr>
          <w:lang w:val="nl-NL"/>
        </w:rPr>
        <w:t xml:space="preserve">90 - </w:t>
      </w:r>
      <w:r w:rsidR="00C31DE1" w:rsidRPr="00692C0A">
        <w:rPr>
          <w:lang w:val="nl-NL"/>
        </w:rPr>
        <w:t>Cheung, H. K., Lindsey, A., King, E., &amp; Hebl, M. (</w:t>
      </w:r>
      <w:r w:rsidR="00C363F2" w:rsidRPr="00692C0A">
        <w:rPr>
          <w:lang w:val="nl-NL"/>
        </w:rPr>
        <w:t>2016</w:t>
      </w:r>
      <w:r w:rsidR="00C31DE1" w:rsidRPr="00692C0A">
        <w:rPr>
          <w:lang w:val="nl-NL"/>
        </w:rPr>
        <w:t xml:space="preserve">). </w:t>
      </w:r>
      <w:r w:rsidR="00C31DE1" w:rsidRPr="00C31DE1">
        <w:t xml:space="preserve">Beyond </w:t>
      </w:r>
      <w:r w:rsidR="008F750B">
        <w:t>gender</w:t>
      </w:r>
      <w:r w:rsidR="00C31DE1" w:rsidRPr="00C31DE1">
        <w:t xml:space="preserve">: Exploring the </w:t>
      </w:r>
      <w:r w:rsidR="00C31DE1">
        <w:t>e</w:t>
      </w:r>
      <w:r w:rsidR="00C31DE1" w:rsidRPr="00C31DE1">
        <w:t xml:space="preserve">ffects of </w:t>
      </w:r>
      <w:r w:rsidR="00C31DE1">
        <w:t>f</w:t>
      </w:r>
      <w:r w:rsidR="00C31DE1" w:rsidRPr="00C31DE1">
        <w:t>emin</w:t>
      </w:r>
      <w:r w:rsidR="00C31DE1">
        <w:t>inity and m</w:t>
      </w:r>
      <w:r w:rsidR="00C31DE1" w:rsidRPr="00C31DE1">
        <w:t xml:space="preserve">asculinity on </w:t>
      </w:r>
      <w:r w:rsidR="00C31DE1">
        <w:t>women’s u</w:t>
      </w:r>
      <w:r w:rsidR="00C31DE1" w:rsidRPr="00C31DE1">
        <w:t xml:space="preserve">se of </w:t>
      </w:r>
      <w:r w:rsidR="00C31DE1">
        <w:t>i</w:t>
      </w:r>
      <w:r w:rsidR="00C31DE1" w:rsidRPr="00C31DE1">
        <w:t xml:space="preserve">nfluence </w:t>
      </w:r>
      <w:r w:rsidR="00C31DE1">
        <w:t>t</w:t>
      </w:r>
      <w:r w:rsidR="00C31DE1" w:rsidRPr="00C31DE1">
        <w:t>actics</w:t>
      </w:r>
      <w:r w:rsidR="00C31DE1">
        <w:t xml:space="preserve">. </w:t>
      </w:r>
      <w:r w:rsidR="00C31DE1" w:rsidRPr="00692C0A">
        <w:rPr>
          <w:i/>
          <w:lang w:val="de-DE"/>
        </w:rPr>
        <w:t>Gender in Manag</w:t>
      </w:r>
      <w:r w:rsidR="0067628B" w:rsidRPr="00692C0A">
        <w:rPr>
          <w:i/>
          <w:lang w:val="de-DE"/>
        </w:rPr>
        <w:t>ement: An International Journal, 31(1), 43-60.</w:t>
      </w:r>
    </w:p>
    <w:p w14:paraId="7CA449F0" w14:textId="77777777" w:rsidR="007B0C9A" w:rsidRPr="00692C0A" w:rsidRDefault="007B0C9A" w:rsidP="007B0C9A">
      <w:pPr>
        <w:widowControl w:val="0"/>
        <w:rPr>
          <w:rFonts w:ascii="Times" w:hAnsi="Times" w:cs="Times"/>
          <w:sz w:val="22"/>
          <w:lang w:val="de-DE"/>
        </w:rPr>
      </w:pPr>
    </w:p>
    <w:p w14:paraId="45B57067" w14:textId="10E71301" w:rsidR="007B0C9A" w:rsidRDefault="007B0C9A" w:rsidP="007B0C9A">
      <w:pPr>
        <w:widowControl w:val="0"/>
        <w:ind w:left="450" w:hanging="450"/>
        <w:rPr>
          <w:rFonts w:ascii="Times" w:hAnsi="Times" w:cs="Times"/>
          <w:sz w:val="22"/>
        </w:rPr>
      </w:pPr>
      <w:r w:rsidRPr="00692C0A">
        <w:rPr>
          <w:rFonts w:ascii="Times" w:hAnsi="Times" w:cs="Times"/>
          <w:sz w:val="22"/>
          <w:lang w:val="de-DE"/>
        </w:rPr>
        <w:t xml:space="preserve">89 - Martinez, L., O’Brien, K., &amp; Hebl, M. (2016). </w:t>
      </w:r>
      <w:r w:rsidRPr="008C1E0C">
        <w:rPr>
          <w:rFonts w:ascii="Times" w:hAnsi="Times" w:cs="Times"/>
          <w:sz w:val="22"/>
        </w:rPr>
        <w:t xml:space="preserve">Fleeing the </w:t>
      </w:r>
      <w:r>
        <w:rPr>
          <w:rFonts w:ascii="Times" w:hAnsi="Times" w:cs="Times"/>
          <w:sz w:val="22"/>
        </w:rPr>
        <w:t>i</w:t>
      </w:r>
      <w:r w:rsidRPr="008C1E0C">
        <w:rPr>
          <w:rFonts w:ascii="Times" w:hAnsi="Times" w:cs="Times"/>
          <w:sz w:val="22"/>
        </w:rPr>
        <w:t xml:space="preserve">vory </w:t>
      </w:r>
      <w:r>
        <w:rPr>
          <w:rFonts w:ascii="Times" w:hAnsi="Times" w:cs="Times"/>
          <w:sz w:val="22"/>
        </w:rPr>
        <w:t>t</w:t>
      </w:r>
      <w:r w:rsidRPr="008C1E0C">
        <w:rPr>
          <w:rFonts w:ascii="Times" w:hAnsi="Times" w:cs="Times"/>
          <w:sz w:val="22"/>
        </w:rPr>
        <w:t xml:space="preserve">ower: Gender </w:t>
      </w:r>
      <w:r>
        <w:rPr>
          <w:rFonts w:ascii="Times" w:hAnsi="Times" w:cs="Times"/>
          <w:sz w:val="22"/>
        </w:rPr>
        <w:t>d</w:t>
      </w:r>
      <w:r w:rsidRPr="008C1E0C">
        <w:rPr>
          <w:rFonts w:ascii="Times" w:hAnsi="Times" w:cs="Times"/>
          <w:sz w:val="22"/>
        </w:rPr>
        <w:t xml:space="preserve">ifferences in the </w:t>
      </w:r>
      <w:r>
        <w:rPr>
          <w:rFonts w:ascii="Times" w:hAnsi="Times" w:cs="Times"/>
          <w:sz w:val="22"/>
        </w:rPr>
        <w:t>t</w:t>
      </w:r>
      <w:r w:rsidRPr="008C1E0C">
        <w:rPr>
          <w:rFonts w:ascii="Times" w:hAnsi="Times" w:cs="Times"/>
          <w:sz w:val="22"/>
        </w:rPr>
        <w:t xml:space="preserve">urnover </w:t>
      </w:r>
      <w:r>
        <w:rPr>
          <w:rFonts w:ascii="Times" w:hAnsi="Times" w:cs="Times"/>
          <w:sz w:val="22"/>
        </w:rPr>
        <w:t>e</w:t>
      </w:r>
      <w:r w:rsidRPr="008C1E0C">
        <w:rPr>
          <w:rFonts w:ascii="Times" w:hAnsi="Times" w:cs="Times"/>
          <w:sz w:val="22"/>
        </w:rPr>
        <w:t xml:space="preserve">xperiences of </w:t>
      </w:r>
      <w:r>
        <w:rPr>
          <w:rFonts w:ascii="Times" w:hAnsi="Times" w:cs="Times"/>
          <w:sz w:val="22"/>
        </w:rPr>
        <w:t>w</w:t>
      </w:r>
      <w:r w:rsidRPr="008C1E0C">
        <w:rPr>
          <w:rFonts w:ascii="Times" w:hAnsi="Times" w:cs="Times"/>
          <w:sz w:val="22"/>
        </w:rPr>
        <w:t xml:space="preserve">omen </w:t>
      </w:r>
      <w:r>
        <w:rPr>
          <w:rFonts w:ascii="Times" w:hAnsi="Times" w:cs="Times"/>
          <w:sz w:val="22"/>
        </w:rPr>
        <w:t>f</w:t>
      </w:r>
      <w:r w:rsidRPr="008C1E0C">
        <w:rPr>
          <w:rFonts w:ascii="Times" w:hAnsi="Times" w:cs="Times"/>
          <w:sz w:val="22"/>
        </w:rPr>
        <w:t>aculty</w:t>
      </w:r>
      <w:r>
        <w:rPr>
          <w:rFonts w:ascii="Times" w:hAnsi="Times" w:cs="Times"/>
          <w:sz w:val="22"/>
        </w:rPr>
        <w:t xml:space="preserve">. </w:t>
      </w:r>
      <w:r>
        <w:rPr>
          <w:rFonts w:ascii="Times" w:hAnsi="Times" w:cs="Times"/>
          <w:i/>
          <w:sz w:val="22"/>
        </w:rPr>
        <w:t>Journal of Women’s Health</w:t>
      </w:r>
      <w:r>
        <w:rPr>
          <w:rFonts w:ascii="Times" w:hAnsi="Times" w:cs="Times"/>
          <w:sz w:val="22"/>
        </w:rPr>
        <w:t>.</w:t>
      </w:r>
    </w:p>
    <w:p w14:paraId="5CA5EEC4" w14:textId="77777777" w:rsidR="007B0C9A" w:rsidRDefault="007B0C9A" w:rsidP="00FD1A97">
      <w:pPr>
        <w:pStyle w:val="BodyTextIndent3"/>
        <w:ind w:left="450" w:hanging="450"/>
      </w:pPr>
    </w:p>
    <w:p w14:paraId="02540DFF" w14:textId="5BB3E7D1" w:rsidR="00B2720B" w:rsidRPr="00B2720B" w:rsidRDefault="00B2720B" w:rsidP="00FD1A97">
      <w:pPr>
        <w:pStyle w:val="BodyTextIndent3"/>
        <w:ind w:left="450" w:hanging="450"/>
        <w:rPr>
          <w:i/>
        </w:rPr>
      </w:pPr>
      <w:r>
        <w:t>8</w:t>
      </w:r>
      <w:r w:rsidR="009D2376">
        <w:t>8</w:t>
      </w:r>
      <w:r w:rsidR="00252543">
        <w:t xml:space="preserve"> -</w:t>
      </w:r>
      <w:r>
        <w:t xml:space="preserve"> Martinez, L., &amp; Hebl, M. (</w:t>
      </w:r>
      <w:r w:rsidR="00816575">
        <w:t>2016</w:t>
      </w:r>
      <w:r>
        <w:t xml:space="preserve">). </w:t>
      </w:r>
      <w:r w:rsidRPr="00B2720B">
        <w:t xml:space="preserve">Surviving or </w:t>
      </w:r>
      <w:r>
        <w:t>t</w:t>
      </w:r>
      <w:r w:rsidRPr="00B2720B">
        <w:t xml:space="preserve">hriving? Childhood </w:t>
      </w:r>
      <w:r>
        <w:t>c</w:t>
      </w:r>
      <w:r w:rsidRPr="00B2720B">
        <w:t xml:space="preserve">ancer </w:t>
      </w:r>
      <w:r>
        <w:t>s</w:t>
      </w:r>
      <w:r w:rsidRPr="00B2720B">
        <w:t xml:space="preserve">urvivors' </w:t>
      </w:r>
      <w:r>
        <w:t>i</w:t>
      </w:r>
      <w:r w:rsidRPr="00B2720B">
        <w:t xml:space="preserve">dentity </w:t>
      </w:r>
      <w:r>
        <w:t>d</w:t>
      </w:r>
      <w:r w:rsidRPr="00B2720B">
        <w:t xml:space="preserve">isclosures in the </w:t>
      </w:r>
      <w:r>
        <w:t>w</w:t>
      </w:r>
      <w:r w:rsidRPr="00B2720B">
        <w:t>orkplace</w:t>
      </w:r>
      <w:r>
        <w:t xml:space="preserve">. </w:t>
      </w:r>
      <w:r w:rsidRPr="00B2720B">
        <w:rPr>
          <w:i/>
        </w:rPr>
        <w:t>Journal of Cancer Survivorship</w:t>
      </w:r>
      <w:r w:rsidR="0067628B">
        <w:rPr>
          <w:i/>
        </w:rPr>
        <w:t>, 10(2), 416-424</w:t>
      </w:r>
      <w:r w:rsidRPr="00B2720B">
        <w:rPr>
          <w:i/>
        </w:rPr>
        <w:t>.</w:t>
      </w:r>
    </w:p>
    <w:p w14:paraId="2211081F" w14:textId="77777777" w:rsidR="00B2720B" w:rsidRDefault="00B2720B" w:rsidP="00FD1A97">
      <w:pPr>
        <w:pStyle w:val="BodyTextIndent3"/>
        <w:ind w:left="450" w:hanging="450"/>
      </w:pPr>
    </w:p>
    <w:p w14:paraId="5C7C958A" w14:textId="71968C65" w:rsidR="009D2376" w:rsidRPr="009D2376" w:rsidRDefault="009D2376" w:rsidP="009D2376">
      <w:pPr>
        <w:pStyle w:val="BodyTextIndent3"/>
        <w:ind w:left="450" w:hanging="450"/>
        <w:rPr>
          <w:i/>
        </w:rPr>
      </w:pPr>
      <w:r>
        <w:t>87</w:t>
      </w:r>
      <w:r w:rsidRPr="009D2376">
        <w:t xml:space="preserve"> </w:t>
      </w:r>
      <w:r w:rsidR="00252543">
        <w:t>-</w:t>
      </w:r>
      <w:r w:rsidRPr="009D2376">
        <w:t xml:space="preserve"> Fa</w:t>
      </w:r>
      <w:r w:rsidR="00696212">
        <w:t>-</w:t>
      </w:r>
      <w:proofErr w:type="spellStart"/>
      <w:r w:rsidRPr="009D2376">
        <w:t>Kaji</w:t>
      </w:r>
      <w:proofErr w:type="spellEnd"/>
      <w:r w:rsidRPr="009D2376">
        <w:t>, N., Nguyen, L., Hebl, M.</w:t>
      </w:r>
      <w:r w:rsidR="00186D42">
        <w:t xml:space="preserve">, &amp; </w:t>
      </w:r>
      <w:proofErr w:type="spellStart"/>
      <w:r w:rsidR="00186D42">
        <w:t>Skorinko</w:t>
      </w:r>
      <w:proofErr w:type="spellEnd"/>
      <w:r w:rsidR="00186D42">
        <w:t>, J.</w:t>
      </w:r>
      <w:r w:rsidRPr="009D2376">
        <w:t xml:space="preserve"> (</w:t>
      </w:r>
      <w:r w:rsidR="0067628B">
        <w:t>2016</w:t>
      </w:r>
      <w:r w:rsidRPr="009D2376">
        <w:t xml:space="preserve">). Is “bow” for an arrow or for hair? A classroom demonstration on gender differences in interpreting ambiguous information. </w:t>
      </w:r>
      <w:r w:rsidR="0067628B">
        <w:rPr>
          <w:i/>
        </w:rPr>
        <w:t xml:space="preserve">Teaching of Psychology, 43(4), </w:t>
      </w:r>
      <w:r w:rsidR="0067628B" w:rsidRPr="0067628B">
        <w:t>314-317.</w:t>
      </w:r>
    </w:p>
    <w:p w14:paraId="6D534E89" w14:textId="77777777" w:rsidR="009D2376" w:rsidRDefault="009D2376" w:rsidP="00FD1A97">
      <w:pPr>
        <w:pStyle w:val="BodyTextIndent3"/>
        <w:ind w:left="450" w:hanging="450"/>
      </w:pPr>
    </w:p>
    <w:p w14:paraId="51A344FE" w14:textId="7586C7E2" w:rsidR="00DE3C6E" w:rsidRPr="00DE3C6E" w:rsidRDefault="00252543" w:rsidP="00FD1A97">
      <w:pPr>
        <w:pStyle w:val="BodyTextIndent3"/>
        <w:ind w:left="450" w:hanging="450"/>
        <w:rPr>
          <w:i/>
        </w:rPr>
      </w:pPr>
      <w:r>
        <w:t>86 -</w:t>
      </w:r>
      <w:r w:rsidR="00DE3C6E">
        <w:t xml:space="preserve"> </w:t>
      </w:r>
      <w:proofErr w:type="spellStart"/>
      <w:r w:rsidR="00DE3C6E">
        <w:t>Ruggs</w:t>
      </w:r>
      <w:proofErr w:type="spellEnd"/>
      <w:r w:rsidR="00DE3C6E">
        <w:t>, E., Martinez, L., Hebl, M., &amp; Law, C. (</w:t>
      </w:r>
      <w:r w:rsidR="00797D08">
        <w:t>2015</w:t>
      </w:r>
      <w:r w:rsidR="00DE3C6E">
        <w:t xml:space="preserve">). Workplace trans-actions: How organizations, coworkers, and individual openness influence perceived gender identity discrimination. </w:t>
      </w:r>
      <w:r w:rsidR="00DE3C6E" w:rsidRPr="00DE3C6E">
        <w:rPr>
          <w:i/>
        </w:rPr>
        <w:t>Psychology of Sexual Orientation and Gender Diversity</w:t>
      </w:r>
      <w:r w:rsidR="00797D08">
        <w:rPr>
          <w:i/>
        </w:rPr>
        <w:t xml:space="preserve">, </w:t>
      </w:r>
      <w:r w:rsidR="00797D08" w:rsidRPr="00797D08">
        <w:rPr>
          <w:i/>
          <w:iCs/>
        </w:rPr>
        <w:t xml:space="preserve">2, </w:t>
      </w:r>
      <w:r w:rsidR="00797D08" w:rsidRPr="00C21219">
        <w:rPr>
          <w:iCs/>
        </w:rPr>
        <w:t>404-412</w:t>
      </w:r>
      <w:r w:rsidR="00C21219">
        <w:rPr>
          <w:iCs/>
        </w:rPr>
        <w:t>.</w:t>
      </w:r>
    </w:p>
    <w:p w14:paraId="0B09E3BE" w14:textId="77777777" w:rsidR="00DE3C6E" w:rsidRDefault="00DE3C6E" w:rsidP="00FD1A97">
      <w:pPr>
        <w:pStyle w:val="BodyTextIndent3"/>
        <w:ind w:left="450" w:hanging="450"/>
      </w:pPr>
    </w:p>
    <w:p w14:paraId="44E6DE54" w14:textId="7A143D76" w:rsidR="00FD1A97" w:rsidRPr="00C21219" w:rsidRDefault="00FD1A97" w:rsidP="00FD1A97">
      <w:pPr>
        <w:pStyle w:val="BodyTextIndent3"/>
        <w:ind w:left="450" w:hanging="450"/>
      </w:pPr>
      <w:r>
        <w:t>85</w:t>
      </w:r>
      <w:r w:rsidRPr="00FD1A97">
        <w:t xml:space="preserve"> - Hernandez, M., Avery, D. R., </w:t>
      </w:r>
      <w:proofErr w:type="spellStart"/>
      <w:r w:rsidRPr="00FD1A97">
        <w:t>Tonidandel</w:t>
      </w:r>
      <w:proofErr w:type="spellEnd"/>
      <w:r w:rsidRPr="00FD1A97">
        <w:t xml:space="preserve">, S., Hebl, M., </w:t>
      </w:r>
      <w:r w:rsidR="006C54D7">
        <w:t xml:space="preserve">McKay, P., </w:t>
      </w:r>
      <w:r w:rsidRPr="00FD1A97">
        <w:t>&amp; Smith, A. (</w:t>
      </w:r>
      <w:r w:rsidR="00D90E3C">
        <w:t>2015</w:t>
      </w:r>
      <w:r w:rsidRPr="00FD1A97">
        <w:t xml:space="preserve">). The role of proximal social contexts: Assessing stigma-by-association effects on leader appraisals. </w:t>
      </w:r>
      <w:r w:rsidRPr="00FD1A97">
        <w:rPr>
          <w:i/>
        </w:rPr>
        <w:t>Journal of Applied Psychology</w:t>
      </w:r>
      <w:r w:rsidR="00C21219">
        <w:t xml:space="preserve">, </w:t>
      </w:r>
      <w:r w:rsidR="00C21219">
        <w:rPr>
          <w:i/>
        </w:rPr>
        <w:t>101</w:t>
      </w:r>
      <w:r w:rsidR="00C21219">
        <w:t>(1), 68-85.</w:t>
      </w:r>
    </w:p>
    <w:p w14:paraId="67EC2676" w14:textId="77777777" w:rsidR="00FD1A97" w:rsidRPr="00FD1A97" w:rsidRDefault="00FD1A97" w:rsidP="00FD1A97">
      <w:pPr>
        <w:pStyle w:val="BodyTextIndent3"/>
        <w:ind w:left="450" w:hanging="450"/>
      </w:pPr>
    </w:p>
    <w:p w14:paraId="54E2FCC3" w14:textId="68848270" w:rsidR="008A3FD1" w:rsidRPr="00C21219" w:rsidRDefault="00252543" w:rsidP="008A3FD1">
      <w:pPr>
        <w:pStyle w:val="BodyTextIndent3"/>
        <w:ind w:left="450" w:hanging="450"/>
      </w:pPr>
      <w:r>
        <w:t>84 -</w:t>
      </w:r>
      <w:r w:rsidR="008A3FD1">
        <w:t xml:space="preserve"> </w:t>
      </w:r>
      <w:r w:rsidR="008A3FD1" w:rsidRPr="008A3FD1">
        <w:t>Martinez, L., White, C., Shapiro, J., &amp; Hebl, M. (</w:t>
      </w:r>
      <w:r w:rsidR="00D90E3C">
        <w:t>2015</w:t>
      </w:r>
      <w:r w:rsidR="008A3FD1" w:rsidRPr="008A3FD1">
        <w:t xml:space="preserve">). </w:t>
      </w:r>
      <w:r w:rsidR="00591D8E">
        <w:t>Selection BIAS: Stereotypes and discrimination related to having a history of cancer</w:t>
      </w:r>
      <w:r w:rsidR="008A3FD1" w:rsidRPr="008A3FD1">
        <w:rPr>
          <w:i/>
        </w:rPr>
        <w:t>. Journal of Applied Psychology</w:t>
      </w:r>
      <w:r w:rsidR="00C21219">
        <w:t xml:space="preserve">, </w:t>
      </w:r>
      <w:r w:rsidR="00C21219">
        <w:rPr>
          <w:i/>
        </w:rPr>
        <w:t>101</w:t>
      </w:r>
      <w:r w:rsidR="00C21219">
        <w:t>(1), 122-128.</w:t>
      </w:r>
    </w:p>
    <w:p w14:paraId="2307AAF8" w14:textId="77777777" w:rsidR="008A3FD1" w:rsidRPr="008A3FD1" w:rsidRDefault="008A3FD1" w:rsidP="008A3FD1">
      <w:pPr>
        <w:pStyle w:val="BodyTextIndent3"/>
        <w:ind w:left="450" w:hanging="450"/>
      </w:pPr>
    </w:p>
    <w:p w14:paraId="452BEDF0" w14:textId="661E72E2" w:rsidR="00F65763" w:rsidRPr="00F65763" w:rsidRDefault="00F65763" w:rsidP="00F65763">
      <w:pPr>
        <w:pStyle w:val="BodyTextIndent3"/>
        <w:ind w:left="450" w:hanging="450"/>
      </w:pPr>
      <w:r>
        <w:t>8</w:t>
      </w:r>
      <w:r w:rsidR="008A3FD1">
        <w:t>3</w:t>
      </w:r>
      <w:r w:rsidR="00252543">
        <w:t xml:space="preserve"> -</w:t>
      </w:r>
      <w:r>
        <w:t xml:space="preserve"> Lindsey</w:t>
      </w:r>
      <w:r w:rsidRPr="00F65763">
        <w:t>, A., King, E., Cheung, H., Hebl, M., Lynch, S., &amp; Mancini, V. (</w:t>
      </w:r>
      <w:r w:rsidR="00C363F2">
        <w:t>2015</w:t>
      </w:r>
      <w:r w:rsidRPr="00F65763">
        <w:t>). When do women respond against discrimination? Exploring factors of subtlety, form, and focus.</w:t>
      </w:r>
      <w:r w:rsidRPr="00F65763">
        <w:rPr>
          <w:i/>
          <w:iCs/>
        </w:rPr>
        <w:t xml:space="preserve"> Journal of Applied Social Psychology</w:t>
      </w:r>
      <w:r w:rsidR="00C21219">
        <w:rPr>
          <w:i/>
          <w:iCs/>
        </w:rPr>
        <w:t>, 45</w:t>
      </w:r>
      <w:r w:rsidR="00C21219">
        <w:rPr>
          <w:iCs/>
        </w:rPr>
        <w:t>(12), 649-661</w:t>
      </w:r>
      <w:r w:rsidRPr="00F65763">
        <w:rPr>
          <w:i/>
          <w:iCs/>
        </w:rPr>
        <w:t>.</w:t>
      </w:r>
    </w:p>
    <w:p w14:paraId="5223B660" w14:textId="2D2D9C12" w:rsidR="00F65763" w:rsidRDefault="00F65763" w:rsidP="000C2C9E">
      <w:pPr>
        <w:pStyle w:val="BodyTextIndent3"/>
        <w:ind w:left="450" w:hanging="450"/>
      </w:pPr>
    </w:p>
    <w:p w14:paraId="688D0B03" w14:textId="011D0024" w:rsidR="0008311A" w:rsidRDefault="008A3FD1" w:rsidP="0008311A">
      <w:pPr>
        <w:widowControl w:val="0"/>
        <w:adjustRightInd w:val="0"/>
        <w:ind w:left="480" w:hanging="480"/>
        <w:rPr>
          <w:rFonts w:ascii="Times" w:hAnsi="Times"/>
          <w:sz w:val="22"/>
          <w:szCs w:val="22"/>
        </w:rPr>
      </w:pPr>
      <w:r>
        <w:rPr>
          <w:rFonts w:ascii="Times" w:hAnsi="Times" w:cs="Times"/>
          <w:sz w:val="22"/>
        </w:rPr>
        <w:t>82</w:t>
      </w:r>
      <w:r w:rsidRPr="00D665AF">
        <w:rPr>
          <w:rFonts w:ascii="Times" w:hAnsi="Times"/>
          <w:sz w:val="22"/>
          <w:szCs w:val="22"/>
        </w:rPr>
        <w:t xml:space="preserve"> </w:t>
      </w:r>
      <w:r w:rsidR="00C21219">
        <w:rPr>
          <w:rFonts w:ascii="Times" w:hAnsi="Times"/>
          <w:sz w:val="22"/>
          <w:szCs w:val="22"/>
        </w:rPr>
        <w:t>-</w:t>
      </w:r>
      <w:r w:rsidRPr="00D665AF">
        <w:rPr>
          <w:rFonts w:ascii="Times" w:hAnsi="Times"/>
          <w:sz w:val="22"/>
          <w:szCs w:val="22"/>
        </w:rPr>
        <w:t xml:space="preserve"> </w:t>
      </w:r>
      <w:r w:rsidR="00C21219">
        <w:rPr>
          <w:rFonts w:ascii="Times" w:hAnsi="Times"/>
          <w:sz w:val="22"/>
          <w:szCs w:val="22"/>
        </w:rPr>
        <w:t>O’Brien, K.R.,</w:t>
      </w:r>
      <w:r w:rsidRPr="00D665AF">
        <w:rPr>
          <w:rFonts w:ascii="Times" w:hAnsi="Times"/>
          <w:sz w:val="22"/>
          <w:szCs w:val="22"/>
        </w:rPr>
        <w:t xml:space="preserve"> Martinez, L. R., </w:t>
      </w:r>
      <w:proofErr w:type="spellStart"/>
      <w:r w:rsidRPr="00D665AF">
        <w:rPr>
          <w:rFonts w:ascii="Times" w:hAnsi="Times"/>
          <w:sz w:val="22"/>
          <w:szCs w:val="22"/>
        </w:rPr>
        <w:t>Ruggs</w:t>
      </w:r>
      <w:proofErr w:type="spellEnd"/>
      <w:r w:rsidRPr="00D665AF">
        <w:rPr>
          <w:rFonts w:ascii="Times" w:hAnsi="Times"/>
          <w:sz w:val="22"/>
          <w:szCs w:val="22"/>
        </w:rPr>
        <w:t>, E. N., Rinehart, J., &amp; Hebl, M. (201</w:t>
      </w:r>
      <w:r>
        <w:rPr>
          <w:rFonts w:ascii="Times" w:hAnsi="Times"/>
          <w:sz w:val="22"/>
          <w:szCs w:val="22"/>
        </w:rPr>
        <w:t>5</w:t>
      </w:r>
      <w:r w:rsidRPr="00D665AF">
        <w:rPr>
          <w:rFonts w:ascii="Times" w:hAnsi="Times"/>
          <w:sz w:val="22"/>
          <w:szCs w:val="22"/>
        </w:rPr>
        <w:t xml:space="preserve">). Policies that make a difference: </w:t>
      </w:r>
      <w:r>
        <w:rPr>
          <w:rFonts w:ascii="Times" w:hAnsi="Times"/>
          <w:sz w:val="22"/>
          <w:szCs w:val="22"/>
        </w:rPr>
        <w:t>Bridging gender equity and</w:t>
      </w:r>
      <w:r w:rsidRPr="00D665AF">
        <w:rPr>
          <w:rFonts w:ascii="Times" w:hAnsi="Times"/>
          <w:sz w:val="22"/>
          <w:szCs w:val="22"/>
        </w:rPr>
        <w:t xml:space="preserve"> the work-family gap</w:t>
      </w:r>
      <w:r>
        <w:rPr>
          <w:rFonts w:ascii="Times" w:hAnsi="Times"/>
          <w:sz w:val="22"/>
          <w:szCs w:val="22"/>
        </w:rPr>
        <w:t xml:space="preserve"> in academia</w:t>
      </w:r>
      <w:r w:rsidRPr="00D665AF">
        <w:rPr>
          <w:rFonts w:ascii="Times" w:hAnsi="Times"/>
          <w:sz w:val="22"/>
          <w:szCs w:val="22"/>
        </w:rPr>
        <w:t>.</w:t>
      </w:r>
      <w:r>
        <w:rPr>
          <w:rFonts w:ascii="Times" w:hAnsi="Times"/>
          <w:sz w:val="22"/>
          <w:szCs w:val="22"/>
        </w:rPr>
        <w:t xml:space="preserve"> </w:t>
      </w:r>
      <w:r w:rsidRPr="00D665AF">
        <w:rPr>
          <w:rFonts w:ascii="Times" w:hAnsi="Times"/>
          <w:i/>
          <w:sz w:val="22"/>
          <w:szCs w:val="22"/>
        </w:rPr>
        <w:t>Gender in Management</w:t>
      </w:r>
      <w:r w:rsidR="0008311A">
        <w:rPr>
          <w:rFonts w:ascii="Times" w:hAnsi="Times"/>
          <w:sz w:val="22"/>
          <w:szCs w:val="22"/>
        </w:rPr>
        <w:t xml:space="preserve">, </w:t>
      </w:r>
      <w:r w:rsidR="0008311A" w:rsidRPr="00C21219">
        <w:rPr>
          <w:rFonts w:ascii="Times" w:hAnsi="Times"/>
          <w:i/>
          <w:sz w:val="22"/>
          <w:szCs w:val="22"/>
        </w:rPr>
        <w:t>30</w:t>
      </w:r>
      <w:r w:rsidR="00C21219">
        <w:rPr>
          <w:rFonts w:ascii="Times" w:hAnsi="Times"/>
          <w:sz w:val="22"/>
          <w:szCs w:val="22"/>
        </w:rPr>
        <w:t>(5), 414-426.</w:t>
      </w:r>
    </w:p>
    <w:p w14:paraId="62F069B9" w14:textId="77777777" w:rsidR="0008311A" w:rsidRPr="0008311A" w:rsidRDefault="0008311A" w:rsidP="0008311A">
      <w:pPr>
        <w:widowControl w:val="0"/>
        <w:adjustRightInd w:val="0"/>
        <w:ind w:left="480" w:hanging="480"/>
        <w:rPr>
          <w:rFonts w:ascii="Times" w:hAnsi="Times"/>
          <w:sz w:val="22"/>
          <w:szCs w:val="22"/>
        </w:rPr>
      </w:pPr>
    </w:p>
    <w:p w14:paraId="60122723" w14:textId="5E185D07" w:rsidR="00797D08" w:rsidRPr="00797D08" w:rsidRDefault="000C2C9E" w:rsidP="00797D08">
      <w:pPr>
        <w:pStyle w:val="BodyTextIndent3"/>
        <w:ind w:left="450" w:hanging="450"/>
        <w:rPr>
          <w:i/>
        </w:rPr>
      </w:pPr>
      <w:r>
        <w:lastRenderedPageBreak/>
        <w:t>8</w:t>
      </w:r>
      <w:r w:rsidR="007D553B">
        <w:t>1</w:t>
      </w:r>
      <w:r>
        <w:t xml:space="preserve"> - </w:t>
      </w:r>
      <w:proofErr w:type="spellStart"/>
      <w:r w:rsidRPr="000C2C9E">
        <w:t>Ruggs</w:t>
      </w:r>
      <w:proofErr w:type="spellEnd"/>
      <w:r w:rsidRPr="000C2C9E">
        <w:t>, E., Williams, A., &amp; Hebl, M. (</w:t>
      </w:r>
      <w:r w:rsidR="00D90E3C">
        <w:t>2015</w:t>
      </w:r>
      <w:r w:rsidRPr="000C2C9E">
        <w:t xml:space="preserve">). Weight isn’t selling: </w:t>
      </w:r>
      <w:r w:rsidR="00C24580">
        <w:t xml:space="preserve">The insidious effects of weight </w:t>
      </w:r>
      <w:r w:rsidRPr="000C2C9E">
        <w:t>stigmatization in retail settings.</w:t>
      </w:r>
      <w:r w:rsidRPr="000C2C9E">
        <w:rPr>
          <w:i/>
        </w:rPr>
        <w:t xml:space="preserve">  Journal of Applied Psychology</w:t>
      </w:r>
      <w:r w:rsidRPr="000C2C9E">
        <w:t xml:space="preserve">. </w:t>
      </w:r>
      <w:r w:rsidR="00797D08">
        <w:rPr>
          <w:i/>
        </w:rPr>
        <w:t>100,</w:t>
      </w:r>
      <w:r w:rsidR="00797D08" w:rsidRPr="00797D08">
        <w:rPr>
          <w:i/>
        </w:rPr>
        <w:t xml:space="preserve"> </w:t>
      </w:r>
      <w:r w:rsidR="00797D08" w:rsidRPr="00797D08">
        <w:t>1483-1496.</w:t>
      </w:r>
    </w:p>
    <w:p w14:paraId="63ADEEE6" w14:textId="77777777" w:rsidR="000C2C9E" w:rsidRDefault="000C2C9E" w:rsidP="00797D08">
      <w:pPr>
        <w:pStyle w:val="BodyTextIndent3"/>
        <w:ind w:left="0" w:firstLine="0"/>
      </w:pPr>
    </w:p>
    <w:p w14:paraId="01AAD2E7" w14:textId="327E37C2" w:rsidR="00261209" w:rsidRPr="00692C0A" w:rsidRDefault="007D553B" w:rsidP="00261209">
      <w:pPr>
        <w:pStyle w:val="BodyTextIndent3"/>
        <w:ind w:left="450" w:hanging="450"/>
        <w:rPr>
          <w:i/>
          <w:lang w:val="nl-NL"/>
        </w:rPr>
      </w:pPr>
      <w:r>
        <w:t>80</w:t>
      </w:r>
      <w:r w:rsidR="00252543">
        <w:t xml:space="preserve"> -</w:t>
      </w:r>
      <w:r w:rsidR="00213D06">
        <w:t xml:space="preserve"> O’Brien</w:t>
      </w:r>
      <w:r w:rsidR="00213D06" w:rsidRPr="00213D06">
        <w:t>, K., &amp; Hebl, M. (</w:t>
      </w:r>
      <w:r w:rsidR="00C363F2">
        <w:t>2015</w:t>
      </w:r>
      <w:r w:rsidR="00213D06" w:rsidRPr="00213D06">
        <w:t xml:space="preserve">). Great expectations in academia: Realistic job previews on jobs and work-family balance. </w:t>
      </w:r>
      <w:r w:rsidR="00261209" w:rsidRPr="00692C0A">
        <w:rPr>
          <w:i/>
          <w:lang w:val="nl-NL"/>
        </w:rPr>
        <w:t xml:space="preserve">Gender in Management, </w:t>
      </w:r>
      <w:r w:rsidR="00261209" w:rsidRPr="00692C0A">
        <w:rPr>
          <w:i/>
          <w:iCs/>
          <w:lang w:val="nl-NL"/>
        </w:rPr>
        <w:t>30</w:t>
      </w:r>
      <w:r w:rsidR="00261209" w:rsidRPr="00692C0A">
        <w:rPr>
          <w:lang w:val="nl-NL"/>
        </w:rPr>
        <w:t>(6), 457-478</w:t>
      </w:r>
      <w:r w:rsidR="00261209" w:rsidRPr="00692C0A">
        <w:rPr>
          <w:i/>
          <w:lang w:val="nl-NL"/>
        </w:rPr>
        <w:t>.</w:t>
      </w:r>
    </w:p>
    <w:p w14:paraId="5586CFBE" w14:textId="77777777" w:rsidR="000C2C9E" w:rsidRPr="00692C0A" w:rsidRDefault="000C2C9E" w:rsidP="000C2C9E">
      <w:pPr>
        <w:pStyle w:val="BodyTextIndent3"/>
        <w:ind w:left="450" w:hanging="450"/>
        <w:rPr>
          <w:lang w:val="nl-NL"/>
        </w:rPr>
      </w:pPr>
    </w:p>
    <w:p w14:paraId="1B9065A8" w14:textId="79BBEF3E" w:rsidR="000C2C9E" w:rsidRDefault="000C2C9E" w:rsidP="000C2C9E">
      <w:pPr>
        <w:pStyle w:val="BodyTextIndent3"/>
        <w:ind w:left="450" w:hanging="450"/>
      </w:pPr>
      <w:r w:rsidRPr="00692C0A">
        <w:rPr>
          <w:lang w:val="nl-NL"/>
        </w:rPr>
        <w:t>7</w:t>
      </w:r>
      <w:r w:rsidR="007D553B" w:rsidRPr="00692C0A">
        <w:rPr>
          <w:lang w:val="nl-NL"/>
        </w:rPr>
        <w:t>9</w:t>
      </w:r>
      <w:r w:rsidR="00252543" w:rsidRPr="00692C0A">
        <w:rPr>
          <w:lang w:val="nl-NL"/>
        </w:rPr>
        <w:t xml:space="preserve"> - </w:t>
      </w:r>
      <w:r w:rsidRPr="00692C0A">
        <w:rPr>
          <w:lang w:val="nl-NL"/>
        </w:rPr>
        <w:t xml:space="preserve">Lindsey, A., King, E., Hebl, M., &amp; </w:t>
      </w:r>
      <w:proofErr w:type="spellStart"/>
      <w:r w:rsidRPr="00692C0A">
        <w:rPr>
          <w:lang w:val="nl-NL"/>
        </w:rPr>
        <w:t>Levine</w:t>
      </w:r>
      <w:proofErr w:type="spellEnd"/>
      <w:r w:rsidRPr="00692C0A">
        <w:rPr>
          <w:lang w:val="nl-NL"/>
        </w:rPr>
        <w:t xml:space="preserve">, N. (2014). </w:t>
      </w:r>
      <w:r w:rsidRPr="000C2C9E">
        <w:t xml:space="preserve">The </w:t>
      </w:r>
      <w:r w:rsidR="00584A99">
        <w:t>i</w:t>
      </w:r>
      <w:r w:rsidRPr="000C2C9E">
        <w:t xml:space="preserve">mpact of </w:t>
      </w:r>
      <w:r w:rsidR="00584A99">
        <w:t>m</w:t>
      </w:r>
      <w:r w:rsidRPr="000C2C9E">
        <w:t xml:space="preserve">ethod, </w:t>
      </w:r>
      <w:r w:rsidR="00584A99">
        <w:t>m</w:t>
      </w:r>
      <w:r w:rsidRPr="000C2C9E">
        <w:t xml:space="preserve">otivation, and </w:t>
      </w:r>
      <w:r w:rsidR="00584A99">
        <w:t>e</w:t>
      </w:r>
      <w:r w:rsidRPr="000C2C9E">
        <w:t xml:space="preserve">mpathy on </w:t>
      </w:r>
      <w:r w:rsidR="00584A99">
        <w:t>d</w:t>
      </w:r>
      <w:r w:rsidRPr="000C2C9E">
        <w:t xml:space="preserve">iversity </w:t>
      </w:r>
      <w:r w:rsidR="00584A99">
        <w:t>t</w:t>
      </w:r>
      <w:r w:rsidRPr="000C2C9E">
        <w:t xml:space="preserve">raining </w:t>
      </w:r>
      <w:r w:rsidR="00584A99">
        <w:t>e</w:t>
      </w:r>
      <w:r w:rsidRPr="000C2C9E">
        <w:t xml:space="preserve">ffectiveness. </w:t>
      </w:r>
      <w:r w:rsidRPr="000C2C9E">
        <w:rPr>
          <w:i/>
          <w:iCs/>
        </w:rPr>
        <w:t>Journal of Business and Psychology</w:t>
      </w:r>
      <w:r w:rsidRPr="000C2C9E">
        <w:t>, 1-13.</w:t>
      </w:r>
    </w:p>
    <w:p w14:paraId="3354BFE8" w14:textId="77777777" w:rsidR="000C2C9E" w:rsidRDefault="000C2C9E" w:rsidP="009D2690">
      <w:pPr>
        <w:pStyle w:val="BodyTextIndent3"/>
        <w:ind w:left="450" w:hanging="450"/>
      </w:pPr>
    </w:p>
    <w:p w14:paraId="7EDD2862" w14:textId="50AB38A9" w:rsidR="00412E3F" w:rsidRDefault="00412E3F" w:rsidP="009D2690">
      <w:pPr>
        <w:pStyle w:val="BodyTextIndent3"/>
        <w:ind w:left="450" w:hanging="450"/>
      </w:pPr>
      <w:r>
        <w:t>7</w:t>
      </w:r>
      <w:r w:rsidR="007D553B">
        <w:t>8</w:t>
      </w:r>
      <w:r w:rsidR="00252543">
        <w:t xml:space="preserve"> -</w:t>
      </w:r>
      <w:r>
        <w:t xml:space="preserve"> </w:t>
      </w:r>
      <w:proofErr w:type="spellStart"/>
      <w:r w:rsidR="000C2C9E" w:rsidRPr="000C2C9E">
        <w:t>Plaut</w:t>
      </w:r>
      <w:proofErr w:type="spellEnd"/>
      <w:r w:rsidR="000C2C9E" w:rsidRPr="000C2C9E">
        <w:t xml:space="preserve">, V. C., Thomas, K. M., &amp; Hebl, M. R. (2014). Race and ethnicity in the workplace: Spotlighting the perspectives of historically stigmatized groups. </w:t>
      </w:r>
      <w:r w:rsidR="000C2C9E" w:rsidRPr="000C2C9E">
        <w:rPr>
          <w:i/>
          <w:iCs/>
        </w:rPr>
        <w:t>Cultural Diversity and Ethnic Minority Psychology</w:t>
      </w:r>
      <w:r w:rsidR="000C2C9E" w:rsidRPr="000C2C9E">
        <w:t xml:space="preserve">, </w:t>
      </w:r>
      <w:r w:rsidR="000C2C9E" w:rsidRPr="000C2C9E">
        <w:rPr>
          <w:i/>
          <w:iCs/>
        </w:rPr>
        <w:t>20</w:t>
      </w:r>
      <w:r w:rsidR="000C2C9E" w:rsidRPr="000C2C9E">
        <w:t>(4), 479</w:t>
      </w:r>
      <w:r w:rsidR="00C21219">
        <w:t>-482</w:t>
      </w:r>
      <w:r w:rsidR="000C2C9E" w:rsidRPr="000C2C9E">
        <w:t>.</w:t>
      </w:r>
    </w:p>
    <w:p w14:paraId="0E285C2E" w14:textId="77777777" w:rsidR="000C2C9E" w:rsidRPr="008F750B" w:rsidRDefault="000C2C9E" w:rsidP="009D2690">
      <w:pPr>
        <w:pStyle w:val="BodyTextIndent3"/>
        <w:ind w:left="450" w:hanging="450"/>
      </w:pPr>
    </w:p>
    <w:p w14:paraId="67D5B153" w14:textId="68D1281F" w:rsidR="00611059" w:rsidRPr="008F750B" w:rsidRDefault="00611059" w:rsidP="009D2690">
      <w:pPr>
        <w:pStyle w:val="BodyTextIndent3"/>
        <w:ind w:left="450" w:hanging="450"/>
      </w:pPr>
      <w:r w:rsidRPr="008F750B">
        <w:t>7</w:t>
      </w:r>
      <w:r w:rsidR="007D553B" w:rsidRPr="008F750B">
        <w:t>7</w:t>
      </w:r>
      <w:r w:rsidRPr="008F750B">
        <w:t xml:space="preserve"> -</w:t>
      </w:r>
      <w:r w:rsidRPr="008F750B">
        <w:rPr>
          <w:rFonts w:cs="New York"/>
        </w:rPr>
        <w:t xml:space="preserve"> </w:t>
      </w:r>
      <w:proofErr w:type="spellStart"/>
      <w:r w:rsidR="000C0588" w:rsidRPr="008F750B">
        <w:rPr>
          <w:rFonts w:cs="New York"/>
        </w:rPr>
        <w:t>Nittrouer</w:t>
      </w:r>
      <w:proofErr w:type="spellEnd"/>
      <w:r w:rsidR="000C0588" w:rsidRPr="008F750B">
        <w:rPr>
          <w:rFonts w:cs="New York"/>
        </w:rPr>
        <w:t xml:space="preserve">, C. L., Trump, R. C., O'Brien, K. R., &amp; Hebl, M. (2014). Stand up and be counted: In the long run, disclosing helps all. </w:t>
      </w:r>
      <w:r w:rsidR="000C0588" w:rsidRPr="008F750B">
        <w:rPr>
          <w:rFonts w:cs="New York"/>
          <w:i/>
          <w:iCs/>
        </w:rPr>
        <w:t>Industrial and Organizational Psychology</w:t>
      </w:r>
      <w:r w:rsidR="000C0588" w:rsidRPr="008F750B">
        <w:rPr>
          <w:rFonts w:cs="New York"/>
        </w:rPr>
        <w:t xml:space="preserve">, </w:t>
      </w:r>
      <w:r w:rsidR="000C0588" w:rsidRPr="008F750B">
        <w:rPr>
          <w:rFonts w:cs="New York"/>
          <w:i/>
          <w:iCs/>
        </w:rPr>
        <w:t>7</w:t>
      </w:r>
      <w:r w:rsidR="000C0588" w:rsidRPr="008F750B">
        <w:rPr>
          <w:rFonts w:cs="New York"/>
        </w:rPr>
        <w:t>(2), 235-241.</w:t>
      </w:r>
    </w:p>
    <w:p w14:paraId="198611A0" w14:textId="77777777" w:rsidR="00611059" w:rsidRPr="008F750B" w:rsidRDefault="00611059" w:rsidP="009D2690">
      <w:pPr>
        <w:pStyle w:val="BodyTextIndent3"/>
        <w:ind w:left="450" w:hanging="450"/>
      </w:pPr>
    </w:p>
    <w:p w14:paraId="2D9ADC73" w14:textId="495A3AE3" w:rsidR="009D2690" w:rsidRPr="00501C7F" w:rsidRDefault="009D2690" w:rsidP="009D2690">
      <w:pPr>
        <w:pStyle w:val="BodyTextIndent3"/>
        <w:ind w:left="450" w:hanging="450"/>
      </w:pPr>
      <w:r>
        <w:t>7</w:t>
      </w:r>
      <w:r w:rsidR="007D553B">
        <w:t>6</w:t>
      </w:r>
      <w:r>
        <w:t xml:space="preserve"> - </w:t>
      </w:r>
      <w:r w:rsidR="000C2C9E" w:rsidRPr="000C2C9E">
        <w:t xml:space="preserve">King, E. B., </w:t>
      </w:r>
      <w:proofErr w:type="spellStart"/>
      <w:r w:rsidR="000C2C9E" w:rsidRPr="000C2C9E">
        <w:t>Rogelberg</w:t>
      </w:r>
      <w:proofErr w:type="spellEnd"/>
      <w:r w:rsidR="000C2C9E" w:rsidRPr="000C2C9E">
        <w:t xml:space="preserve">, S. G., Hebl, M. R., </w:t>
      </w:r>
      <w:proofErr w:type="spellStart"/>
      <w:r w:rsidR="000C2C9E" w:rsidRPr="000C2C9E">
        <w:t>Braddy</w:t>
      </w:r>
      <w:proofErr w:type="spellEnd"/>
      <w:r w:rsidR="000C2C9E" w:rsidRPr="000C2C9E">
        <w:t xml:space="preserve">, P. W., </w:t>
      </w:r>
      <w:proofErr w:type="spellStart"/>
      <w:r w:rsidR="000C2C9E" w:rsidRPr="000C2C9E">
        <w:t>Shanock</w:t>
      </w:r>
      <w:proofErr w:type="spellEnd"/>
      <w:r w:rsidR="000C2C9E" w:rsidRPr="000C2C9E">
        <w:t xml:space="preserve">, L. R., </w:t>
      </w:r>
      <w:proofErr w:type="spellStart"/>
      <w:r w:rsidR="000C2C9E" w:rsidRPr="000C2C9E">
        <w:t>Doerer</w:t>
      </w:r>
      <w:proofErr w:type="spellEnd"/>
      <w:r w:rsidR="000C2C9E" w:rsidRPr="000C2C9E">
        <w:t>, S. C., &amp; McDowell</w:t>
      </w:r>
      <w:r w:rsidR="000C2C9E" w:rsidRPr="000C2C9E">
        <w:rPr>
          <w:rFonts w:ascii="American Typewriter" w:hAnsi="American Typewriter" w:cs="American Typewriter"/>
        </w:rPr>
        <w:t>‐</w:t>
      </w:r>
      <w:r w:rsidR="000C2C9E" w:rsidRPr="000C2C9E">
        <w:t xml:space="preserve">Larsen, S. (2014). Waistlines and </w:t>
      </w:r>
      <w:r w:rsidR="000C2C9E">
        <w:t>r</w:t>
      </w:r>
      <w:r w:rsidR="000C2C9E" w:rsidRPr="000C2C9E">
        <w:t xml:space="preserve">atings of </w:t>
      </w:r>
      <w:r w:rsidR="000C2C9E">
        <w:t>e</w:t>
      </w:r>
      <w:r w:rsidR="000C2C9E" w:rsidRPr="000C2C9E">
        <w:t xml:space="preserve">xecutives: Does </w:t>
      </w:r>
      <w:r w:rsidR="000C2C9E">
        <w:t>e</w:t>
      </w:r>
      <w:r w:rsidR="000C2C9E" w:rsidRPr="000C2C9E">
        <w:t xml:space="preserve">xecutive </w:t>
      </w:r>
      <w:r w:rsidR="000C2C9E">
        <w:t>s</w:t>
      </w:r>
      <w:r w:rsidR="000C2C9E" w:rsidRPr="000C2C9E">
        <w:t xml:space="preserve">tatus </w:t>
      </w:r>
      <w:r w:rsidR="000C2C9E">
        <w:t>o</w:t>
      </w:r>
      <w:r w:rsidR="000C2C9E" w:rsidRPr="000C2C9E">
        <w:t xml:space="preserve">vercome </w:t>
      </w:r>
      <w:r w:rsidR="000C2C9E">
        <w:t>o</w:t>
      </w:r>
      <w:r w:rsidR="000C2C9E" w:rsidRPr="000C2C9E">
        <w:t xml:space="preserve">besity </w:t>
      </w:r>
      <w:r w:rsidR="000C2C9E">
        <w:t>s</w:t>
      </w:r>
      <w:r w:rsidR="000C2C9E" w:rsidRPr="000C2C9E">
        <w:t xml:space="preserve">tigma?. </w:t>
      </w:r>
      <w:r w:rsidR="000C2C9E" w:rsidRPr="000C2C9E">
        <w:rPr>
          <w:i/>
          <w:iCs/>
        </w:rPr>
        <w:t>Human Resource Management</w:t>
      </w:r>
      <w:r w:rsidR="000C2C9E" w:rsidRPr="000C2C9E">
        <w:t>.</w:t>
      </w:r>
    </w:p>
    <w:p w14:paraId="2907E5E5" w14:textId="77777777" w:rsidR="009D2690" w:rsidRPr="008F750B" w:rsidRDefault="009D2690" w:rsidP="003139D0">
      <w:pPr>
        <w:widowControl w:val="0"/>
        <w:adjustRightInd w:val="0"/>
        <w:ind w:left="480" w:hanging="480"/>
        <w:rPr>
          <w:rFonts w:ascii="Times" w:hAnsi="Times"/>
          <w:sz w:val="22"/>
          <w:szCs w:val="22"/>
        </w:rPr>
      </w:pPr>
    </w:p>
    <w:p w14:paraId="1C9CA6AF" w14:textId="51AF2C07" w:rsidR="003139D0" w:rsidRPr="008F750B" w:rsidRDefault="003139D0" w:rsidP="003139D0">
      <w:pPr>
        <w:widowControl w:val="0"/>
        <w:adjustRightInd w:val="0"/>
        <w:ind w:left="480" w:hanging="480"/>
        <w:rPr>
          <w:rFonts w:ascii="Times" w:hAnsi="Times"/>
          <w:sz w:val="22"/>
          <w:szCs w:val="22"/>
        </w:rPr>
      </w:pPr>
      <w:r w:rsidRPr="008F750B">
        <w:rPr>
          <w:rFonts w:ascii="Times" w:hAnsi="Times"/>
          <w:sz w:val="22"/>
          <w:szCs w:val="22"/>
        </w:rPr>
        <w:t>7</w:t>
      </w:r>
      <w:r w:rsidR="007D553B" w:rsidRPr="008F750B">
        <w:rPr>
          <w:rFonts w:ascii="Times" w:hAnsi="Times"/>
          <w:sz w:val="22"/>
          <w:szCs w:val="22"/>
        </w:rPr>
        <w:t>5</w:t>
      </w:r>
      <w:r w:rsidRPr="008F750B">
        <w:rPr>
          <w:rFonts w:ascii="Times" w:hAnsi="Times"/>
          <w:sz w:val="22"/>
          <w:szCs w:val="22"/>
        </w:rPr>
        <w:t xml:space="preserve"> - </w:t>
      </w:r>
      <w:proofErr w:type="spellStart"/>
      <w:r w:rsidRPr="008F750B">
        <w:rPr>
          <w:rFonts w:ascii="Times" w:hAnsi="Times"/>
          <w:sz w:val="22"/>
          <w:szCs w:val="22"/>
        </w:rPr>
        <w:t>Ruggs</w:t>
      </w:r>
      <w:proofErr w:type="spellEnd"/>
      <w:r w:rsidRPr="008F750B">
        <w:rPr>
          <w:rFonts w:ascii="Times" w:hAnsi="Times"/>
          <w:sz w:val="22"/>
          <w:szCs w:val="22"/>
        </w:rPr>
        <w:t>, E. R., Hebl, M., Singletary, S. L. B., &amp; Fa-</w:t>
      </w:r>
      <w:proofErr w:type="spellStart"/>
      <w:r w:rsidRPr="008F750B">
        <w:rPr>
          <w:rFonts w:ascii="Times" w:hAnsi="Times"/>
          <w:sz w:val="22"/>
          <w:szCs w:val="22"/>
        </w:rPr>
        <w:t>Kaji</w:t>
      </w:r>
      <w:proofErr w:type="spellEnd"/>
      <w:r w:rsidRPr="008F750B">
        <w:rPr>
          <w:rFonts w:ascii="Times" w:hAnsi="Times"/>
          <w:sz w:val="22"/>
          <w:szCs w:val="22"/>
        </w:rPr>
        <w:t>, N. (</w:t>
      </w:r>
      <w:r w:rsidR="000C2C9E" w:rsidRPr="008F750B">
        <w:rPr>
          <w:rFonts w:ascii="Times" w:hAnsi="Times"/>
          <w:sz w:val="22"/>
          <w:szCs w:val="22"/>
        </w:rPr>
        <w:t>2014</w:t>
      </w:r>
      <w:r w:rsidRPr="008F750B">
        <w:rPr>
          <w:rFonts w:ascii="Times" w:hAnsi="Times"/>
          <w:sz w:val="22"/>
          <w:szCs w:val="22"/>
        </w:rPr>
        <w:t xml:space="preserve">). Selection biases that emerge when age meets gender. </w:t>
      </w:r>
      <w:r w:rsidRPr="008F750B">
        <w:rPr>
          <w:rFonts w:ascii="Times" w:hAnsi="Times"/>
          <w:i/>
          <w:sz w:val="22"/>
          <w:szCs w:val="22"/>
        </w:rPr>
        <w:t>Journal of Managerial Psychology</w:t>
      </w:r>
      <w:r w:rsidR="000C2C9E" w:rsidRPr="008F750B">
        <w:rPr>
          <w:rFonts w:ascii="Times" w:hAnsi="Times"/>
          <w:sz w:val="22"/>
          <w:szCs w:val="22"/>
        </w:rPr>
        <w:t>, 29(8), 1028-1043.</w:t>
      </w:r>
    </w:p>
    <w:p w14:paraId="397F75C8" w14:textId="77777777" w:rsidR="003139D0" w:rsidRPr="008F750B" w:rsidRDefault="003139D0" w:rsidP="003139D0">
      <w:pPr>
        <w:widowControl w:val="0"/>
        <w:adjustRightInd w:val="0"/>
        <w:ind w:left="480" w:hanging="480"/>
        <w:rPr>
          <w:rFonts w:ascii="Times" w:hAnsi="Times"/>
          <w:sz w:val="22"/>
          <w:szCs w:val="22"/>
        </w:rPr>
      </w:pPr>
    </w:p>
    <w:p w14:paraId="4F1F01B0" w14:textId="1D747C69" w:rsidR="003840DF" w:rsidRPr="008F750B" w:rsidRDefault="00C56A46" w:rsidP="003840DF">
      <w:pPr>
        <w:widowControl w:val="0"/>
        <w:adjustRightInd w:val="0"/>
        <w:ind w:left="480" w:hanging="480"/>
        <w:rPr>
          <w:rFonts w:ascii="Times" w:hAnsi="Times"/>
          <w:i/>
          <w:sz w:val="22"/>
          <w:szCs w:val="22"/>
        </w:rPr>
      </w:pPr>
      <w:r w:rsidRPr="008F750B">
        <w:rPr>
          <w:rFonts w:ascii="Times" w:hAnsi="Times"/>
          <w:sz w:val="22"/>
          <w:szCs w:val="22"/>
        </w:rPr>
        <w:t>7</w:t>
      </w:r>
      <w:r w:rsidR="007D553B" w:rsidRPr="008F750B">
        <w:rPr>
          <w:rFonts w:ascii="Times" w:hAnsi="Times"/>
          <w:sz w:val="22"/>
          <w:szCs w:val="22"/>
        </w:rPr>
        <w:t>4</w:t>
      </w:r>
      <w:r w:rsidR="003840DF" w:rsidRPr="008F750B">
        <w:rPr>
          <w:rFonts w:ascii="Times" w:hAnsi="Times"/>
          <w:sz w:val="22"/>
          <w:szCs w:val="22"/>
        </w:rPr>
        <w:t xml:space="preserve"> </w:t>
      </w:r>
      <w:r w:rsidR="00611059" w:rsidRPr="008F750B">
        <w:rPr>
          <w:rFonts w:ascii="Times" w:hAnsi="Times"/>
          <w:sz w:val="22"/>
          <w:szCs w:val="22"/>
        </w:rPr>
        <w:t>-</w:t>
      </w:r>
      <w:r w:rsidR="003840DF" w:rsidRPr="008F750B">
        <w:rPr>
          <w:rFonts w:ascii="Times" w:hAnsi="Times"/>
          <w:sz w:val="22"/>
          <w:szCs w:val="22"/>
        </w:rPr>
        <w:t xml:space="preserve"> Madera, J. M., King, E., &amp; Hebl, M. (</w:t>
      </w:r>
      <w:r w:rsidR="00507852" w:rsidRPr="008F750B">
        <w:rPr>
          <w:rFonts w:ascii="Times" w:hAnsi="Times"/>
          <w:sz w:val="22"/>
          <w:szCs w:val="22"/>
        </w:rPr>
        <w:t>2013</w:t>
      </w:r>
      <w:r w:rsidR="003840DF" w:rsidRPr="008F750B">
        <w:rPr>
          <w:rFonts w:ascii="Times" w:hAnsi="Times"/>
          <w:sz w:val="22"/>
          <w:szCs w:val="22"/>
        </w:rPr>
        <w:t>). Enhancing the effects of sexual orientation training: The effects of setting goals and training mentors on attitudes and behaviors</w:t>
      </w:r>
      <w:r w:rsidR="003840DF" w:rsidRPr="008F750B">
        <w:rPr>
          <w:rFonts w:ascii="Times" w:hAnsi="Times"/>
          <w:i/>
          <w:sz w:val="22"/>
          <w:szCs w:val="22"/>
        </w:rPr>
        <w:t>. Jou</w:t>
      </w:r>
      <w:r w:rsidR="001D5266" w:rsidRPr="008F750B">
        <w:rPr>
          <w:rFonts w:ascii="Times" w:hAnsi="Times"/>
          <w:i/>
          <w:sz w:val="22"/>
          <w:szCs w:val="22"/>
        </w:rPr>
        <w:t>rnal of Business and Psychology, 28(1</w:t>
      </w:r>
      <w:r w:rsidR="001D5266" w:rsidRPr="008F750B">
        <w:rPr>
          <w:rFonts w:ascii="Times" w:hAnsi="Times"/>
          <w:sz w:val="22"/>
          <w:szCs w:val="22"/>
        </w:rPr>
        <w:t>), 79-91.</w:t>
      </w:r>
    </w:p>
    <w:p w14:paraId="7390943A" w14:textId="77777777" w:rsidR="003840DF" w:rsidRPr="008F750B" w:rsidRDefault="003840DF" w:rsidP="003840DF">
      <w:pPr>
        <w:widowControl w:val="0"/>
        <w:adjustRightInd w:val="0"/>
        <w:ind w:left="480" w:hanging="480"/>
        <w:rPr>
          <w:rFonts w:ascii="Times" w:hAnsi="Times"/>
          <w:i/>
          <w:sz w:val="22"/>
          <w:szCs w:val="22"/>
        </w:rPr>
      </w:pPr>
    </w:p>
    <w:p w14:paraId="3CFE65CE" w14:textId="4D437D6A" w:rsidR="007D553B" w:rsidRPr="008F750B" w:rsidRDefault="00252543" w:rsidP="007D553B">
      <w:pPr>
        <w:pStyle w:val="refs"/>
        <w:ind w:left="480" w:hanging="480"/>
        <w:rPr>
          <w:rFonts w:ascii="Times" w:hAnsi="Times" w:cs="Times"/>
          <w:iCs/>
          <w:sz w:val="22"/>
        </w:rPr>
      </w:pPr>
      <w:r w:rsidRPr="008F750B">
        <w:rPr>
          <w:rFonts w:ascii="Times" w:hAnsi="Times" w:cs="Times"/>
          <w:sz w:val="22"/>
        </w:rPr>
        <w:t>73 -</w:t>
      </w:r>
      <w:r w:rsidR="007D553B" w:rsidRPr="008F750B">
        <w:rPr>
          <w:rFonts w:ascii="Times" w:hAnsi="Times" w:cs="Times"/>
          <w:sz w:val="22"/>
        </w:rPr>
        <w:t xml:space="preserve"> </w:t>
      </w:r>
      <w:r w:rsidR="007D553B" w:rsidRPr="008F750B">
        <w:rPr>
          <w:rFonts w:ascii="Times" w:hAnsi="Times" w:cs="Times"/>
          <w:iCs/>
          <w:sz w:val="22"/>
        </w:rPr>
        <w:t xml:space="preserve">Walker, S. S., Madera, J. M., &amp; Hebl, M. R. (2013). Effects of leader race and leader mistake on </w:t>
      </w:r>
    </w:p>
    <w:p w14:paraId="06946C73" w14:textId="77777777" w:rsidR="007D553B" w:rsidRPr="007D553B" w:rsidRDefault="007D553B" w:rsidP="007D553B">
      <w:pPr>
        <w:pStyle w:val="refs"/>
        <w:ind w:left="480" w:hanging="480"/>
        <w:rPr>
          <w:rFonts w:ascii="Times" w:hAnsi="Times" w:cs="Times"/>
          <w:iCs/>
          <w:sz w:val="22"/>
        </w:rPr>
      </w:pPr>
      <w:r w:rsidRPr="007D553B">
        <w:rPr>
          <w:rFonts w:ascii="Times" w:hAnsi="Times" w:cs="Times"/>
          <w:iCs/>
          <w:sz w:val="22"/>
        </w:rPr>
        <w:tab/>
        <w:t xml:space="preserve">patronizing behaviors. </w:t>
      </w:r>
      <w:r w:rsidRPr="007D553B">
        <w:rPr>
          <w:rFonts w:ascii="Times" w:hAnsi="Times" w:cs="Times"/>
          <w:i/>
          <w:iCs/>
          <w:sz w:val="22"/>
        </w:rPr>
        <w:t>Journal of Business Diversity, 13</w:t>
      </w:r>
      <w:r w:rsidRPr="007D553B">
        <w:rPr>
          <w:rFonts w:ascii="Times" w:hAnsi="Times" w:cs="Times"/>
          <w:iCs/>
          <w:sz w:val="22"/>
        </w:rPr>
        <w:t>(1), 52-64.</w:t>
      </w:r>
    </w:p>
    <w:p w14:paraId="290196AE" w14:textId="77777777" w:rsidR="007D553B" w:rsidRDefault="007D553B" w:rsidP="0075486A">
      <w:pPr>
        <w:pStyle w:val="refs"/>
        <w:ind w:left="480" w:hanging="480"/>
        <w:rPr>
          <w:rFonts w:ascii="Times" w:hAnsi="Times" w:cs="Times"/>
          <w:sz w:val="22"/>
        </w:rPr>
      </w:pPr>
    </w:p>
    <w:p w14:paraId="1B9BE846" w14:textId="6F06903D" w:rsidR="00261209" w:rsidRPr="00261209" w:rsidRDefault="0075486A" w:rsidP="00261209">
      <w:pPr>
        <w:pStyle w:val="refs"/>
        <w:ind w:left="480" w:hanging="480"/>
        <w:rPr>
          <w:rFonts w:ascii="Times" w:hAnsi="Times" w:cs="Times"/>
          <w:i/>
          <w:sz w:val="22"/>
        </w:rPr>
      </w:pPr>
      <w:r>
        <w:rPr>
          <w:rFonts w:ascii="Times" w:hAnsi="Times" w:cs="Times"/>
          <w:sz w:val="22"/>
        </w:rPr>
        <w:t>7</w:t>
      </w:r>
      <w:r w:rsidR="00C56A46">
        <w:rPr>
          <w:rFonts w:ascii="Times" w:hAnsi="Times" w:cs="Times"/>
          <w:sz w:val="22"/>
        </w:rPr>
        <w:t>2</w:t>
      </w:r>
      <w:r>
        <w:rPr>
          <w:rFonts w:ascii="Times" w:hAnsi="Times" w:cs="Times"/>
          <w:sz w:val="22"/>
        </w:rPr>
        <w:t xml:space="preserve"> </w:t>
      </w:r>
      <w:r w:rsidR="008F750B">
        <w:rPr>
          <w:rFonts w:ascii="Times" w:hAnsi="Times" w:cs="Times"/>
          <w:sz w:val="22"/>
        </w:rPr>
        <w:t>–</w:t>
      </w:r>
      <w:r w:rsidRPr="00501C7F">
        <w:rPr>
          <w:rFonts w:ascii="Times" w:hAnsi="Times" w:cs="Times"/>
          <w:sz w:val="22"/>
        </w:rPr>
        <w:t xml:space="preserve"> </w:t>
      </w:r>
      <w:r w:rsidR="008F750B">
        <w:rPr>
          <w:rFonts w:ascii="Times" w:hAnsi="Times" w:cs="Times"/>
          <w:sz w:val="22"/>
        </w:rPr>
        <w:t xml:space="preserve">Botsford </w:t>
      </w:r>
      <w:r>
        <w:rPr>
          <w:rFonts w:ascii="Times" w:hAnsi="Times" w:cs="Times"/>
          <w:sz w:val="22"/>
        </w:rPr>
        <w:t xml:space="preserve">Morgan, W. B., Singletary, S. L. B., Hebl, M., &amp; King, E. </w:t>
      </w:r>
      <w:r w:rsidR="00C15B90">
        <w:rPr>
          <w:rFonts w:ascii="Times" w:hAnsi="Times" w:cs="Times"/>
          <w:sz w:val="22"/>
        </w:rPr>
        <w:t>(2013</w:t>
      </w:r>
      <w:r>
        <w:rPr>
          <w:rFonts w:ascii="Times" w:hAnsi="Times" w:cs="Times"/>
          <w:sz w:val="22"/>
        </w:rPr>
        <w:t xml:space="preserve">). </w:t>
      </w:r>
      <w:r w:rsidR="00C15B90">
        <w:rPr>
          <w:rFonts w:ascii="Times" w:hAnsi="Times" w:cs="Times"/>
          <w:sz w:val="22"/>
        </w:rPr>
        <w:t>A field experiment: Reducing interpersonal discrimination toward pregnant job applicants</w:t>
      </w:r>
      <w:r>
        <w:rPr>
          <w:rFonts w:ascii="Times" w:hAnsi="Times" w:cs="Times"/>
          <w:sz w:val="22"/>
        </w:rPr>
        <w:t xml:space="preserve">. </w:t>
      </w:r>
      <w:r w:rsidR="00261209">
        <w:rPr>
          <w:rFonts w:ascii="Times" w:hAnsi="Times" w:cs="Times"/>
          <w:i/>
          <w:sz w:val="22"/>
        </w:rPr>
        <w:t xml:space="preserve">Journal of Applied Psychology, </w:t>
      </w:r>
      <w:r w:rsidR="00261209" w:rsidRPr="00261209">
        <w:rPr>
          <w:rFonts w:ascii="Times" w:hAnsi="Times" w:cs="Times"/>
          <w:i/>
          <w:iCs/>
          <w:sz w:val="22"/>
        </w:rPr>
        <w:t>98</w:t>
      </w:r>
      <w:r w:rsidR="00261209" w:rsidRPr="00261209">
        <w:rPr>
          <w:rFonts w:ascii="Times" w:hAnsi="Times" w:cs="Times"/>
          <w:i/>
          <w:sz w:val="22"/>
        </w:rPr>
        <w:t>(5), 799</w:t>
      </w:r>
      <w:r w:rsidR="00261209">
        <w:rPr>
          <w:rFonts w:ascii="Times" w:hAnsi="Times" w:cs="Times"/>
          <w:i/>
          <w:sz w:val="22"/>
        </w:rPr>
        <w:t>-809</w:t>
      </w:r>
      <w:r w:rsidR="00261209" w:rsidRPr="00261209">
        <w:rPr>
          <w:rFonts w:ascii="Times" w:hAnsi="Times" w:cs="Times"/>
          <w:i/>
          <w:sz w:val="22"/>
        </w:rPr>
        <w:t>.</w:t>
      </w:r>
    </w:p>
    <w:p w14:paraId="68B12E02" w14:textId="77777777" w:rsidR="0075486A" w:rsidRDefault="0075486A" w:rsidP="00261209">
      <w:pPr>
        <w:widowControl w:val="0"/>
        <w:adjustRightInd w:val="0"/>
        <w:rPr>
          <w:rFonts w:ascii="Times" w:hAnsi="Times" w:cs="Times"/>
          <w:sz w:val="22"/>
          <w:szCs w:val="22"/>
        </w:rPr>
      </w:pPr>
    </w:p>
    <w:p w14:paraId="7CB3A26A" w14:textId="7B09B7A4" w:rsidR="00261209" w:rsidRPr="00261209" w:rsidRDefault="00C81DB3" w:rsidP="00261209">
      <w:pPr>
        <w:widowControl w:val="0"/>
        <w:adjustRightInd w:val="0"/>
        <w:ind w:left="480" w:hanging="480"/>
        <w:rPr>
          <w:rFonts w:ascii="Times" w:hAnsi="Times" w:cs="Times"/>
          <w:i/>
          <w:sz w:val="22"/>
          <w:szCs w:val="22"/>
        </w:rPr>
      </w:pPr>
      <w:r>
        <w:rPr>
          <w:rFonts w:ascii="Times" w:hAnsi="Times" w:cs="Times"/>
          <w:sz w:val="22"/>
          <w:szCs w:val="22"/>
        </w:rPr>
        <w:t>7</w:t>
      </w:r>
      <w:r w:rsidR="00C56A46">
        <w:rPr>
          <w:rFonts w:ascii="Times" w:hAnsi="Times" w:cs="Times"/>
          <w:sz w:val="22"/>
          <w:szCs w:val="22"/>
        </w:rPr>
        <w:t>1</w:t>
      </w:r>
      <w:r w:rsidRPr="00C81DB3">
        <w:rPr>
          <w:rFonts w:ascii="Times" w:hAnsi="Times" w:cs="Times"/>
          <w:sz w:val="22"/>
          <w:szCs w:val="22"/>
        </w:rPr>
        <w:t xml:space="preserve"> - </w:t>
      </w:r>
      <w:proofErr w:type="spellStart"/>
      <w:r w:rsidRPr="00C81DB3">
        <w:rPr>
          <w:rFonts w:ascii="Times" w:hAnsi="Times" w:cs="Times"/>
          <w:sz w:val="22"/>
          <w:szCs w:val="22"/>
        </w:rPr>
        <w:t>Narula</w:t>
      </w:r>
      <w:proofErr w:type="spellEnd"/>
      <w:r w:rsidRPr="00C81DB3">
        <w:rPr>
          <w:rFonts w:ascii="Times" w:hAnsi="Times" w:cs="Times"/>
          <w:sz w:val="22"/>
          <w:szCs w:val="22"/>
        </w:rPr>
        <w:t xml:space="preserve">, T., </w:t>
      </w:r>
      <w:proofErr w:type="spellStart"/>
      <w:r w:rsidRPr="00C81DB3">
        <w:rPr>
          <w:rFonts w:ascii="Times" w:hAnsi="Times" w:cs="Times"/>
          <w:sz w:val="22"/>
          <w:szCs w:val="22"/>
        </w:rPr>
        <w:t>Rampasand</w:t>
      </w:r>
      <w:proofErr w:type="spellEnd"/>
      <w:r w:rsidRPr="00C81DB3">
        <w:rPr>
          <w:rFonts w:ascii="Times" w:hAnsi="Times" w:cs="Times"/>
          <w:sz w:val="22"/>
          <w:szCs w:val="22"/>
        </w:rPr>
        <w:t xml:space="preserve">, C., </w:t>
      </w:r>
      <w:proofErr w:type="spellStart"/>
      <w:r w:rsidRPr="00C81DB3">
        <w:rPr>
          <w:rFonts w:ascii="Times" w:hAnsi="Times" w:cs="Times"/>
          <w:sz w:val="22"/>
          <w:szCs w:val="22"/>
        </w:rPr>
        <w:t>Ruggs</w:t>
      </w:r>
      <w:proofErr w:type="spellEnd"/>
      <w:r w:rsidRPr="00C81DB3">
        <w:rPr>
          <w:rFonts w:ascii="Times" w:hAnsi="Times" w:cs="Times"/>
          <w:sz w:val="22"/>
          <w:szCs w:val="22"/>
        </w:rPr>
        <w:t>, E. N., &amp; Hebl, M. (</w:t>
      </w:r>
      <w:r w:rsidR="00C15B90">
        <w:rPr>
          <w:rFonts w:ascii="Times" w:hAnsi="Times" w:cs="Times"/>
          <w:sz w:val="22"/>
          <w:szCs w:val="22"/>
        </w:rPr>
        <w:t>2013</w:t>
      </w:r>
      <w:r w:rsidRPr="00C81DB3">
        <w:rPr>
          <w:rFonts w:ascii="Times" w:hAnsi="Times" w:cs="Times"/>
          <w:sz w:val="22"/>
          <w:szCs w:val="22"/>
        </w:rPr>
        <w:t xml:space="preserve">). Increasing colonoscopies? A psychological perspective on opting-in versus opting-out. </w:t>
      </w:r>
      <w:r w:rsidRPr="00C81DB3">
        <w:rPr>
          <w:rFonts w:ascii="Times" w:hAnsi="Times" w:cs="Times"/>
          <w:i/>
          <w:sz w:val="22"/>
          <w:szCs w:val="22"/>
        </w:rPr>
        <w:t>Health Psychology</w:t>
      </w:r>
      <w:r w:rsidR="00261209">
        <w:rPr>
          <w:rFonts w:ascii="Times" w:hAnsi="Times" w:cs="Times"/>
          <w:i/>
          <w:sz w:val="22"/>
          <w:szCs w:val="22"/>
        </w:rPr>
        <w:t>,</w:t>
      </w:r>
      <w:r w:rsidR="00261209" w:rsidRPr="00261209">
        <w:rPr>
          <w:rFonts w:ascii="Arial" w:hAnsi="Arial" w:cs="Arial"/>
          <w:i/>
          <w:iCs/>
          <w:color w:val="222222"/>
          <w:sz w:val="20"/>
          <w:szCs w:val="20"/>
          <w:shd w:val="clear" w:color="auto" w:fill="FFFFFF"/>
        </w:rPr>
        <w:t xml:space="preserve"> </w:t>
      </w:r>
      <w:r w:rsidR="00261209" w:rsidRPr="00261209">
        <w:rPr>
          <w:rFonts w:ascii="Times" w:hAnsi="Times" w:cs="Times"/>
          <w:i/>
          <w:iCs/>
          <w:sz w:val="22"/>
          <w:szCs w:val="22"/>
        </w:rPr>
        <w:t>33</w:t>
      </w:r>
      <w:r w:rsidR="00261209" w:rsidRPr="00261209">
        <w:rPr>
          <w:rFonts w:ascii="Times" w:hAnsi="Times" w:cs="Times"/>
          <w:i/>
          <w:sz w:val="22"/>
          <w:szCs w:val="22"/>
        </w:rPr>
        <w:t>(11), 1426</w:t>
      </w:r>
      <w:r w:rsidR="00261209">
        <w:rPr>
          <w:rFonts w:ascii="Times" w:hAnsi="Times" w:cs="Times"/>
          <w:i/>
          <w:sz w:val="22"/>
          <w:szCs w:val="22"/>
        </w:rPr>
        <w:t>-1429</w:t>
      </w:r>
      <w:r w:rsidR="00261209" w:rsidRPr="00261209">
        <w:rPr>
          <w:rFonts w:ascii="Times" w:hAnsi="Times" w:cs="Times"/>
          <w:i/>
          <w:sz w:val="22"/>
          <w:szCs w:val="22"/>
        </w:rPr>
        <w:t>.</w:t>
      </w:r>
    </w:p>
    <w:p w14:paraId="3CB74597" w14:textId="77777777" w:rsidR="00C81DB3" w:rsidRDefault="00C81DB3" w:rsidP="00261209">
      <w:pPr>
        <w:widowControl w:val="0"/>
        <w:adjustRightInd w:val="0"/>
        <w:rPr>
          <w:rFonts w:ascii="Times" w:hAnsi="Times" w:cs="Times"/>
          <w:sz w:val="22"/>
          <w:szCs w:val="22"/>
        </w:rPr>
      </w:pPr>
    </w:p>
    <w:p w14:paraId="57ECB66F" w14:textId="76CD0F1E" w:rsidR="00CE23DB" w:rsidRDefault="00C56A46" w:rsidP="00EA54AB">
      <w:pPr>
        <w:widowControl w:val="0"/>
        <w:adjustRightInd w:val="0"/>
        <w:ind w:left="480" w:hanging="480"/>
        <w:rPr>
          <w:rFonts w:ascii="Times" w:hAnsi="Times" w:cs="Times"/>
          <w:sz w:val="22"/>
          <w:szCs w:val="22"/>
        </w:rPr>
      </w:pPr>
      <w:r>
        <w:rPr>
          <w:rFonts w:ascii="Times" w:hAnsi="Times" w:cs="Times"/>
          <w:sz w:val="22"/>
          <w:szCs w:val="22"/>
        </w:rPr>
        <w:t>70</w:t>
      </w:r>
      <w:r w:rsidR="00252543">
        <w:rPr>
          <w:rFonts w:ascii="Times" w:hAnsi="Times" w:cs="Times"/>
          <w:sz w:val="22"/>
          <w:szCs w:val="22"/>
        </w:rPr>
        <w:t xml:space="preserve"> -</w:t>
      </w:r>
      <w:r w:rsidR="00CE23DB">
        <w:rPr>
          <w:rFonts w:ascii="Times" w:hAnsi="Times" w:cs="Times"/>
          <w:sz w:val="22"/>
          <w:szCs w:val="22"/>
        </w:rPr>
        <w:t xml:space="preserve"> Martinez, L. M., </w:t>
      </w:r>
      <w:proofErr w:type="spellStart"/>
      <w:r w:rsidR="00CE23DB">
        <w:rPr>
          <w:rFonts w:ascii="Times" w:hAnsi="Times" w:cs="Times"/>
          <w:sz w:val="22"/>
          <w:szCs w:val="22"/>
        </w:rPr>
        <w:t>Ruggs</w:t>
      </w:r>
      <w:proofErr w:type="spellEnd"/>
      <w:r w:rsidR="00CE23DB">
        <w:rPr>
          <w:rFonts w:ascii="Times" w:hAnsi="Times" w:cs="Times"/>
          <w:sz w:val="22"/>
          <w:szCs w:val="22"/>
        </w:rPr>
        <w:t xml:space="preserve">, E., </w:t>
      </w:r>
      <w:proofErr w:type="spellStart"/>
      <w:r w:rsidR="00CE23DB">
        <w:rPr>
          <w:rFonts w:ascii="Times" w:hAnsi="Times" w:cs="Times"/>
          <w:sz w:val="22"/>
          <w:szCs w:val="22"/>
        </w:rPr>
        <w:t>Sabat</w:t>
      </w:r>
      <w:proofErr w:type="spellEnd"/>
      <w:r w:rsidR="00CE23DB">
        <w:rPr>
          <w:rFonts w:ascii="Times" w:hAnsi="Times" w:cs="Times"/>
          <w:sz w:val="22"/>
          <w:szCs w:val="22"/>
        </w:rPr>
        <w:t xml:space="preserve">, I., Hebl, M., &amp; </w:t>
      </w:r>
      <w:proofErr w:type="spellStart"/>
      <w:r w:rsidR="00CE23DB">
        <w:rPr>
          <w:rFonts w:ascii="Times" w:hAnsi="Times" w:cs="Times"/>
          <w:sz w:val="22"/>
          <w:szCs w:val="22"/>
        </w:rPr>
        <w:t>Binggeli</w:t>
      </w:r>
      <w:proofErr w:type="spellEnd"/>
      <w:r w:rsidR="00CE23DB">
        <w:rPr>
          <w:rFonts w:ascii="Times" w:hAnsi="Times" w:cs="Times"/>
          <w:sz w:val="22"/>
          <w:szCs w:val="22"/>
        </w:rPr>
        <w:t xml:space="preserve">, S. </w:t>
      </w:r>
      <w:r w:rsidR="002E02F9">
        <w:rPr>
          <w:rFonts w:ascii="Times" w:hAnsi="Times" w:cs="Times"/>
          <w:sz w:val="22"/>
          <w:szCs w:val="22"/>
        </w:rPr>
        <w:t>(2013</w:t>
      </w:r>
      <w:r w:rsidR="00CE23DB">
        <w:rPr>
          <w:rFonts w:ascii="Times" w:hAnsi="Times" w:cs="Times"/>
          <w:sz w:val="22"/>
          <w:szCs w:val="22"/>
        </w:rPr>
        <w:t xml:space="preserve">). </w:t>
      </w:r>
      <w:r w:rsidR="00C15B90">
        <w:rPr>
          <w:rFonts w:ascii="Times" w:hAnsi="Times" w:cs="Times"/>
          <w:sz w:val="22"/>
          <w:szCs w:val="22"/>
        </w:rPr>
        <w:t>The role of organizational leaders in sexual orientation equality at organizational and federal levels</w:t>
      </w:r>
      <w:r w:rsidR="00CE23DB">
        <w:rPr>
          <w:rFonts w:ascii="Times" w:hAnsi="Times" w:cs="Times"/>
          <w:sz w:val="22"/>
          <w:szCs w:val="22"/>
        </w:rPr>
        <w:t xml:space="preserve">. </w:t>
      </w:r>
      <w:r w:rsidR="00CE23DB" w:rsidRPr="00CE23DB">
        <w:rPr>
          <w:rFonts w:ascii="Times" w:hAnsi="Times" w:cs="Times"/>
          <w:i/>
          <w:sz w:val="22"/>
          <w:szCs w:val="22"/>
        </w:rPr>
        <w:t>Journal of Business and Psychology</w:t>
      </w:r>
      <w:r w:rsidR="001D5266">
        <w:rPr>
          <w:rFonts w:ascii="Times" w:hAnsi="Times" w:cs="Times"/>
          <w:sz w:val="22"/>
          <w:szCs w:val="22"/>
        </w:rPr>
        <w:t>,</w:t>
      </w:r>
      <w:r w:rsidR="001D5266" w:rsidRPr="001D5266">
        <w:rPr>
          <w:rFonts w:ascii="Arial" w:hAnsi="Arial" w:cs="Arial"/>
          <w:i/>
          <w:iCs/>
          <w:color w:val="1A1A1A"/>
          <w:sz w:val="26"/>
          <w:szCs w:val="26"/>
        </w:rPr>
        <w:t xml:space="preserve"> </w:t>
      </w:r>
      <w:r w:rsidR="001D5266" w:rsidRPr="001D5266">
        <w:rPr>
          <w:rFonts w:ascii="Times" w:hAnsi="Times" w:cs="Times"/>
          <w:i/>
          <w:iCs/>
          <w:sz w:val="22"/>
          <w:szCs w:val="22"/>
        </w:rPr>
        <w:t>28</w:t>
      </w:r>
      <w:r w:rsidR="001D5266" w:rsidRPr="001D5266">
        <w:rPr>
          <w:rFonts w:ascii="Times" w:hAnsi="Times" w:cs="Times"/>
          <w:sz w:val="22"/>
          <w:szCs w:val="22"/>
        </w:rPr>
        <w:t>(4), 455-466.</w:t>
      </w:r>
    </w:p>
    <w:p w14:paraId="6A503017" w14:textId="77777777" w:rsidR="00CE23DB" w:rsidRDefault="00CE23DB" w:rsidP="00EA54AB">
      <w:pPr>
        <w:widowControl w:val="0"/>
        <w:adjustRightInd w:val="0"/>
        <w:ind w:left="480" w:hanging="480"/>
        <w:rPr>
          <w:rFonts w:ascii="Times" w:hAnsi="Times" w:cs="Times"/>
          <w:sz w:val="22"/>
          <w:szCs w:val="22"/>
        </w:rPr>
      </w:pPr>
    </w:p>
    <w:p w14:paraId="51849B5B" w14:textId="01486083" w:rsidR="00145ACE" w:rsidRPr="00236FD7" w:rsidRDefault="00C56A46" w:rsidP="00C21219">
      <w:pPr>
        <w:widowControl w:val="0"/>
        <w:adjustRightInd w:val="0"/>
        <w:ind w:left="480" w:hanging="480"/>
        <w:rPr>
          <w:rFonts w:ascii="Times" w:hAnsi="Times" w:cs="Times"/>
          <w:sz w:val="22"/>
          <w:szCs w:val="22"/>
        </w:rPr>
      </w:pPr>
      <w:r>
        <w:rPr>
          <w:rFonts w:ascii="Times" w:hAnsi="Times" w:cs="Times"/>
          <w:sz w:val="22"/>
          <w:szCs w:val="22"/>
        </w:rPr>
        <w:t>69</w:t>
      </w:r>
      <w:r w:rsidR="00252543">
        <w:rPr>
          <w:rFonts w:ascii="Times" w:hAnsi="Times" w:cs="Times"/>
          <w:sz w:val="22"/>
          <w:szCs w:val="22"/>
        </w:rPr>
        <w:t xml:space="preserve"> -</w:t>
      </w:r>
      <w:r w:rsidR="00145ACE" w:rsidRPr="00236FD7">
        <w:rPr>
          <w:rFonts w:ascii="Times" w:hAnsi="Times" w:cs="Times"/>
          <w:sz w:val="22"/>
          <w:szCs w:val="22"/>
        </w:rPr>
        <w:t xml:space="preserve"> Madera, J. M., &amp; Hebl, M. R. (in press). “Don’t stigmatize”: The ironic effects of equal opportunity guidelines in interviews.  </w:t>
      </w:r>
      <w:r w:rsidR="00145ACE" w:rsidRPr="00236FD7">
        <w:rPr>
          <w:rFonts w:ascii="Times" w:hAnsi="Times" w:cs="Times"/>
          <w:i/>
          <w:sz w:val="22"/>
          <w:szCs w:val="22"/>
        </w:rPr>
        <w:t xml:space="preserve">Basic and Applied Social </w:t>
      </w:r>
      <w:r w:rsidR="00145ACE" w:rsidRPr="00C21219">
        <w:rPr>
          <w:rFonts w:ascii="Times" w:hAnsi="Times" w:cs="Times"/>
          <w:i/>
          <w:sz w:val="22"/>
          <w:szCs w:val="22"/>
        </w:rPr>
        <w:t>Psychology</w:t>
      </w:r>
      <w:r w:rsidR="00C21219" w:rsidRPr="00C21219">
        <w:rPr>
          <w:rFonts w:ascii="Times" w:hAnsi="Times" w:cs="Times"/>
          <w:i/>
          <w:sz w:val="22"/>
          <w:szCs w:val="22"/>
        </w:rPr>
        <w:t>, 35</w:t>
      </w:r>
      <w:r w:rsidR="00C21219" w:rsidRPr="00C21219">
        <w:rPr>
          <w:rFonts w:ascii="Times" w:hAnsi="Times" w:cs="Times"/>
          <w:sz w:val="22"/>
          <w:szCs w:val="22"/>
        </w:rPr>
        <w:t>(1), 123-130</w:t>
      </w:r>
      <w:r w:rsidR="00145ACE" w:rsidRPr="00C21219">
        <w:rPr>
          <w:rFonts w:ascii="Times" w:hAnsi="Times" w:cs="Times"/>
          <w:i/>
          <w:sz w:val="22"/>
          <w:szCs w:val="22"/>
        </w:rPr>
        <w:t>.</w:t>
      </w:r>
    </w:p>
    <w:p w14:paraId="6748DBB5" w14:textId="77777777" w:rsidR="00145ACE" w:rsidRPr="00236FD7" w:rsidRDefault="00145ACE" w:rsidP="00EA54AB">
      <w:pPr>
        <w:widowControl w:val="0"/>
        <w:adjustRightInd w:val="0"/>
        <w:ind w:left="480" w:hanging="480"/>
        <w:rPr>
          <w:rFonts w:ascii="Times" w:hAnsi="Times" w:cs="Times"/>
          <w:sz w:val="22"/>
          <w:szCs w:val="22"/>
        </w:rPr>
      </w:pPr>
    </w:p>
    <w:p w14:paraId="34DD6B1A" w14:textId="3CFC77F8" w:rsidR="004457ED" w:rsidRPr="00CF4690" w:rsidRDefault="00C56A46" w:rsidP="00C24AE9">
      <w:pPr>
        <w:pStyle w:val="Heading7"/>
        <w:rPr>
          <w:b w:val="0"/>
          <w:bCs w:val="0"/>
          <w:i w:val="0"/>
          <w:iCs w:val="0"/>
          <w:szCs w:val="24"/>
        </w:rPr>
      </w:pPr>
      <w:r>
        <w:rPr>
          <w:b w:val="0"/>
          <w:bCs w:val="0"/>
          <w:i w:val="0"/>
          <w:iCs w:val="0"/>
        </w:rPr>
        <w:t>68</w:t>
      </w:r>
      <w:r w:rsidR="004457ED" w:rsidRPr="00236FD7">
        <w:rPr>
          <w:b w:val="0"/>
          <w:bCs w:val="0"/>
          <w:i w:val="0"/>
          <w:iCs w:val="0"/>
        </w:rPr>
        <w:t xml:space="preserve"> - Barron, L. G., </w:t>
      </w:r>
      <w:r w:rsidR="004457ED" w:rsidRPr="00CF4690">
        <w:rPr>
          <w:b w:val="0"/>
          <w:bCs w:val="0"/>
          <w:i w:val="0"/>
          <w:iCs w:val="0"/>
        </w:rPr>
        <w:t>&amp; Hebl, M. (201</w:t>
      </w:r>
      <w:r w:rsidR="0044481F" w:rsidRPr="00CF4690">
        <w:rPr>
          <w:b w:val="0"/>
          <w:bCs w:val="0"/>
          <w:i w:val="0"/>
          <w:iCs w:val="0"/>
        </w:rPr>
        <w:t>3</w:t>
      </w:r>
      <w:r w:rsidR="004457ED" w:rsidRPr="00CF4690">
        <w:rPr>
          <w:b w:val="0"/>
          <w:bCs w:val="0"/>
          <w:i w:val="0"/>
          <w:iCs w:val="0"/>
        </w:rPr>
        <w:t>). The force of law: The effects of sexual orientation anti-discrimination</w:t>
      </w:r>
      <w:r w:rsidR="004457ED" w:rsidRPr="00CF4690">
        <w:rPr>
          <w:b w:val="0"/>
          <w:bCs w:val="0"/>
          <w:i w:val="0"/>
          <w:iCs w:val="0"/>
          <w:szCs w:val="24"/>
        </w:rPr>
        <w:t xml:space="preserve"> legislation on interpersonal discrimination.</w:t>
      </w:r>
      <w:r w:rsidR="004457ED" w:rsidRPr="00CF4690">
        <w:t xml:space="preserve"> </w:t>
      </w:r>
      <w:r w:rsidR="004457ED" w:rsidRPr="00CF4690">
        <w:rPr>
          <w:b w:val="0"/>
          <w:bCs w:val="0"/>
          <w:iCs w:val="0"/>
          <w:szCs w:val="24"/>
        </w:rPr>
        <w:t>Psychology, Public Policy, &amp; Law</w:t>
      </w:r>
      <w:r w:rsidR="0044481F" w:rsidRPr="00CF4690">
        <w:rPr>
          <w:b w:val="0"/>
          <w:bCs w:val="0"/>
          <w:iCs w:val="0"/>
          <w:szCs w:val="24"/>
        </w:rPr>
        <w:t xml:space="preserve">, 19, </w:t>
      </w:r>
      <w:r w:rsidR="0044481F" w:rsidRPr="00CF4690">
        <w:rPr>
          <w:b w:val="0"/>
          <w:bCs w:val="0"/>
          <w:i w:val="0"/>
          <w:iCs w:val="0"/>
          <w:szCs w:val="24"/>
        </w:rPr>
        <w:t>191-205</w:t>
      </w:r>
      <w:r w:rsidR="004457ED" w:rsidRPr="00CF4690">
        <w:rPr>
          <w:b w:val="0"/>
          <w:bCs w:val="0"/>
          <w:i w:val="0"/>
          <w:iCs w:val="0"/>
          <w:szCs w:val="24"/>
        </w:rPr>
        <w:t xml:space="preserve">.  </w:t>
      </w:r>
    </w:p>
    <w:p w14:paraId="2D62839C" w14:textId="77777777" w:rsidR="004457ED" w:rsidRPr="00CF4690" w:rsidRDefault="004457ED" w:rsidP="00236FD7">
      <w:pPr>
        <w:widowControl w:val="0"/>
        <w:adjustRightInd w:val="0"/>
        <w:ind w:left="480" w:hanging="480"/>
        <w:rPr>
          <w:rFonts w:ascii="Times" w:hAnsi="Times" w:cs="Times"/>
          <w:sz w:val="22"/>
          <w:szCs w:val="22"/>
        </w:rPr>
      </w:pPr>
    </w:p>
    <w:p w14:paraId="49923CB7" w14:textId="3016369A" w:rsidR="003840DF" w:rsidRPr="00CF4690" w:rsidRDefault="003840DF" w:rsidP="003840DF">
      <w:pPr>
        <w:widowControl w:val="0"/>
        <w:adjustRightInd w:val="0"/>
        <w:ind w:left="480" w:hanging="480"/>
        <w:rPr>
          <w:rFonts w:ascii="Times" w:hAnsi="Times" w:cs="Times"/>
          <w:i/>
          <w:sz w:val="22"/>
          <w:szCs w:val="22"/>
        </w:rPr>
      </w:pPr>
      <w:r w:rsidRPr="00CF4690">
        <w:rPr>
          <w:rFonts w:ascii="Times" w:hAnsi="Times"/>
          <w:sz w:val="22"/>
          <w:szCs w:val="22"/>
        </w:rPr>
        <w:t>6</w:t>
      </w:r>
      <w:r w:rsidR="00C56A46" w:rsidRPr="00CF4690">
        <w:rPr>
          <w:rFonts w:ascii="Times" w:hAnsi="Times"/>
          <w:sz w:val="22"/>
          <w:szCs w:val="22"/>
        </w:rPr>
        <w:t>7</w:t>
      </w:r>
      <w:r w:rsidRPr="00CF4690">
        <w:rPr>
          <w:rFonts w:ascii="Times" w:hAnsi="Times"/>
          <w:sz w:val="22"/>
          <w:szCs w:val="22"/>
        </w:rPr>
        <w:t xml:space="preserve"> - </w:t>
      </w:r>
      <w:proofErr w:type="spellStart"/>
      <w:r w:rsidRPr="00CF4690">
        <w:rPr>
          <w:rFonts w:ascii="Times" w:hAnsi="Times"/>
          <w:sz w:val="22"/>
          <w:szCs w:val="22"/>
        </w:rPr>
        <w:t>Volpone</w:t>
      </w:r>
      <w:proofErr w:type="spellEnd"/>
      <w:r w:rsidRPr="00CF4690">
        <w:rPr>
          <w:rFonts w:ascii="Times" w:hAnsi="Times"/>
          <w:sz w:val="22"/>
          <w:szCs w:val="22"/>
        </w:rPr>
        <w:t xml:space="preserve">, S. D., Stewart, R. W., </w:t>
      </w:r>
      <w:proofErr w:type="spellStart"/>
      <w:r w:rsidRPr="00CF4690">
        <w:rPr>
          <w:rFonts w:ascii="Times" w:hAnsi="Times"/>
          <w:sz w:val="22"/>
          <w:szCs w:val="22"/>
        </w:rPr>
        <w:t>Luksyte</w:t>
      </w:r>
      <w:proofErr w:type="spellEnd"/>
      <w:r w:rsidRPr="00CF4690">
        <w:rPr>
          <w:rFonts w:ascii="Times" w:hAnsi="Times"/>
          <w:sz w:val="22"/>
          <w:szCs w:val="22"/>
        </w:rPr>
        <w:t xml:space="preserve">, A., Avery, D. R., Hernandez, M., McKay, P.F., &amp; Hebl, M. R. (2013). Examining the draw of diversity: How diversity climate perceptions affect job pursuit intentions. </w:t>
      </w:r>
      <w:r w:rsidRPr="00CF4690">
        <w:rPr>
          <w:rFonts w:ascii="Times" w:hAnsi="Times"/>
          <w:i/>
          <w:sz w:val="22"/>
          <w:szCs w:val="22"/>
        </w:rPr>
        <w:t>Human Resource Management, 52</w:t>
      </w:r>
      <w:r w:rsidRPr="00CF4690">
        <w:rPr>
          <w:rFonts w:ascii="Times" w:hAnsi="Times"/>
          <w:sz w:val="22"/>
          <w:szCs w:val="22"/>
        </w:rPr>
        <w:t>, 175-193.</w:t>
      </w:r>
    </w:p>
    <w:p w14:paraId="0A3015EB" w14:textId="77777777" w:rsidR="003840DF" w:rsidRPr="00CF4690" w:rsidRDefault="003840DF" w:rsidP="003840DF">
      <w:pPr>
        <w:pStyle w:val="Heading7"/>
      </w:pPr>
    </w:p>
    <w:p w14:paraId="4D64D043" w14:textId="09A7A54F" w:rsidR="0044481F" w:rsidRPr="00CF4690" w:rsidRDefault="0044481F" w:rsidP="0044481F">
      <w:pPr>
        <w:widowControl w:val="0"/>
        <w:adjustRightInd w:val="0"/>
        <w:ind w:left="480" w:hanging="480"/>
        <w:rPr>
          <w:rFonts w:ascii="Times" w:hAnsi="Times"/>
          <w:sz w:val="22"/>
          <w:szCs w:val="22"/>
        </w:rPr>
      </w:pPr>
      <w:r w:rsidRPr="00CF4690">
        <w:rPr>
          <w:rFonts w:ascii="Times" w:hAnsi="Times"/>
          <w:sz w:val="22"/>
          <w:szCs w:val="22"/>
        </w:rPr>
        <w:t>6</w:t>
      </w:r>
      <w:r w:rsidR="00C56A46" w:rsidRPr="00CF4690">
        <w:rPr>
          <w:rFonts w:ascii="Times" w:hAnsi="Times"/>
          <w:sz w:val="22"/>
          <w:szCs w:val="22"/>
        </w:rPr>
        <w:t>6</w:t>
      </w:r>
      <w:r w:rsidR="00252543" w:rsidRPr="00CF4690">
        <w:rPr>
          <w:rFonts w:ascii="Times" w:hAnsi="Times"/>
          <w:sz w:val="22"/>
          <w:szCs w:val="22"/>
        </w:rPr>
        <w:t xml:space="preserve"> -</w:t>
      </w:r>
      <w:r w:rsidRPr="00CF4690">
        <w:rPr>
          <w:rFonts w:ascii="Times" w:hAnsi="Times"/>
          <w:sz w:val="22"/>
          <w:szCs w:val="22"/>
        </w:rPr>
        <w:t xml:space="preserve"> </w:t>
      </w:r>
      <w:proofErr w:type="spellStart"/>
      <w:r w:rsidRPr="00CF4690">
        <w:rPr>
          <w:rFonts w:ascii="Times" w:hAnsi="Times"/>
          <w:sz w:val="22"/>
          <w:szCs w:val="22"/>
        </w:rPr>
        <w:t>Ruggs</w:t>
      </w:r>
      <w:proofErr w:type="spellEnd"/>
      <w:r w:rsidRPr="00CF4690">
        <w:rPr>
          <w:rFonts w:ascii="Times" w:hAnsi="Times"/>
          <w:sz w:val="22"/>
          <w:szCs w:val="22"/>
        </w:rPr>
        <w:t xml:space="preserve">, E. N., Law, C., Cox, C., </w:t>
      </w:r>
      <w:proofErr w:type="spellStart"/>
      <w:r w:rsidRPr="00CF4690">
        <w:rPr>
          <w:rFonts w:ascii="Times" w:hAnsi="Times"/>
          <w:sz w:val="22"/>
          <w:szCs w:val="22"/>
        </w:rPr>
        <w:t>Roehling</w:t>
      </w:r>
      <w:proofErr w:type="spellEnd"/>
      <w:r w:rsidRPr="00CF4690">
        <w:rPr>
          <w:rFonts w:ascii="Times" w:hAnsi="Times"/>
          <w:sz w:val="22"/>
          <w:szCs w:val="22"/>
        </w:rPr>
        <w:t>, M. V., Wiener, R. L., Hebl, M., &amp; Barron, L. (2013</w:t>
      </w:r>
      <w:r w:rsidR="00C21219" w:rsidRPr="00CF4690">
        <w:rPr>
          <w:rFonts w:ascii="Times" w:hAnsi="Times"/>
          <w:sz w:val="22"/>
          <w:szCs w:val="22"/>
        </w:rPr>
        <w:t xml:space="preserve">). Gone </w:t>
      </w:r>
      <w:r w:rsidR="00C21219" w:rsidRPr="00CF4690">
        <w:rPr>
          <w:rFonts w:ascii="Times" w:hAnsi="Times"/>
          <w:sz w:val="22"/>
          <w:szCs w:val="22"/>
        </w:rPr>
        <w:lastRenderedPageBreak/>
        <w:t>f</w:t>
      </w:r>
      <w:r w:rsidRPr="00CF4690">
        <w:rPr>
          <w:rFonts w:ascii="Times" w:hAnsi="Times"/>
          <w:sz w:val="22"/>
          <w:szCs w:val="22"/>
        </w:rPr>
        <w:t xml:space="preserve">ishing: I/O psychologists’ missed opportunities to understand marginalized employees’ experiences with discrimination.  Focal Article in </w:t>
      </w:r>
      <w:r w:rsidRPr="00CF4690">
        <w:rPr>
          <w:rFonts w:ascii="Times" w:hAnsi="Times"/>
          <w:i/>
          <w:sz w:val="22"/>
          <w:szCs w:val="22"/>
        </w:rPr>
        <w:t>Industrial and Organizational Psychology: Perspectives on Science and Practice, 6</w:t>
      </w:r>
      <w:r w:rsidRPr="00CF4690">
        <w:rPr>
          <w:rFonts w:ascii="Times" w:hAnsi="Times"/>
          <w:sz w:val="22"/>
          <w:szCs w:val="22"/>
        </w:rPr>
        <w:t>, 39-60.</w:t>
      </w:r>
    </w:p>
    <w:p w14:paraId="2F967095" w14:textId="77777777" w:rsidR="0044481F" w:rsidRPr="00CF4690" w:rsidRDefault="0044481F" w:rsidP="0044481F">
      <w:pPr>
        <w:widowControl w:val="0"/>
        <w:adjustRightInd w:val="0"/>
        <w:ind w:left="480" w:hanging="480"/>
        <w:rPr>
          <w:rFonts w:ascii="Times" w:hAnsi="Times"/>
          <w:i/>
          <w:sz w:val="22"/>
          <w:szCs w:val="22"/>
        </w:rPr>
      </w:pPr>
    </w:p>
    <w:p w14:paraId="242D621E" w14:textId="42208DA8" w:rsidR="00236FD7" w:rsidRPr="00CF4690" w:rsidRDefault="004457ED" w:rsidP="00236FD7">
      <w:pPr>
        <w:widowControl w:val="0"/>
        <w:adjustRightInd w:val="0"/>
        <w:ind w:left="480" w:hanging="480"/>
        <w:rPr>
          <w:rFonts w:ascii="Times" w:hAnsi="Times" w:cs="Times"/>
          <w:sz w:val="22"/>
          <w:szCs w:val="22"/>
        </w:rPr>
      </w:pPr>
      <w:r w:rsidRPr="00CF4690">
        <w:rPr>
          <w:rFonts w:ascii="Times" w:hAnsi="Times" w:cs="Times"/>
          <w:sz w:val="22"/>
          <w:szCs w:val="22"/>
        </w:rPr>
        <w:t>6</w:t>
      </w:r>
      <w:r w:rsidR="00C56A46" w:rsidRPr="00CF4690">
        <w:rPr>
          <w:rFonts w:ascii="Times" w:hAnsi="Times" w:cs="Times"/>
          <w:sz w:val="22"/>
          <w:szCs w:val="22"/>
        </w:rPr>
        <w:t>5</w:t>
      </w:r>
      <w:r w:rsidR="00EA54AB" w:rsidRPr="00CF4690">
        <w:rPr>
          <w:rFonts w:ascii="Times" w:hAnsi="Times" w:cs="Times"/>
          <w:sz w:val="22"/>
          <w:szCs w:val="22"/>
        </w:rPr>
        <w:t xml:space="preserve"> - King, E. B., Hebl, M. R., Botsford Morgan, W., &amp; Ahmad, A. (</w:t>
      </w:r>
      <w:r w:rsidR="00834D1E" w:rsidRPr="00CF4690">
        <w:rPr>
          <w:rFonts w:ascii="Times" w:hAnsi="Times" w:cs="Times"/>
          <w:sz w:val="22"/>
          <w:szCs w:val="22"/>
        </w:rPr>
        <w:t>2012</w:t>
      </w:r>
      <w:r w:rsidR="00EA54AB" w:rsidRPr="00CF4690">
        <w:rPr>
          <w:rFonts w:ascii="Times" w:hAnsi="Times" w:cs="Times"/>
          <w:sz w:val="22"/>
          <w:szCs w:val="22"/>
        </w:rPr>
        <w:t xml:space="preserve">). </w:t>
      </w:r>
      <w:r w:rsidR="008F750B">
        <w:rPr>
          <w:rFonts w:ascii="Times" w:hAnsi="Times" w:cs="Times"/>
          <w:sz w:val="22"/>
          <w:szCs w:val="22"/>
        </w:rPr>
        <w:t>Experimental field research</w:t>
      </w:r>
      <w:r w:rsidR="00C21219" w:rsidRPr="00CF4690">
        <w:rPr>
          <w:rFonts w:ascii="Times" w:hAnsi="Times" w:cs="Times"/>
          <w:sz w:val="22"/>
          <w:szCs w:val="22"/>
        </w:rPr>
        <w:t xml:space="preserve"> </w:t>
      </w:r>
      <w:r w:rsidR="00EA54AB" w:rsidRPr="00CF4690">
        <w:rPr>
          <w:rFonts w:ascii="Times" w:hAnsi="Times" w:cs="Times"/>
          <w:sz w:val="22"/>
          <w:szCs w:val="22"/>
        </w:rPr>
        <w:t xml:space="preserve">on sensitive organizational topics. </w:t>
      </w:r>
      <w:r w:rsidR="00EA54AB" w:rsidRPr="00CF4690">
        <w:rPr>
          <w:rFonts w:ascii="Times" w:hAnsi="Times" w:cs="Times"/>
          <w:i/>
          <w:sz w:val="22"/>
          <w:szCs w:val="22"/>
        </w:rPr>
        <w:t>Organizational Research Met</w:t>
      </w:r>
      <w:r w:rsidR="00760D00" w:rsidRPr="00CF4690">
        <w:rPr>
          <w:rFonts w:ascii="Times" w:hAnsi="Times" w:cs="Times"/>
          <w:i/>
          <w:sz w:val="22"/>
          <w:szCs w:val="22"/>
        </w:rPr>
        <w:t xml:space="preserve">hods, </w:t>
      </w:r>
      <w:r w:rsidR="00760D00" w:rsidRPr="00CF4690">
        <w:rPr>
          <w:rFonts w:ascii="Times" w:hAnsi="Times" w:cs="Times"/>
          <w:i/>
          <w:iCs/>
          <w:sz w:val="22"/>
          <w:szCs w:val="22"/>
        </w:rPr>
        <w:t>16</w:t>
      </w:r>
      <w:r w:rsidR="00760D00" w:rsidRPr="00CF4690">
        <w:rPr>
          <w:rFonts w:ascii="Times" w:hAnsi="Times" w:cs="Times"/>
          <w:i/>
          <w:sz w:val="22"/>
          <w:szCs w:val="22"/>
        </w:rPr>
        <w:t>(4</w:t>
      </w:r>
      <w:r w:rsidR="00760D00" w:rsidRPr="00CF4690">
        <w:rPr>
          <w:rFonts w:ascii="Times" w:hAnsi="Times" w:cs="Times"/>
          <w:sz w:val="22"/>
          <w:szCs w:val="22"/>
        </w:rPr>
        <w:t>), 501-521.</w:t>
      </w:r>
    </w:p>
    <w:p w14:paraId="0585C7C2" w14:textId="77777777" w:rsidR="00236FD7" w:rsidRPr="00CF4690" w:rsidRDefault="00236FD7" w:rsidP="00236FD7">
      <w:pPr>
        <w:widowControl w:val="0"/>
        <w:adjustRightInd w:val="0"/>
        <w:ind w:left="480" w:hanging="480"/>
        <w:rPr>
          <w:rFonts w:ascii="Times" w:hAnsi="Times" w:cs="Times"/>
          <w:i/>
          <w:sz w:val="22"/>
          <w:szCs w:val="22"/>
        </w:rPr>
      </w:pPr>
    </w:p>
    <w:p w14:paraId="6D1F3D5F" w14:textId="453547CF" w:rsidR="00790379" w:rsidRPr="00CF4690" w:rsidRDefault="00790379" w:rsidP="00790379">
      <w:pPr>
        <w:ind w:left="360" w:hanging="360"/>
        <w:rPr>
          <w:rFonts w:ascii="Times" w:hAnsi="Times" w:cs="Times"/>
          <w:i/>
          <w:iCs/>
          <w:color w:val="000000"/>
          <w:sz w:val="22"/>
        </w:rPr>
      </w:pPr>
      <w:r w:rsidRPr="00CF4690">
        <w:rPr>
          <w:rFonts w:ascii="Times" w:hAnsi="Times" w:cs="Times"/>
          <w:sz w:val="22"/>
        </w:rPr>
        <w:t>6</w:t>
      </w:r>
      <w:r w:rsidR="00C56A46" w:rsidRPr="00CF4690">
        <w:rPr>
          <w:rFonts w:ascii="Times" w:hAnsi="Times" w:cs="Times"/>
          <w:sz w:val="22"/>
        </w:rPr>
        <w:t>4</w:t>
      </w:r>
      <w:r w:rsidRPr="00CF4690">
        <w:rPr>
          <w:rFonts w:ascii="Times" w:hAnsi="Times" w:cs="Times"/>
          <w:sz w:val="22"/>
        </w:rPr>
        <w:t xml:space="preserve"> - </w:t>
      </w:r>
      <w:r w:rsidRPr="00CF4690">
        <w:rPr>
          <w:rFonts w:ascii="Times" w:hAnsi="Times" w:cs="Times"/>
          <w:color w:val="000000"/>
          <w:sz w:val="22"/>
        </w:rPr>
        <w:t xml:space="preserve">King, E. B., Botsford, W. E., Hebl, M., Kazama, S., &amp; Perkins, A., Dawson, J. (2012). Benevolent sexism at work: Gender differences in the distribution of challenging developmental experiences. </w:t>
      </w:r>
      <w:r w:rsidRPr="00CF4690">
        <w:rPr>
          <w:rFonts w:ascii="Times" w:hAnsi="Times" w:cs="Times"/>
          <w:i/>
          <w:iCs/>
          <w:color w:val="000000"/>
          <w:sz w:val="22"/>
        </w:rPr>
        <w:t>Journal of Management, 38, 1835-1866.</w:t>
      </w:r>
    </w:p>
    <w:p w14:paraId="372DA4FD" w14:textId="77777777" w:rsidR="00790379" w:rsidRPr="00CF4690" w:rsidRDefault="00790379" w:rsidP="00236FD7">
      <w:pPr>
        <w:widowControl w:val="0"/>
        <w:adjustRightInd w:val="0"/>
        <w:ind w:left="480" w:hanging="480"/>
        <w:rPr>
          <w:rFonts w:ascii="Times" w:hAnsi="Times" w:cs="Times"/>
          <w:i/>
          <w:sz w:val="22"/>
          <w:szCs w:val="22"/>
        </w:rPr>
      </w:pPr>
    </w:p>
    <w:p w14:paraId="3DC44701" w14:textId="12062E54" w:rsidR="00236FD7" w:rsidRPr="00CF4690" w:rsidRDefault="007205CE" w:rsidP="00236FD7">
      <w:pPr>
        <w:widowControl w:val="0"/>
        <w:adjustRightInd w:val="0"/>
        <w:ind w:left="480" w:hanging="480"/>
        <w:rPr>
          <w:rFonts w:ascii="Times" w:hAnsi="Times"/>
          <w:sz w:val="22"/>
          <w:szCs w:val="22"/>
        </w:rPr>
      </w:pPr>
      <w:r w:rsidRPr="00CF4690">
        <w:rPr>
          <w:rFonts w:ascii="Times" w:hAnsi="Times"/>
          <w:sz w:val="22"/>
          <w:szCs w:val="22"/>
        </w:rPr>
        <w:t>6</w:t>
      </w:r>
      <w:r w:rsidR="00C56A46" w:rsidRPr="00CF4690">
        <w:rPr>
          <w:rFonts w:ascii="Times" w:hAnsi="Times"/>
          <w:sz w:val="22"/>
          <w:szCs w:val="22"/>
        </w:rPr>
        <w:t>3</w:t>
      </w:r>
      <w:r w:rsidRPr="00CF4690">
        <w:rPr>
          <w:rFonts w:ascii="Times" w:hAnsi="Times"/>
          <w:sz w:val="22"/>
          <w:szCs w:val="22"/>
        </w:rPr>
        <w:t xml:space="preserve"> </w:t>
      </w:r>
      <w:r w:rsidR="00611059" w:rsidRPr="00CF4690">
        <w:rPr>
          <w:rFonts w:ascii="Times" w:hAnsi="Times"/>
          <w:sz w:val="22"/>
          <w:szCs w:val="22"/>
        </w:rPr>
        <w:t>-</w:t>
      </w:r>
      <w:r w:rsidRPr="00CF4690">
        <w:rPr>
          <w:rFonts w:ascii="Times" w:hAnsi="Times"/>
          <w:sz w:val="22"/>
          <w:szCs w:val="22"/>
        </w:rPr>
        <w:t xml:space="preserve"> </w:t>
      </w:r>
      <w:r w:rsidR="00E07443" w:rsidRPr="00CF4690">
        <w:rPr>
          <w:rFonts w:ascii="Times" w:hAnsi="Times"/>
          <w:sz w:val="22"/>
          <w:szCs w:val="22"/>
        </w:rPr>
        <w:t>Martinez, L. R., Law, C., &amp; Hebl, M. (</w:t>
      </w:r>
      <w:r w:rsidR="00834D1E" w:rsidRPr="00CF4690">
        <w:rPr>
          <w:rFonts w:ascii="Times" w:hAnsi="Times"/>
          <w:sz w:val="22"/>
          <w:szCs w:val="22"/>
        </w:rPr>
        <w:t>2012</w:t>
      </w:r>
      <w:r w:rsidR="00E07443" w:rsidRPr="00CF4690">
        <w:rPr>
          <w:rFonts w:ascii="Times" w:hAnsi="Times"/>
          <w:sz w:val="22"/>
          <w:szCs w:val="22"/>
        </w:rPr>
        <w:t>). How sexuality information impacts attitude and behaviors toward gay service</w:t>
      </w:r>
      <w:r w:rsidR="007A5285" w:rsidRPr="00CF4690">
        <w:rPr>
          <w:rFonts w:ascii="Times" w:hAnsi="Times"/>
          <w:sz w:val="22"/>
          <w:szCs w:val="22"/>
        </w:rPr>
        <w:t xml:space="preserve"> </w:t>
      </w:r>
      <w:r w:rsidR="00E07443" w:rsidRPr="00CF4690">
        <w:rPr>
          <w:rFonts w:ascii="Times" w:hAnsi="Times"/>
          <w:sz w:val="22"/>
          <w:szCs w:val="22"/>
        </w:rPr>
        <w:t xml:space="preserve">members. </w:t>
      </w:r>
      <w:r w:rsidR="00E07443" w:rsidRPr="00CF4690">
        <w:rPr>
          <w:rFonts w:ascii="Times" w:hAnsi="Times"/>
          <w:i/>
          <w:sz w:val="22"/>
          <w:szCs w:val="22"/>
        </w:rPr>
        <w:t>Mili</w:t>
      </w:r>
      <w:r w:rsidR="00834D1E" w:rsidRPr="00CF4690">
        <w:rPr>
          <w:rFonts w:ascii="Times" w:hAnsi="Times"/>
          <w:i/>
          <w:sz w:val="22"/>
          <w:szCs w:val="22"/>
        </w:rPr>
        <w:t>tary Psychology, 24</w:t>
      </w:r>
      <w:r w:rsidR="00834D1E" w:rsidRPr="00CF4690">
        <w:rPr>
          <w:rFonts w:ascii="Times" w:hAnsi="Times"/>
          <w:sz w:val="22"/>
          <w:szCs w:val="22"/>
        </w:rPr>
        <w:t>, 461-472.</w:t>
      </w:r>
    </w:p>
    <w:p w14:paraId="3E5CCFAA" w14:textId="77777777" w:rsidR="00236FD7" w:rsidRPr="00CF4690" w:rsidRDefault="00236FD7" w:rsidP="00236FD7">
      <w:pPr>
        <w:widowControl w:val="0"/>
        <w:adjustRightInd w:val="0"/>
        <w:ind w:left="480" w:hanging="480"/>
        <w:rPr>
          <w:rFonts w:ascii="Times" w:hAnsi="Times"/>
          <w:sz w:val="22"/>
          <w:szCs w:val="22"/>
        </w:rPr>
      </w:pPr>
    </w:p>
    <w:p w14:paraId="15AEA646" w14:textId="4315DA90" w:rsidR="00236FD7" w:rsidRPr="00CF4690" w:rsidRDefault="004F7F1D" w:rsidP="00236FD7">
      <w:pPr>
        <w:widowControl w:val="0"/>
        <w:adjustRightInd w:val="0"/>
        <w:ind w:left="480" w:hanging="480"/>
        <w:rPr>
          <w:rFonts w:ascii="Times" w:hAnsi="Times"/>
          <w:sz w:val="22"/>
          <w:szCs w:val="22"/>
        </w:rPr>
      </w:pPr>
      <w:r w:rsidRPr="00CF4690">
        <w:rPr>
          <w:rFonts w:ascii="Times" w:hAnsi="Times"/>
          <w:sz w:val="22"/>
          <w:szCs w:val="22"/>
        </w:rPr>
        <w:t>6</w:t>
      </w:r>
      <w:r w:rsidR="00C56A46" w:rsidRPr="00CF4690">
        <w:rPr>
          <w:rFonts w:ascii="Times" w:hAnsi="Times"/>
          <w:sz w:val="22"/>
          <w:szCs w:val="22"/>
        </w:rPr>
        <w:t>2</w:t>
      </w:r>
      <w:r w:rsidRPr="00CF4690">
        <w:rPr>
          <w:rFonts w:ascii="Times" w:hAnsi="Times"/>
          <w:sz w:val="22"/>
          <w:szCs w:val="22"/>
        </w:rPr>
        <w:t xml:space="preserve"> </w:t>
      </w:r>
      <w:r w:rsidR="00611059" w:rsidRPr="00CF4690">
        <w:rPr>
          <w:rFonts w:ascii="Times" w:hAnsi="Times"/>
          <w:sz w:val="22"/>
          <w:szCs w:val="22"/>
        </w:rPr>
        <w:t>-</w:t>
      </w:r>
      <w:r w:rsidRPr="00CF4690">
        <w:rPr>
          <w:rFonts w:ascii="Times" w:hAnsi="Times"/>
          <w:sz w:val="22"/>
          <w:szCs w:val="22"/>
        </w:rPr>
        <w:t xml:space="preserve"> Hebl, M., Williams, M., Kell, H., </w:t>
      </w:r>
      <w:proofErr w:type="spellStart"/>
      <w:r w:rsidRPr="00CF4690">
        <w:rPr>
          <w:rFonts w:ascii="Times" w:hAnsi="Times"/>
          <w:sz w:val="22"/>
          <w:szCs w:val="22"/>
        </w:rPr>
        <w:t>Sundermann</w:t>
      </w:r>
      <w:proofErr w:type="spellEnd"/>
      <w:r w:rsidRPr="00CF4690">
        <w:rPr>
          <w:rFonts w:ascii="Times" w:hAnsi="Times"/>
          <w:sz w:val="22"/>
          <w:szCs w:val="22"/>
        </w:rPr>
        <w:t>, J., &amp; Davies, P. (</w:t>
      </w:r>
      <w:r w:rsidR="00834D1E" w:rsidRPr="00CF4690">
        <w:rPr>
          <w:rFonts w:ascii="Times" w:hAnsi="Times"/>
          <w:sz w:val="22"/>
          <w:szCs w:val="22"/>
        </w:rPr>
        <w:t>2012</w:t>
      </w:r>
      <w:r w:rsidRPr="00CF4690">
        <w:rPr>
          <w:rFonts w:ascii="Times" w:hAnsi="Times"/>
          <w:sz w:val="22"/>
          <w:szCs w:val="22"/>
        </w:rPr>
        <w:t xml:space="preserve">). Selectively confirming friends: The influence of racial </w:t>
      </w:r>
      <w:proofErr w:type="spellStart"/>
      <w:r w:rsidRPr="00CF4690">
        <w:rPr>
          <w:rFonts w:ascii="Times" w:hAnsi="Times"/>
          <w:sz w:val="22"/>
          <w:szCs w:val="22"/>
        </w:rPr>
        <w:t>stereotypicality</w:t>
      </w:r>
      <w:proofErr w:type="spellEnd"/>
      <w:r w:rsidRPr="00CF4690">
        <w:rPr>
          <w:rFonts w:ascii="Times" w:hAnsi="Times"/>
          <w:sz w:val="22"/>
          <w:szCs w:val="22"/>
        </w:rPr>
        <w:t xml:space="preserve"> on social networks. </w:t>
      </w:r>
      <w:r w:rsidRPr="00CF4690">
        <w:rPr>
          <w:rFonts w:ascii="Times" w:hAnsi="Times"/>
          <w:i/>
          <w:sz w:val="22"/>
          <w:szCs w:val="22"/>
        </w:rPr>
        <w:t>Journal of Experimental Social Psychology</w:t>
      </w:r>
      <w:r w:rsidR="00834D1E" w:rsidRPr="00CF4690">
        <w:rPr>
          <w:rFonts w:ascii="Times" w:hAnsi="Times"/>
          <w:i/>
          <w:sz w:val="22"/>
          <w:szCs w:val="22"/>
        </w:rPr>
        <w:t>, 48</w:t>
      </w:r>
      <w:r w:rsidR="00834D1E" w:rsidRPr="00CF4690">
        <w:rPr>
          <w:rFonts w:ascii="Times" w:hAnsi="Times"/>
          <w:sz w:val="22"/>
          <w:szCs w:val="22"/>
        </w:rPr>
        <w:t>, 1329-1335</w:t>
      </w:r>
      <w:r w:rsidRPr="00CF4690">
        <w:rPr>
          <w:rFonts w:ascii="Times" w:hAnsi="Times"/>
          <w:sz w:val="22"/>
          <w:szCs w:val="22"/>
        </w:rPr>
        <w:t>.</w:t>
      </w:r>
    </w:p>
    <w:p w14:paraId="16F16158" w14:textId="77777777" w:rsidR="00236FD7" w:rsidRPr="00CF4690" w:rsidRDefault="00236FD7" w:rsidP="00236FD7">
      <w:pPr>
        <w:widowControl w:val="0"/>
        <w:adjustRightInd w:val="0"/>
        <w:ind w:left="480" w:hanging="480"/>
        <w:rPr>
          <w:rFonts w:ascii="Times" w:hAnsi="Times"/>
          <w:sz w:val="22"/>
          <w:szCs w:val="22"/>
        </w:rPr>
      </w:pPr>
    </w:p>
    <w:p w14:paraId="4B608A71" w14:textId="2007C9A8" w:rsidR="00213BC5" w:rsidRPr="00CF4690" w:rsidRDefault="00213BC5" w:rsidP="00213BC5">
      <w:pPr>
        <w:widowControl w:val="0"/>
        <w:ind w:left="450" w:hanging="450"/>
        <w:rPr>
          <w:rFonts w:ascii="Times" w:hAnsi="Times"/>
          <w:sz w:val="22"/>
        </w:rPr>
      </w:pPr>
      <w:r w:rsidRPr="00CF4690">
        <w:rPr>
          <w:rFonts w:ascii="Times" w:hAnsi="Times" w:cs="Times"/>
          <w:sz w:val="22"/>
        </w:rPr>
        <w:t>6</w:t>
      </w:r>
      <w:r w:rsidR="00C56A46" w:rsidRPr="00CF4690">
        <w:rPr>
          <w:rFonts w:ascii="Times" w:hAnsi="Times" w:cs="Times"/>
          <w:sz w:val="22"/>
        </w:rPr>
        <w:t>1</w:t>
      </w:r>
      <w:r w:rsidRPr="00CF4690">
        <w:rPr>
          <w:rFonts w:ascii="Times" w:hAnsi="Times" w:cs="Times"/>
          <w:sz w:val="22"/>
        </w:rPr>
        <w:t xml:space="preserve"> - </w:t>
      </w:r>
      <w:r w:rsidRPr="00CF4690">
        <w:rPr>
          <w:rFonts w:ascii="Times" w:hAnsi="Times"/>
          <w:sz w:val="22"/>
        </w:rPr>
        <w:t>Smith, A. N., Botsford, W. E., King, E., &amp; Hebl, M. (</w:t>
      </w:r>
      <w:r w:rsidR="00930DCA" w:rsidRPr="00CF4690">
        <w:rPr>
          <w:rFonts w:ascii="Times" w:hAnsi="Times"/>
          <w:sz w:val="22"/>
        </w:rPr>
        <w:t>2012</w:t>
      </w:r>
      <w:r w:rsidRPr="00CF4690">
        <w:rPr>
          <w:rFonts w:ascii="Times" w:hAnsi="Times"/>
          <w:sz w:val="22"/>
        </w:rPr>
        <w:t xml:space="preserve">). The ins and outs of diversity management: The </w:t>
      </w:r>
      <w:r w:rsidR="00D147C7" w:rsidRPr="00CF4690">
        <w:rPr>
          <w:rFonts w:ascii="Times" w:hAnsi="Times"/>
          <w:sz w:val="22"/>
        </w:rPr>
        <w:t>e</w:t>
      </w:r>
      <w:r w:rsidRPr="00CF4690">
        <w:rPr>
          <w:rFonts w:ascii="Times" w:hAnsi="Times"/>
          <w:sz w:val="22"/>
        </w:rPr>
        <w:t>ffect of authenticity on outsider perceptions and insider behaviors</w:t>
      </w:r>
      <w:r w:rsidR="00D147C7" w:rsidRPr="00CF4690">
        <w:rPr>
          <w:rFonts w:ascii="Times" w:hAnsi="Times"/>
          <w:sz w:val="22"/>
        </w:rPr>
        <w:t>.</w:t>
      </w:r>
      <w:r w:rsidRPr="00CF4690">
        <w:rPr>
          <w:rFonts w:ascii="Times" w:hAnsi="Times"/>
          <w:sz w:val="22"/>
        </w:rPr>
        <w:t xml:space="preserve"> </w:t>
      </w:r>
      <w:r w:rsidRPr="00CF4690">
        <w:rPr>
          <w:rFonts w:ascii="Times" w:hAnsi="Times"/>
          <w:i/>
          <w:sz w:val="22"/>
        </w:rPr>
        <w:t>Journ</w:t>
      </w:r>
      <w:r w:rsidR="00930DCA" w:rsidRPr="00CF4690">
        <w:rPr>
          <w:rFonts w:ascii="Times" w:hAnsi="Times"/>
          <w:i/>
          <w:sz w:val="22"/>
        </w:rPr>
        <w:t xml:space="preserve">al of Applied Social Psychology, 42, </w:t>
      </w:r>
      <w:r w:rsidR="00930DCA" w:rsidRPr="00CF4690">
        <w:rPr>
          <w:rFonts w:ascii="Times" w:hAnsi="Times"/>
          <w:sz w:val="22"/>
        </w:rPr>
        <w:t>E21-E55.</w:t>
      </w:r>
    </w:p>
    <w:p w14:paraId="51ABDD7A" w14:textId="77777777" w:rsidR="00213BC5" w:rsidRPr="00CF4690" w:rsidRDefault="00213BC5" w:rsidP="00213BC5">
      <w:pPr>
        <w:widowControl w:val="0"/>
        <w:ind w:left="450" w:hanging="450"/>
        <w:rPr>
          <w:rFonts w:ascii="Times" w:hAnsi="Times"/>
          <w:i/>
          <w:sz w:val="22"/>
        </w:rPr>
      </w:pPr>
    </w:p>
    <w:p w14:paraId="495C75A6" w14:textId="27697EA2" w:rsidR="00213BC5" w:rsidRPr="00501C7F" w:rsidRDefault="00213BC5" w:rsidP="00C24AE9">
      <w:pPr>
        <w:pStyle w:val="Heading7"/>
        <w:rPr>
          <w:b w:val="0"/>
          <w:bCs w:val="0"/>
          <w:iCs w:val="0"/>
          <w:szCs w:val="24"/>
        </w:rPr>
      </w:pPr>
      <w:r w:rsidRPr="00CF4690">
        <w:rPr>
          <w:b w:val="0"/>
          <w:bCs w:val="0"/>
          <w:i w:val="0"/>
          <w:iCs w:val="0"/>
          <w:szCs w:val="24"/>
        </w:rPr>
        <w:t>6</w:t>
      </w:r>
      <w:r w:rsidR="00790379" w:rsidRPr="00CF4690">
        <w:rPr>
          <w:b w:val="0"/>
          <w:bCs w:val="0"/>
          <w:i w:val="0"/>
          <w:iCs w:val="0"/>
          <w:szCs w:val="24"/>
        </w:rPr>
        <w:t>0</w:t>
      </w:r>
      <w:r w:rsidRPr="00CF4690">
        <w:rPr>
          <w:b w:val="0"/>
          <w:bCs w:val="0"/>
          <w:i w:val="0"/>
          <w:iCs w:val="0"/>
          <w:szCs w:val="24"/>
        </w:rPr>
        <w:t xml:space="preserve"> - </w:t>
      </w:r>
      <w:r w:rsidR="00442535" w:rsidRPr="00CF4690">
        <w:rPr>
          <w:b w:val="0"/>
          <w:i w:val="0"/>
        </w:rPr>
        <w:t>Madera, J., King, E. B., &amp; Hebl, M. R. (</w:t>
      </w:r>
      <w:r w:rsidR="00B527D4" w:rsidRPr="00CF4690">
        <w:rPr>
          <w:b w:val="0"/>
          <w:i w:val="0"/>
        </w:rPr>
        <w:t>2012</w:t>
      </w:r>
      <w:r w:rsidR="00442535" w:rsidRPr="00CF4690">
        <w:rPr>
          <w:b w:val="0"/>
          <w:i w:val="0"/>
        </w:rPr>
        <w:t xml:space="preserve">). </w:t>
      </w:r>
      <w:r w:rsidR="00834D1E" w:rsidRPr="00CF4690">
        <w:rPr>
          <w:b w:val="0"/>
          <w:i w:val="0"/>
        </w:rPr>
        <w:t>Bringing</w:t>
      </w:r>
      <w:r w:rsidR="00834D1E">
        <w:rPr>
          <w:b w:val="0"/>
          <w:i w:val="0"/>
        </w:rPr>
        <w:t xml:space="preserve"> social identity to work</w:t>
      </w:r>
      <w:r w:rsidR="00442535" w:rsidRPr="00501C7F">
        <w:rPr>
          <w:b w:val="0"/>
          <w:i w:val="0"/>
        </w:rPr>
        <w:t xml:space="preserve">: The influence of manifestation and suppression on perceived discrimination, job satisfaction, and turnover intentions. </w:t>
      </w:r>
      <w:r w:rsidR="00442535" w:rsidRPr="00501C7F">
        <w:rPr>
          <w:b w:val="0"/>
        </w:rPr>
        <w:t>Cultural Diversity</w:t>
      </w:r>
      <w:r w:rsidR="00B527D4">
        <w:rPr>
          <w:b w:val="0"/>
        </w:rPr>
        <w:t xml:space="preserve"> and Ethnic Minority Psychology, 18, </w:t>
      </w:r>
      <w:r w:rsidR="00B527D4" w:rsidRPr="00B527D4">
        <w:rPr>
          <w:b w:val="0"/>
          <w:i w:val="0"/>
        </w:rPr>
        <w:t>165-170.</w:t>
      </w:r>
    </w:p>
    <w:p w14:paraId="7B1A4375" w14:textId="77777777" w:rsidR="00213BC5" w:rsidRPr="00501C7F" w:rsidRDefault="00213BC5" w:rsidP="00213BC5">
      <w:pPr>
        <w:pStyle w:val="Heading7"/>
        <w:rPr>
          <w:b w:val="0"/>
          <w:bCs w:val="0"/>
          <w:i w:val="0"/>
          <w:iCs w:val="0"/>
          <w:szCs w:val="24"/>
        </w:rPr>
      </w:pPr>
    </w:p>
    <w:p w14:paraId="399ADDC2" w14:textId="518C2652" w:rsidR="00213BC5" w:rsidRPr="00501C7F" w:rsidRDefault="00790379" w:rsidP="00442535">
      <w:pPr>
        <w:widowControl w:val="0"/>
        <w:adjustRightInd w:val="0"/>
        <w:ind w:left="480" w:hanging="480"/>
        <w:rPr>
          <w:rFonts w:ascii="Times" w:hAnsi="Times" w:cs="Times"/>
          <w:b/>
          <w:sz w:val="22"/>
        </w:rPr>
      </w:pPr>
      <w:r>
        <w:rPr>
          <w:rFonts w:ascii="Times" w:hAnsi="Times" w:cs="Times"/>
          <w:sz w:val="22"/>
        </w:rPr>
        <w:t>59</w:t>
      </w:r>
      <w:r w:rsidR="00213BC5" w:rsidRPr="00501C7F">
        <w:rPr>
          <w:rFonts w:ascii="Times" w:hAnsi="Times" w:cs="Times"/>
          <w:sz w:val="22"/>
        </w:rPr>
        <w:t xml:space="preserve"> - Madera, J. M., &amp; Hebl, M. (201</w:t>
      </w:r>
      <w:r w:rsidR="00A80A12">
        <w:rPr>
          <w:rFonts w:ascii="Times" w:hAnsi="Times" w:cs="Times"/>
          <w:sz w:val="22"/>
        </w:rPr>
        <w:t>2</w:t>
      </w:r>
      <w:r w:rsidR="00213BC5" w:rsidRPr="00501C7F">
        <w:rPr>
          <w:rFonts w:ascii="Times" w:hAnsi="Times" w:cs="Times"/>
          <w:sz w:val="22"/>
        </w:rPr>
        <w:t xml:space="preserve">). Discrimination against facially stigmatized applicants in interviews: An eye-tracking and face-to-face investigation. </w:t>
      </w:r>
      <w:r w:rsidR="00213BC5" w:rsidRPr="00501C7F">
        <w:rPr>
          <w:rFonts w:ascii="Times" w:hAnsi="Times" w:cs="Times"/>
          <w:i/>
          <w:sz w:val="22"/>
        </w:rPr>
        <w:t>Journal of Applied Psychology</w:t>
      </w:r>
      <w:r w:rsidR="00A80A12">
        <w:rPr>
          <w:rFonts w:ascii="Times" w:hAnsi="Times" w:cs="Times"/>
          <w:sz w:val="22"/>
        </w:rPr>
        <w:t>, 97</w:t>
      </w:r>
      <w:r w:rsidR="00760D00">
        <w:rPr>
          <w:rFonts w:ascii="Times" w:hAnsi="Times" w:cs="Times"/>
          <w:sz w:val="22"/>
        </w:rPr>
        <w:t>(6)</w:t>
      </w:r>
      <w:r w:rsidR="00A80A12">
        <w:rPr>
          <w:rFonts w:ascii="Times" w:hAnsi="Times" w:cs="Times"/>
          <w:sz w:val="22"/>
        </w:rPr>
        <w:t>, 317-330.</w:t>
      </w:r>
    </w:p>
    <w:p w14:paraId="053A37DE" w14:textId="77777777" w:rsidR="003464EA" w:rsidRPr="00501C7F" w:rsidRDefault="003464EA" w:rsidP="003464EA">
      <w:pPr>
        <w:widowControl w:val="0"/>
        <w:adjustRightInd w:val="0"/>
        <w:ind w:left="480" w:hanging="480"/>
        <w:rPr>
          <w:rFonts w:ascii="Times" w:hAnsi="Times" w:cs="Times"/>
          <w:sz w:val="22"/>
        </w:rPr>
      </w:pPr>
    </w:p>
    <w:p w14:paraId="257DF1B4" w14:textId="385B5E32" w:rsidR="003464EA" w:rsidRPr="00501C7F" w:rsidRDefault="00790379" w:rsidP="003464EA">
      <w:pPr>
        <w:widowControl w:val="0"/>
        <w:adjustRightInd w:val="0"/>
        <w:ind w:left="480" w:hanging="480"/>
        <w:rPr>
          <w:rFonts w:ascii="Times" w:hAnsi="Times" w:cs="Times"/>
          <w:sz w:val="22"/>
        </w:rPr>
      </w:pPr>
      <w:r>
        <w:rPr>
          <w:rFonts w:ascii="Times" w:hAnsi="Times" w:cs="Times"/>
          <w:sz w:val="22"/>
        </w:rPr>
        <w:t>58</w:t>
      </w:r>
      <w:r w:rsidR="003464EA" w:rsidRPr="00501C7F">
        <w:rPr>
          <w:rFonts w:ascii="Times" w:hAnsi="Times" w:cs="Times"/>
          <w:sz w:val="22"/>
        </w:rPr>
        <w:t xml:space="preserve"> - Hebl, M., </w:t>
      </w:r>
      <w:proofErr w:type="spellStart"/>
      <w:r w:rsidR="003464EA" w:rsidRPr="00501C7F">
        <w:rPr>
          <w:rFonts w:ascii="Times" w:hAnsi="Times" w:cs="Times"/>
          <w:sz w:val="22"/>
        </w:rPr>
        <w:t>Tonidandel</w:t>
      </w:r>
      <w:proofErr w:type="spellEnd"/>
      <w:r w:rsidR="003464EA" w:rsidRPr="00501C7F">
        <w:rPr>
          <w:rFonts w:ascii="Times" w:hAnsi="Times" w:cs="Times"/>
          <w:sz w:val="22"/>
        </w:rPr>
        <w:t xml:space="preserve">, S., Lin, J., &amp; </w:t>
      </w:r>
      <w:proofErr w:type="spellStart"/>
      <w:r w:rsidR="003464EA" w:rsidRPr="00501C7F">
        <w:rPr>
          <w:rFonts w:ascii="Times" w:hAnsi="Times" w:cs="Times"/>
          <w:sz w:val="22"/>
        </w:rPr>
        <w:t>Ruggs</w:t>
      </w:r>
      <w:proofErr w:type="spellEnd"/>
      <w:r w:rsidR="003464EA" w:rsidRPr="00501C7F">
        <w:rPr>
          <w:rFonts w:ascii="Times" w:hAnsi="Times" w:cs="Times"/>
          <w:sz w:val="22"/>
        </w:rPr>
        <w:t xml:space="preserve">, E. R. (2012). The impact of like-mentors for gay and lesbian employees. </w:t>
      </w:r>
      <w:r w:rsidR="003464EA" w:rsidRPr="00501C7F">
        <w:rPr>
          <w:rFonts w:ascii="Times" w:hAnsi="Times" w:cs="Times"/>
          <w:i/>
          <w:sz w:val="22"/>
        </w:rPr>
        <w:t>Human Performance</w:t>
      </w:r>
      <w:r w:rsidR="00A80A12">
        <w:rPr>
          <w:rFonts w:ascii="Times" w:hAnsi="Times" w:cs="Times"/>
          <w:sz w:val="22"/>
        </w:rPr>
        <w:t>, 25, 52-71.</w:t>
      </w:r>
      <w:r w:rsidR="003464EA" w:rsidRPr="00501C7F">
        <w:rPr>
          <w:rFonts w:ascii="Times" w:hAnsi="Times" w:cs="Times"/>
          <w:sz w:val="22"/>
        </w:rPr>
        <w:t xml:space="preserve"> </w:t>
      </w:r>
    </w:p>
    <w:p w14:paraId="6BAE46C0" w14:textId="77777777" w:rsidR="00442535" w:rsidRPr="00501C7F" w:rsidRDefault="00442535" w:rsidP="00442535">
      <w:pPr>
        <w:ind w:left="480" w:hanging="360"/>
        <w:rPr>
          <w:rFonts w:ascii="Times" w:hAnsi="Times" w:cs="Times"/>
          <w:color w:val="000000"/>
          <w:sz w:val="22"/>
        </w:rPr>
      </w:pPr>
    </w:p>
    <w:p w14:paraId="17DD3514" w14:textId="005C7FE6" w:rsidR="00213BC5" w:rsidRPr="00501C7F" w:rsidRDefault="00790379" w:rsidP="00213BC5">
      <w:pPr>
        <w:widowControl w:val="0"/>
        <w:adjustRightInd w:val="0"/>
        <w:ind w:left="480" w:hanging="480"/>
        <w:rPr>
          <w:rFonts w:ascii="Times" w:hAnsi="Times" w:cs="Times"/>
          <w:sz w:val="22"/>
        </w:rPr>
      </w:pPr>
      <w:r>
        <w:rPr>
          <w:rFonts w:ascii="Times" w:hAnsi="Times" w:cs="Times"/>
          <w:sz w:val="22"/>
        </w:rPr>
        <w:t>57</w:t>
      </w:r>
      <w:r w:rsidR="00213BC5" w:rsidRPr="00501C7F">
        <w:rPr>
          <w:rFonts w:ascii="Times" w:hAnsi="Times" w:cs="Times"/>
          <w:sz w:val="22"/>
        </w:rPr>
        <w:t xml:space="preserve"> - Law, C. L., Martinez, L. R., </w:t>
      </w:r>
      <w:proofErr w:type="spellStart"/>
      <w:r w:rsidR="00213BC5" w:rsidRPr="00501C7F">
        <w:rPr>
          <w:rFonts w:ascii="Times" w:hAnsi="Times" w:cs="Times"/>
          <w:sz w:val="22"/>
        </w:rPr>
        <w:t>Ruggs</w:t>
      </w:r>
      <w:proofErr w:type="spellEnd"/>
      <w:r w:rsidR="00213BC5" w:rsidRPr="00501C7F">
        <w:rPr>
          <w:rFonts w:ascii="Times" w:hAnsi="Times" w:cs="Times"/>
          <w:sz w:val="22"/>
        </w:rPr>
        <w:t>, E. N., Hebl, M. R., &amp; Akers, E. (2011). Trans-</w:t>
      </w:r>
      <w:proofErr w:type="spellStart"/>
      <w:r w:rsidR="00213BC5" w:rsidRPr="00501C7F">
        <w:rPr>
          <w:rFonts w:ascii="Times" w:hAnsi="Times" w:cs="Times"/>
          <w:sz w:val="22"/>
        </w:rPr>
        <w:t>parency</w:t>
      </w:r>
      <w:proofErr w:type="spellEnd"/>
      <w:r w:rsidR="00213BC5" w:rsidRPr="00501C7F">
        <w:rPr>
          <w:rFonts w:ascii="Times" w:hAnsi="Times" w:cs="Times"/>
          <w:sz w:val="22"/>
        </w:rPr>
        <w:t xml:space="preserve"> in the workplace: How the experiences of transsexual employees can be improved. </w:t>
      </w:r>
      <w:r w:rsidR="00213BC5" w:rsidRPr="00501C7F">
        <w:rPr>
          <w:rFonts w:ascii="Times" w:hAnsi="Times" w:cs="Times"/>
          <w:i/>
          <w:sz w:val="22"/>
        </w:rPr>
        <w:t xml:space="preserve">Journal of Vocational Behavior, 79, </w:t>
      </w:r>
      <w:r w:rsidR="00213BC5" w:rsidRPr="00501C7F">
        <w:rPr>
          <w:rFonts w:ascii="Times" w:hAnsi="Times" w:cs="Times"/>
          <w:sz w:val="22"/>
        </w:rPr>
        <w:t>710-723.</w:t>
      </w:r>
      <w:r w:rsidR="003E07BD" w:rsidRPr="00501C7F">
        <w:rPr>
          <w:rFonts w:ascii="Times" w:hAnsi="Times" w:cs="Times"/>
          <w:sz w:val="22"/>
        </w:rPr>
        <w:t xml:space="preserve"> </w:t>
      </w:r>
    </w:p>
    <w:p w14:paraId="1C4A0786" w14:textId="77777777" w:rsidR="00213BC5" w:rsidRPr="00501C7F" w:rsidRDefault="00213BC5" w:rsidP="00213BC5">
      <w:pPr>
        <w:widowControl w:val="0"/>
        <w:adjustRightInd w:val="0"/>
        <w:ind w:left="480" w:hanging="480"/>
        <w:rPr>
          <w:rFonts w:ascii="Times" w:hAnsi="Times" w:cs="Times"/>
          <w:sz w:val="22"/>
        </w:rPr>
      </w:pPr>
    </w:p>
    <w:p w14:paraId="5F0F6F8D" w14:textId="51D9A452" w:rsidR="00213BC5" w:rsidRPr="00501C7F" w:rsidRDefault="00213BC5" w:rsidP="00213BC5">
      <w:pPr>
        <w:widowControl w:val="0"/>
        <w:adjustRightInd w:val="0"/>
        <w:ind w:left="480" w:hanging="480"/>
        <w:rPr>
          <w:rFonts w:ascii="Times" w:hAnsi="Times" w:cs="Times"/>
          <w:sz w:val="22"/>
        </w:rPr>
      </w:pPr>
      <w:r w:rsidRPr="00501C7F">
        <w:rPr>
          <w:rFonts w:ascii="Times" w:hAnsi="Times" w:cs="Times"/>
          <w:sz w:val="22"/>
        </w:rPr>
        <w:t>5</w:t>
      </w:r>
      <w:r w:rsidR="00790379">
        <w:rPr>
          <w:rFonts w:ascii="Times" w:hAnsi="Times" w:cs="Times"/>
          <w:sz w:val="22"/>
        </w:rPr>
        <w:t>6</w:t>
      </w:r>
      <w:r w:rsidRPr="00501C7F">
        <w:rPr>
          <w:rFonts w:ascii="Times" w:hAnsi="Times" w:cs="Times"/>
          <w:sz w:val="22"/>
        </w:rPr>
        <w:t xml:space="preserve"> - </w:t>
      </w:r>
      <w:proofErr w:type="spellStart"/>
      <w:r w:rsidRPr="00501C7F">
        <w:rPr>
          <w:rFonts w:ascii="Times" w:hAnsi="Times" w:cs="Times"/>
          <w:sz w:val="22"/>
        </w:rPr>
        <w:t>Ruggs</w:t>
      </w:r>
      <w:proofErr w:type="spellEnd"/>
      <w:r w:rsidRPr="00501C7F">
        <w:rPr>
          <w:rFonts w:ascii="Times" w:hAnsi="Times" w:cs="Times"/>
          <w:sz w:val="22"/>
        </w:rPr>
        <w:t>, E. R., Martinez, L., &amp; Hebl, M.,</w:t>
      </w:r>
      <w:r w:rsidR="003E07BD" w:rsidRPr="00501C7F">
        <w:rPr>
          <w:rFonts w:ascii="Times" w:hAnsi="Times" w:cs="Times"/>
          <w:sz w:val="22"/>
        </w:rPr>
        <w:t xml:space="preserve"> </w:t>
      </w:r>
      <w:r w:rsidRPr="00501C7F">
        <w:rPr>
          <w:rFonts w:ascii="Times" w:hAnsi="Times" w:cs="Times"/>
          <w:sz w:val="22"/>
        </w:rPr>
        <w:t xml:space="preserve">(2011). How individuals and organizations can reduce interpersonal discrimination. </w:t>
      </w:r>
      <w:r w:rsidRPr="00501C7F">
        <w:rPr>
          <w:rFonts w:ascii="Times" w:hAnsi="Times" w:cs="Times"/>
          <w:i/>
          <w:iCs/>
          <w:sz w:val="22"/>
        </w:rPr>
        <w:t xml:space="preserve">Social and Personality Psychology Compass, 5, </w:t>
      </w:r>
      <w:r w:rsidRPr="00501C7F">
        <w:rPr>
          <w:rFonts w:ascii="Times" w:hAnsi="Times" w:cs="Times"/>
          <w:sz w:val="22"/>
        </w:rPr>
        <w:t xml:space="preserve">29-42. </w:t>
      </w:r>
    </w:p>
    <w:p w14:paraId="7663D83A" w14:textId="77777777" w:rsidR="00213BC5" w:rsidRPr="00CB5131" w:rsidRDefault="00213BC5" w:rsidP="00790379">
      <w:pPr>
        <w:widowControl w:val="0"/>
        <w:adjustRightInd w:val="0"/>
        <w:rPr>
          <w:rFonts w:ascii="Times" w:hAnsi="Times" w:cs="Times"/>
          <w:sz w:val="22"/>
          <w:highlight w:val="magenta"/>
        </w:rPr>
      </w:pPr>
    </w:p>
    <w:p w14:paraId="1BDDC687" w14:textId="5397ADA9" w:rsidR="00790379" w:rsidRPr="00501C7F" w:rsidRDefault="00790379" w:rsidP="00790379">
      <w:pPr>
        <w:ind w:left="360" w:hanging="360"/>
        <w:rPr>
          <w:rFonts w:ascii="Times" w:hAnsi="Times" w:cs="Times"/>
          <w:sz w:val="22"/>
        </w:rPr>
      </w:pPr>
      <w:r w:rsidRPr="00501C7F">
        <w:rPr>
          <w:rFonts w:ascii="Times" w:hAnsi="Times" w:cs="Times"/>
          <w:sz w:val="22"/>
        </w:rPr>
        <w:t>5</w:t>
      </w:r>
      <w:r>
        <w:rPr>
          <w:rFonts w:ascii="Times" w:hAnsi="Times" w:cs="Times"/>
          <w:sz w:val="22"/>
        </w:rPr>
        <w:t>5</w:t>
      </w:r>
      <w:r w:rsidRPr="00501C7F">
        <w:rPr>
          <w:rFonts w:ascii="Times" w:hAnsi="Times" w:cs="Times"/>
          <w:sz w:val="22"/>
        </w:rPr>
        <w:t xml:space="preserve"> - Barron, L. G., Hebl, M., &amp; King, E. B. (2011). Effects of manifest ethnic identification on employment discrimination. </w:t>
      </w:r>
      <w:r w:rsidRPr="00501C7F">
        <w:rPr>
          <w:rFonts w:ascii="Times" w:hAnsi="Times" w:cs="Times"/>
          <w:i/>
          <w:iCs/>
          <w:sz w:val="22"/>
        </w:rPr>
        <w:t xml:space="preserve">Cultural Diversity and Ethnic Minority Psychology, 17, </w:t>
      </w:r>
      <w:r w:rsidRPr="00501C7F">
        <w:rPr>
          <w:rFonts w:ascii="Times" w:hAnsi="Times" w:cs="Times"/>
          <w:iCs/>
          <w:sz w:val="22"/>
        </w:rPr>
        <w:t>23-30</w:t>
      </w:r>
      <w:r w:rsidRPr="00501C7F">
        <w:rPr>
          <w:rFonts w:ascii="Times" w:hAnsi="Times" w:cs="Times"/>
          <w:sz w:val="22"/>
        </w:rPr>
        <w:t>.</w:t>
      </w:r>
    </w:p>
    <w:p w14:paraId="2615DE05" w14:textId="77777777" w:rsidR="00790379" w:rsidRPr="00501C7F" w:rsidRDefault="00790379" w:rsidP="00790379">
      <w:pPr>
        <w:rPr>
          <w:rFonts w:ascii="Times" w:hAnsi="Times" w:cs="Times"/>
          <w:i/>
          <w:iCs/>
          <w:color w:val="000000"/>
          <w:sz w:val="22"/>
        </w:rPr>
      </w:pPr>
    </w:p>
    <w:p w14:paraId="6F6B2333" w14:textId="1E88281E" w:rsidR="00213BC5" w:rsidRPr="00501C7F" w:rsidRDefault="00213BC5" w:rsidP="00213BC5">
      <w:pPr>
        <w:widowControl w:val="0"/>
        <w:adjustRightInd w:val="0"/>
        <w:ind w:left="480" w:hanging="480"/>
        <w:rPr>
          <w:rFonts w:ascii="Times" w:hAnsi="Times" w:cs="Times"/>
          <w:sz w:val="22"/>
        </w:rPr>
      </w:pPr>
      <w:r w:rsidRPr="003840DF">
        <w:rPr>
          <w:rFonts w:ascii="Times" w:hAnsi="Times" w:cs="Times"/>
          <w:sz w:val="22"/>
        </w:rPr>
        <w:t>5</w:t>
      </w:r>
      <w:r w:rsidR="00790379" w:rsidRPr="003840DF">
        <w:rPr>
          <w:rFonts w:ascii="Times" w:hAnsi="Times" w:cs="Times"/>
          <w:sz w:val="22"/>
        </w:rPr>
        <w:t>4</w:t>
      </w:r>
      <w:r w:rsidRPr="003840DF">
        <w:rPr>
          <w:rFonts w:ascii="Times" w:hAnsi="Times" w:cs="Times"/>
          <w:sz w:val="22"/>
        </w:rPr>
        <w:t xml:space="preserve"> - Barron, L. G., &amp;</w:t>
      </w:r>
      <w:r w:rsidR="00790379" w:rsidRPr="003840DF">
        <w:rPr>
          <w:rFonts w:ascii="Times" w:hAnsi="Times" w:cs="Times"/>
          <w:sz w:val="22"/>
        </w:rPr>
        <w:t xml:space="preserve"> Hebl, M. (2010</w:t>
      </w:r>
      <w:r w:rsidRPr="003840DF">
        <w:rPr>
          <w:rFonts w:ascii="Times" w:hAnsi="Times" w:cs="Times"/>
          <w:sz w:val="22"/>
        </w:rPr>
        <w:t>).</w:t>
      </w:r>
      <w:r w:rsidR="003E07BD" w:rsidRPr="003840DF">
        <w:rPr>
          <w:rFonts w:ascii="Times" w:hAnsi="Times" w:cs="Times"/>
          <w:sz w:val="22"/>
        </w:rPr>
        <w:t xml:space="preserve"> </w:t>
      </w:r>
      <w:r w:rsidRPr="003840DF">
        <w:rPr>
          <w:rFonts w:ascii="Times" w:hAnsi="Times" w:cs="Times"/>
          <w:sz w:val="22"/>
        </w:rPr>
        <w:t>Reducing “acceptable” stigmas through legislation.</w:t>
      </w:r>
      <w:r w:rsidR="003E07BD" w:rsidRPr="003840DF">
        <w:rPr>
          <w:rFonts w:ascii="Times" w:hAnsi="Times" w:cs="Times"/>
          <w:sz w:val="22"/>
        </w:rPr>
        <w:t xml:space="preserve"> </w:t>
      </w:r>
      <w:r w:rsidRPr="003840DF">
        <w:rPr>
          <w:rFonts w:ascii="Times" w:hAnsi="Times" w:cs="Times"/>
          <w:i/>
          <w:iCs/>
          <w:sz w:val="22"/>
        </w:rPr>
        <w:t>Social Issues and Policy Review, 4, 1-30</w:t>
      </w:r>
      <w:r w:rsidRPr="003840DF">
        <w:rPr>
          <w:rFonts w:ascii="Times" w:hAnsi="Times" w:cs="Times"/>
          <w:sz w:val="22"/>
        </w:rPr>
        <w:t>.</w:t>
      </w:r>
    </w:p>
    <w:p w14:paraId="7C325EB9" w14:textId="77777777" w:rsidR="00213BC5" w:rsidRPr="00501C7F" w:rsidRDefault="00213BC5" w:rsidP="00213BC5">
      <w:pPr>
        <w:widowControl w:val="0"/>
        <w:adjustRightInd w:val="0"/>
        <w:ind w:left="480" w:hanging="480"/>
        <w:rPr>
          <w:rFonts w:ascii="Times" w:hAnsi="Times" w:cs="Times"/>
          <w:sz w:val="22"/>
        </w:rPr>
      </w:pPr>
    </w:p>
    <w:p w14:paraId="0159D109" w14:textId="77777777" w:rsidR="00213BC5" w:rsidRPr="00501C7F" w:rsidRDefault="00213BC5" w:rsidP="00213BC5">
      <w:pPr>
        <w:ind w:left="360" w:hanging="360"/>
        <w:rPr>
          <w:rFonts w:ascii="Times" w:hAnsi="Times" w:cs="Times"/>
          <w:i/>
          <w:iCs/>
          <w:sz w:val="22"/>
        </w:rPr>
      </w:pPr>
      <w:r w:rsidRPr="00501C7F">
        <w:rPr>
          <w:rFonts w:ascii="Times" w:hAnsi="Times" w:cs="Times"/>
          <w:color w:val="000000"/>
          <w:sz w:val="22"/>
        </w:rPr>
        <w:t>5</w:t>
      </w:r>
      <w:r w:rsidR="00442535" w:rsidRPr="00501C7F">
        <w:rPr>
          <w:rFonts w:ascii="Times" w:hAnsi="Times" w:cs="Times"/>
          <w:color w:val="000000"/>
          <w:sz w:val="22"/>
        </w:rPr>
        <w:t>3</w:t>
      </w:r>
      <w:r w:rsidRPr="00501C7F">
        <w:rPr>
          <w:rFonts w:ascii="Times" w:hAnsi="Times" w:cs="Times"/>
          <w:color w:val="000000"/>
          <w:sz w:val="22"/>
        </w:rPr>
        <w:t xml:space="preserve"> -</w:t>
      </w:r>
      <w:r w:rsidRPr="00501C7F">
        <w:rPr>
          <w:rFonts w:ascii="Times" w:hAnsi="Times" w:cs="Times"/>
          <w:i/>
          <w:iCs/>
          <w:color w:val="000000"/>
          <w:sz w:val="22"/>
        </w:rPr>
        <w:t xml:space="preserve"> </w:t>
      </w:r>
      <w:proofErr w:type="spellStart"/>
      <w:r w:rsidRPr="00501C7F">
        <w:rPr>
          <w:rFonts w:ascii="Times" w:hAnsi="Times" w:cs="Times"/>
          <w:sz w:val="22"/>
        </w:rPr>
        <w:t>Bavishi</w:t>
      </w:r>
      <w:proofErr w:type="spellEnd"/>
      <w:r w:rsidRPr="00501C7F">
        <w:rPr>
          <w:rFonts w:ascii="Times" w:hAnsi="Times" w:cs="Times"/>
          <w:sz w:val="22"/>
        </w:rPr>
        <w:t>, A.,</w:t>
      </w:r>
      <w:r w:rsidR="003E07BD" w:rsidRPr="00501C7F">
        <w:rPr>
          <w:rFonts w:ascii="Times" w:hAnsi="Times" w:cs="Times"/>
          <w:sz w:val="22"/>
        </w:rPr>
        <w:t xml:space="preserve"> </w:t>
      </w:r>
      <w:r w:rsidRPr="00501C7F">
        <w:rPr>
          <w:rFonts w:ascii="Times" w:hAnsi="Times" w:cs="Times"/>
          <w:sz w:val="22"/>
        </w:rPr>
        <w:t>Madera, J. M., &amp; Hebl, M. (2010).</w:t>
      </w:r>
      <w:r w:rsidR="003E07BD" w:rsidRPr="00501C7F">
        <w:rPr>
          <w:rFonts w:ascii="Times" w:hAnsi="Times" w:cs="Times"/>
          <w:sz w:val="22"/>
        </w:rPr>
        <w:t xml:space="preserve"> </w:t>
      </w:r>
      <w:r w:rsidRPr="00501C7F">
        <w:rPr>
          <w:rFonts w:ascii="Times" w:hAnsi="Times" w:cs="Times"/>
          <w:sz w:val="22"/>
        </w:rPr>
        <w:t xml:space="preserve">The effect of professor ethnicity and gender on student evaluations: Judged before met. </w:t>
      </w:r>
      <w:r w:rsidRPr="00501C7F">
        <w:rPr>
          <w:rFonts w:ascii="Times" w:hAnsi="Times" w:cs="Times"/>
          <w:i/>
          <w:iCs/>
          <w:sz w:val="22"/>
        </w:rPr>
        <w:t>Journal of Diversity in Higher Education.</w:t>
      </w:r>
    </w:p>
    <w:p w14:paraId="6DB4EDD4" w14:textId="77777777" w:rsidR="00213BC5" w:rsidRPr="00501C7F" w:rsidRDefault="00213BC5" w:rsidP="00213BC5">
      <w:pPr>
        <w:ind w:left="480" w:hanging="360"/>
        <w:rPr>
          <w:rFonts w:ascii="Times" w:hAnsi="Times" w:cs="Times"/>
          <w:i/>
          <w:iCs/>
          <w:sz w:val="22"/>
        </w:rPr>
      </w:pPr>
    </w:p>
    <w:p w14:paraId="5114DA9F" w14:textId="77777777" w:rsidR="00072A83" w:rsidRPr="00501C7F" w:rsidRDefault="00072A83" w:rsidP="00072A83">
      <w:pPr>
        <w:ind w:left="360" w:hanging="360"/>
        <w:rPr>
          <w:rFonts w:ascii="Times" w:hAnsi="Times" w:cs="Times"/>
          <w:iCs/>
          <w:color w:val="000000"/>
          <w:sz w:val="22"/>
        </w:rPr>
      </w:pPr>
      <w:r w:rsidRPr="00501C7F">
        <w:rPr>
          <w:rFonts w:ascii="Times" w:hAnsi="Times" w:cs="Times"/>
          <w:color w:val="000000"/>
          <w:sz w:val="22"/>
        </w:rPr>
        <w:t>5</w:t>
      </w:r>
      <w:r w:rsidR="00442535" w:rsidRPr="00501C7F">
        <w:rPr>
          <w:rFonts w:ascii="Times" w:hAnsi="Times" w:cs="Times"/>
          <w:color w:val="000000"/>
          <w:sz w:val="22"/>
        </w:rPr>
        <w:t>2</w:t>
      </w:r>
      <w:r w:rsidRPr="00501C7F">
        <w:rPr>
          <w:rFonts w:ascii="Times" w:hAnsi="Times" w:cs="Times"/>
          <w:color w:val="000000"/>
          <w:sz w:val="22"/>
        </w:rPr>
        <w:t xml:space="preserve"> -</w:t>
      </w:r>
      <w:r w:rsidRPr="00501C7F">
        <w:rPr>
          <w:rFonts w:ascii="Times" w:hAnsi="Times" w:cs="Times"/>
          <w:sz w:val="22"/>
        </w:rPr>
        <w:t xml:space="preserve"> Bradley-Geist, J., King, E. B., </w:t>
      </w:r>
      <w:proofErr w:type="spellStart"/>
      <w:r w:rsidRPr="00501C7F">
        <w:rPr>
          <w:rFonts w:ascii="Times" w:hAnsi="Times" w:cs="Times"/>
          <w:sz w:val="22"/>
        </w:rPr>
        <w:t>Skorinko</w:t>
      </w:r>
      <w:proofErr w:type="spellEnd"/>
      <w:r w:rsidRPr="00501C7F">
        <w:rPr>
          <w:rFonts w:ascii="Times" w:hAnsi="Times" w:cs="Times"/>
          <w:sz w:val="22"/>
        </w:rPr>
        <w:t xml:space="preserve">, J., Hebl, M., &amp; McKenna, C. (2010). Moral credentialing by associations: The importance of choice and bias. </w:t>
      </w:r>
      <w:r w:rsidRPr="00501C7F">
        <w:rPr>
          <w:rFonts w:ascii="Times" w:hAnsi="Times" w:cs="Times"/>
          <w:i/>
          <w:iCs/>
          <w:sz w:val="22"/>
        </w:rPr>
        <w:t xml:space="preserve">Personality and Social Psychology Bulletin, 36, </w:t>
      </w:r>
      <w:r w:rsidRPr="00501C7F">
        <w:rPr>
          <w:rFonts w:ascii="Times" w:hAnsi="Times" w:cs="Times"/>
          <w:iCs/>
          <w:sz w:val="22"/>
        </w:rPr>
        <w:t>1564-1575.</w:t>
      </w:r>
    </w:p>
    <w:p w14:paraId="2813EDD7" w14:textId="77777777" w:rsidR="00072A83" w:rsidRPr="00501C7F" w:rsidRDefault="00072A83" w:rsidP="00072A83">
      <w:pPr>
        <w:widowControl w:val="0"/>
        <w:adjustRightInd w:val="0"/>
        <w:rPr>
          <w:sz w:val="20"/>
        </w:rPr>
      </w:pPr>
    </w:p>
    <w:p w14:paraId="1F98100C" w14:textId="77777777" w:rsidR="00072A83" w:rsidRPr="00501C7F" w:rsidRDefault="00072A83" w:rsidP="00072A83">
      <w:pPr>
        <w:pStyle w:val="BodyTextIndent3"/>
        <w:ind w:left="360" w:hanging="360"/>
        <w:rPr>
          <w:i/>
          <w:iCs/>
        </w:rPr>
      </w:pPr>
      <w:r w:rsidRPr="00501C7F">
        <w:lastRenderedPageBreak/>
        <w:t xml:space="preserve">51 - Barron, L. G., &amp; Hebl, M. (2010). Extending LGBT supportive organizational policies: Communities matter too. </w:t>
      </w:r>
      <w:r w:rsidRPr="00501C7F">
        <w:rPr>
          <w:i/>
          <w:iCs/>
        </w:rPr>
        <w:t>Industrial and Organizational Psychology: Perspectives on Science and Practice, 3</w:t>
      </w:r>
      <w:r w:rsidRPr="00501C7F">
        <w:t>, 79-81.</w:t>
      </w:r>
      <w:r w:rsidR="003E07BD" w:rsidRPr="00501C7F">
        <w:t xml:space="preserve"> </w:t>
      </w:r>
    </w:p>
    <w:p w14:paraId="27AC6604" w14:textId="77777777" w:rsidR="00072A83" w:rsidRPr="00501C7F" w:rsidRDefault="00072A83" w:rsidP="00072A83">
      <w:pPr>
        <w:pStyle w:val="BodyTextIndent3"/>
        <w:ind w:left="480" w:hanging="360"/>
      </w:pPr>
    </w:p>
    <w:p w14:paraId="1BD27023" w14:textId="77777777" w:rsidR="00072A83" w:rsidRPr="00501C7F" w:rsidRDefault="00072A83" w:rsidP="00072A83">
      <w:pPr>
        <w:pStyle w:val="BodyTextIndent3"/>
        <w:ind w:left="360" w:hanging="360"/>
      </w:pPr>
      <w:r w:rsidRPr="00501C7F">
        <w:t xml:space="preserve">50 - Martinez, L. R., &amp; Hebl, M. (2010). Additional agents of change in promoting LGBT inclusiveness in organizations. </w:t>
      </w:r>
      <w:r w:rsidRPr="00501C7F">
        <w:rPr>
          <w:i/>
          <w:iCs/>
        </w:rPr>
        <w:t>Industrial and Organizational Psychology: Perspectives on Science and Practice, 3</w:t>
      </w:r>
      <w:r w:rsidRPr="00501C7F">
        <w:t>, 82-85.</w:t>
      </w:r>
    </w:p>
    <w:p w14:paraId="7324A988" w14:textId="77777777" w:rsidR="00072A83" w:rsidRPr="00501C7F" w:rsidRDefault="00072A83" w:rsidP="00072A83">
      <w:pPr>
        <w:pStyle w:val="BodyTextIndent3"/>
        <w:ind w:left="360" w:hanging="360"/>
        <w:rPr>
          <w:i/>
          <w:iCs/>
        </w:rPr>
      </w:pPr>
    </w:p>
    <w:p w14:paraId="6088B6CC" w14:textId="77777777" w:rsidR="00072A83" w:rsidRPr="00501C7F" w:rsidRDefault="00072A83" w:rsidP="00072A83">
      <w:pPr>
        <w:pStyle w:val="refs"/>
        <w:ind w:left="480" w:hanging="480"/>
        <w:rPr>
          <w:rFonts w:ascii="Times" w:hAnsi="Times" w:cs="Times"/>
          <w:sz w:val="22"/>
        </w:rPr>
      </w:pPr>
      <w:r w:rsidRPr="00501C7F">
        <w:rPr>
          <w:rFonts w:ascii="Times" w:hAnsi="Times" w:cs="Times"/>
          <w:sz w:val="22"/>
        </w:rPr>
        <w:t>49 - Wang, K., Barron, L. G., &amp; Hebl, M. (2010). Making those who cannot see look best: Effects of visual resume formatting on ratings of job applicants with blindness.</w:t>
      </w:r>
      <w:r w:rsidR="003E07BD" w:rsidRPr="00501C7F">
        <w:rPr>
          <w:rFonts w:ascii="Times" w:hAnsi="Times" w:cs="Times"/>
          <w:sz w:val="22"/>
        </w:rPr>
        <w:t xml:space="preserve"> </w:t>
      </w:r>
      <w:r w:rsidRPr="00501C7F">
        <w:rPr>
          <w:rFonts w:ascii="Times" w:hAnsi="Times" w:cs="Times"/>
          <w:i/>
          <w:iCs/>
          <w:sz w:val="22"/>
        </w:rPr>
        <w:t>Rehabilitation Psychology, 55</w:t>
      </w:r>
      <w:r w:rsidRPr="00501C7F">
        <w:rPr>
          <w:rFonts w:ascii="Times" w:hAnsi="Times" w:cs="Times"/>
          <w:sz w:val="22"/>
        </w:rPr>
        <w:t>, 68-73.</w:t>
      </w:r>
    </w:p>
    <w:p w14:paraId="77D99BA1" w14:textId="77777777" w:rsidR="00072A83" w:rsidRPr="00501C7F" w:rsidRDefault="00072A83" w:rsidP="00072A83">
      <w:pPr>
        <w:pStyle w:val="refs"/>
        <w:ind w:left="480" w:hanging="480"/>
        <w:rPr>
          <w:rFonts w:ascii="Times" w:hAnsi="Times" w:cs="Times"/>
          <w:i/>
          <w:iCs/>
          <w:sz w:val="22"/>
        </w:rPr>
      </w:pPr>
    </w:p>
    <w:p w14:paraId="7234626D" w14:textId="77777777" w:rsidR="00072A83" w:rsidRPr="00501C7F" w:rsidRDefault="00072A83" w:rsidP="00072A83">
      <w:pPr>
        <w:pStyle w:val="refs"/>
        <w:ind w:left="480" w:hanging="480"/>
        <w:rPr>
          <w:rFonts w:ascii="Times" w:hAnsi="Times" w:cs="Times"/>
          <w:sz w:val="22"/>
        </w:rPr>
      </w:pPr>
      <w:r w:rsidRPr="00501C7F">
        <w:rPr>
          <w:rFonts w:ascii="Times" w:hAnsi="Times" w:cs="Times"/>
          <w:sz w:val="22"/>
        </w:rPr>
        <w:t xml:space="preserve">48 - Knight, J. L., King, E. B., &amp; Hebl, M. (2010). The influence of economic threat on aspects of stigmatization. </w:t>
      </w:r>
      <w:r w:rsidRPr="00501C7F">
        <w:rPr>
          <w:rFonts w:ascii="Times" w:hAnsi="Times" w:cs="Times"/>
          <w:i/>
          <w:iCs/>
          <w:sz w:val="22"/>
        </w:rPr>
        <w:t>Journal of Social Issues</w:t>
      </w:r>
      <w:r w:rsidRPr="00501C7F">
        <w:rPr>
          <w:rFonts w:ascii="Times" w:hAnsi="Times" w:cs="Times"/>
          <w:sz w:val="22"/>
        </w:rPr>
        <w:t>, 66, 446-460.</w:t>
      </w:r>
    </w:p>
    <w:p w14:paraId="5EB0E203" w14:textId="77777777" w:rsidR="00072A83" w:rsidRPr="00501C7F" w:rsidRDefault="00072A83" w:rsidP="00072A83">
      <w:pPr>
        <w:pStyle w:val="refs"/>
        <w:ind w:left="480" w:hanging="480"/>
        <w:rPr>
          <w:rFonts w:ascii="Times" w:hAnsi="Times" w:cs="Times"/>
          <w:sz w:val="22"/>
        </w:rPr>
      </w:pPr>
    </w:p>
    <w:p w14:paraId="42DB7504" w14:textId="77777777" w:rsidR="00072A83" w:rsidRPr="00501C7F" w:rsidRDefault="00072A83" w:rsidP="00072A83">
      <w:pPr>
        <w:widowControl w:val="0"/>
        <w:adjustRightInd w:val="0"/>
        <w:ind w:left="480" w:hanging="480"/>
        <w:rPr>
          <w:rFonts w:ascii="Times" w:hAnsi="Times" w:cs="Times"/>
          <w:sz w:val="22"/>
        </w:rPr>
      </w:pPr>
      <w:r w:rsidRPr="00501C7F">
        <w:rPr>
          <w:rFonts w:ascii="Times" w:hAnsi="Times" w:cs="Times"/>
          <w:sz w:val="22"/>
        </w:rPr>
        <w:t xml:space="preserve">47 - </w:t>
      </w:r>
      <w:proofErr w:type="spellStart"/>
      <w:r w:rsidRPr="00501C7F">
        <w:rPr>
          <w:rFonts w:ascii="Times" w:hAnsi="Times" w:cs="Times"/>
          <w:sz w:val="22"/>
        </w:rPr>
        <w:t>Ruggs</w:t>
      </w:r>
      <w:proofErr w:type="spellEnd"/>
      <w:r w:rsidRPr="00501C7F">
        <w:rPr>
          <w:rFonts w:ascii="Times" w:hAnsi="Times" w:cs="Times"/>
          <w:sz w:val="22"/>
        </w:rPr>
        <w:t xml:space="preserve">, E., King, E. B., Hebl, M., &amp; Fitzsimmons, M. (2010). Assessment of weight stigma. </w:t>
      </w:r>
      <w:r w:rsidRPr="00501C7F">
        <w:rPr>
          <w:rFonts w:ascii="Times" w:hAnsi="Times" w:cs="Times"/>
          <w:i/>
          <w:iCs/>
          <w:sz w:val="22"/>
        </w:rPr>
        <w:t>Obesity Facts. Special Issue: The burden of the burden: Interdisciplinary advances in weight stigma research, 3</w:t>
      </w:r>
      <w:r w:rsidRPr="00501C7F">
        <w:rPr>
          <w:rFonts w:ascii="Times" w:hAnsi="Times" w:cs="Times"/>
          <w:sz w:val="22"/>
        </w:rPr>
        <w:t>, 60-69.</w:t>
      </w:r>
    </w:p>
    <w:p w14:paraId="7824F1D1" w14:textId="77777777" w:rsidR="00072A83" w:rsidRPr="00501C7F" w:rsidRDefault="00072A83" w:rsidP="00072A83">
      <w:pPr>
        <w:widowControl w:val="0"/>
        <w:adjustRightInd w:val="0"/>
        <w:ind w:left="480" w:hanging="480"/>
        <w:rPr>
          <w:rFonts w:ascii="Times" w:hAnsi="Times" w:cs="Times"/>
          <w:sz w:val="22"/>
        </w:rPr>
      </w:pPr>
    </w:p>
    <w:p w14:paraId="3C5DD730" w14:textId="77777777" w:rsidR="00072A83" w:rsidRPr="00501C7F" w:rsidRDefault="00072A83" w:rsidP="00072A83">
      <w:pPr>
        <w:pStyle w:val="refs"/>
        <w:ind w:left="480" w:hanging="480"/>
        <w:rPr>
          <w:rFonts w:ascii="Times" w:hAnsi="Times" w:cs="Times"/>
          <w:i/>
          <w:iCs/>
          <w:sz w:val="22"/>
        </w:rPr>
      </w:pPr>
      <w:r w:rsidRPr="00692C0A">
        <w:rPr>
          <w:rFonts w:ascii="Times" w:hAnsi="Times" w:cs="Times"/>
          <w:sz w:val="22"/>
          <w:lang w:val="nl-NL"/>
        </w:rPr>
        <w:t xml:space="preserve">46 - Hebl, M., King, E. B., &amp; Perkins, A. (2009). </w:t>
      </w:r>
      <w:r w:rsidRPr="00501C7F">
        <w:rPr>
          <w:rFonts w:ascii="Times" w:hAnsi="Times" w:cs="Times"/>
          <w:sz w:val="22"/>
        </w:rPr>
        <w:t xml:space="preserve">Ethnic differences in the stigma of obesity: Identification and engagement with a thin ideal. </w:t>
      </w:r>
      <w:r w:rsidRPr="00501C7F">
        <w:rPr>
          <w:rFonts w:ascii="Times" w:hAnsi="Times" w:cs="Times"/>
          <w:i/>
          <w:iCs/>
          <w:sz w:val="22"/>
        </w:rPr>
        <w:t xml:space="preserve">Journal of Experimental Social Psychology, 45, </w:t>
      </w:r>
      <w:r w:rsidRPr="00501C7F">
        <w:rPr>
          <w:rFonts w:ascii="Times" w:hAnsi="Times" w:cs="Times"/>
          <w:sz w:val="22"/>
        </w:rPr>
        <w:t>1165-1172.</w:t>
      </w:r>
    </w:p>
    <w:p w14:paraId="77151471" w14:textId="77777777" w:rsidR="00072A83" w:rsidRPr="00501C7F" w:rsidRDefault="00072A83" w:rsidP="00072A83">
      <w:pPr>
        <w:pStyle w:val="refs"/>
        <w:ind w:left="480" w:hanging="480"/>
        <w:rPr>
          <w:rFonts w:ascii="Times" w:hAnsi="Times" w:cs="Times"/>
          <w:i/>
          <w:iCs/>
          <w:sz w:val="22"/>
        </w:rPr>
      </w:pPr>
    </w:p>
    <w:p w14:paraId="7EBE223E" w14:textId="04CCE065" w:rsidR="00072A83" w:rsidRPr="00501C7F" w:rsidRDefault="00072A83" w:rsidP="00072A83">
      <w:pPr>
        <w:pStyle w:val="refs"/>
        <w:ind w:left="480" w:hanging="480"/>
        <w:rPr>
          <w:rFonts w:ascii="Times" w:hAnsi="Times" w:cs="Times"/>
          <w:iCs/>
          <w:sz w:val="22"/>
        </w:rPr>
      </w:pPr>
      <w:r w:rsidRPr="00501C7F">
        <w:rPr>
          <w:rFonts w:ascii="Times" w:hAnsi="Times" w:cs="Times"/>
          <w:sz w:val="22"/>
        </w:rPr>
        <w:t xml:space="preserve">45 - King, E. B., Hebl, M., George, J., &amp; </w:t>
      </w:r>
      <w:proofErr w:type="spellStart"/>
      <w:r w:rsidRPr="00501C7F">
        <w:rPr>
          <w:rFonts w:ascii="Times" w:hAnsi="Times" w:cs="Times"/>
          <w:sz w:val="22"/>
        </w:rPr>
        <w:t>Matusik</w:t>
      </w:r>
      <w:proofErr w:type="spellEnd"/>
      <w:r w:rsidRPr="00501C7F">
        <w:rPr>
          <w:rFonts w:ascii="Times" w:hAnsi="Times" w:cs="Times"/>
          <w:sz w:val="22"/>
        </w:rPr>
        <w:t>, S. (2009). Understanding tokenism: Antec</w:t>
      </w:r>
      <w:r w:rsidR="002B1E56">
        <w:rPr>
          <w:rFonts w:ascii="Times" w:hAnsi="Times" w:cs="Times"/>
          <w:sz w:val="22"/>
        </w:rPr>
        <w:t>e</w:t>
      </w:r>
      <w:r w:rsidRPr="00501C7F">
        <w:rPr>
          <w:rFonts w:ascii="Times" w:hAnsi="Times" w:cs="Times"/>
          <w:sz w:val="22"/>
        </w:rPr>
        <w:t xml:space="preserve">dents and consequences of psychological climate for gender inequity. </w:t>
      </w:r>
      <w:r w:rsidRPr="00501C7F">
        <w:rPr>
          <w:rFonts w:ascii="Times" w:hAnsi="Times" w:cs="Times"/>
          <w:i/>
          <w:iCs/>
          <w:sz w:val="22"/>
        </w:rPr>
        <w:t xml:space="preserve">Journal of Management, 2, </w:t>
      </w:r>
      <w:r w:rsidRPr="00501C7F">
        <w:rPr>
          <w:rFonts w:ascii="Times" w:hAnsi="Times" w:cs="Times"/>
          <w:iCs/>
          <w:sz w:val="22"/>
        </w:rPr>
        <w:t>482-510.</w:t>
      </w:r>
    </w:p>
    <w:p w14:paraId="5F3493A4" w14:textId="77777777" w:rsidR="00072A83" w:rsidRPr="00501C7F" w:rsidRDefault="00072A83" w:rsidP="00072A83">
      <w:pPr>
        <w:pStyle w:val="refs"/>
        <w:ind w:left="480" w:hanging="480"/>
        <w:rPr>
          <w:rFonts w:ascii="Times" w:hAnsi="Times" w:cs="Times"/>
          <w:i/>
          <w:iCs/>
          <w:sz w:val="22"/>
        </w:rPr>
      </w:pPr>
    </w:p>
    <w:p w14:paraId="7F10E2CD" w14:textId="77777777" w:rsidR="00072A83" w:rsidRPr="00501C7F" w:rsidRDefault="00072A83" w:rsidP="00072A83">
      <w:pPr>
        <w:widowControl w:val="0"/>
        <w:ind w:left="480" w:hanging="480"/>
        <w:rPr>
          <w:rFonts w:ascii="Times" w:hAnsi="Times" w:cs="Times"/>
          <w:sz w:val="22"/>
        </w:rPr>
      </w:pPr>
      <w:r w:rsidRPr="00501C7F">
        <w:rPr>
          <w:rFonts w:ascii="Times" w:hAnsi="Times" w:cs="Times"/>
          <w:sz w:val="22"/>
        </w:rPr>
        <w:t xml:space="preserve">44 - Avery, D. R., </w:t>
      </w:r>
      <w:proofErr w:type="spellStart"/>
      <w:r w:rsidRPr="00501C7F">
        <w:rPr>
          <w:rFonts w:ascii="Times" w:hAnsi="Times" w:cs="Times"/>
          <w:sz w:val="22"/>
        </w:rPr>
        <w:t>Richeson</w:t>
      </w:r>
      <w:proofErr w:type="spellEnd"/>
      <w:r w:rsidRPr="00501C7F">
        <w:rPr>
          <w:rFonts w:ascii="Times" w:hAnsi="Times" w:cs="Times"/>
          <w:sz w:val="22"/>
        </w:rPr>
        <w:t xml:space="preserve">, J., Hebl, M., &amp; </w:t>
      </w:r>
      <w:proofErr w:type="spellStart"/>
      <w:r w:rsidRPr="00501C7F">
        <w:rPr>
          <w:rFonts w:ascii="Times" w:hAnsi="Times" w:cs="Times"/>
          <w:sz w:val="22"/>
        </w:rPr>
        <w:t>Ambady</w:t>
      </w:r>
      <w:proofErr w:type="spellEnd"/>
      <w:r w:rsidRPr="00501C7F">
        <w:rPr>
          <w:rFonts w:ascii="Times" w:hAnsi="Times" w:cs="Times"/>
          <w:sz w:val="22"/>
        </w:rPr>
        <w:t xml:space="preserve">, N. (2009). It doesn’t have to be uncomfortable: The role of behavioral scripts in Black-White interracial interactions. </w:t>
      </w:r>
      <w:r w:rsidRPr="00501C7F">
        <w:rPr>
          <w:rFonts w:ascii="Times" w:hAnsi="Times" w:cs="Times"/>
          <w:i/>
          <w:iCs/>
          <w:sz w:val="22"/>
        </w:rPr>
        <w:t>Journal of Applied Psychology</w:t>
      </w:r>
      <w:r w:rsidRPr="00501C7F">
        <w:rPr>
          <w:rFonts w:ascii="Times" w:hAnsi="Times" w:cs="Times"/>
          <w:sz w:val="22"/>
        </w:rPr>
        <w:t>, 94, 1382-1393.</w:t>
      </w:r>
    </w:p>
    <w:p w14:paraId="45D9C5B6" w14:textId="77777777" w:rsidR="00072A83" w:rsidRPr="00501C7F" w:rsidRDefault="00072A83" w:rsidP="00072A83">
      <w:pPr>
        <w:pStyle w:val="refs"/>
        <w:ind w:left="0" w:firstLine="0"/>
        <w:rPr>
          <w:rFonts w:ascii="Times" w:hAnsi="Times" w:cs="Times"/>
          <w:sz w:val="22"/>
        </w:rPr>
      </w:pPr>
    </w:p>
    <w:p w14:paraId="4E82BF0B" w14:textId="77777777" w:rsidR="00072A83" w:rsidRPr="00501C7F" w:rsidRDefault="00072A83" w:rsidP="00072A83">
      <w:pPr>
        <w:widowControl w:val="0"/>
        <w:ind w:left="480" w:hanging="480"/>
        <w:rPr>
          <w:rFonts w:ascii="Times" w:hAnsi="Times" w:cs="Times"/>
          <w:sz w:val="22"/>
        </w:rPr>
      </w:pPr>
      <w:r w:rsidRPr="00501C7F">
        <w:rPr>
          <w:rFonts w:ascii="Times" w:hAnsi="Times" w:cs="Times"/>
          <w:sz w:val="22"/>
        </w:rPr>
        <w:t xml:space="preserve">43 - Madera, J., Hebl, M., &amp; Martin, R. (2009). Gender and letters of recommendation for academics: Agentic and communal differences. </w:t>
      </w:r>
      <w:r w:rsidRPr="00501C7F">
        <w:rPr>
          <w:rFonts w:ascii="Times" w:hAnsi="Times" w:cs="Times"/>
          <w:i/>
          <w:iCs/>
          <w:sz w:val="22"/>
        </w:rPr>
        <w:t>Journal of Applied Psychology</w:t>
      </w:r>
      <w:r w:rsidRPr="00501C7F">
        <w:rPr>
          <w:rFonts w:ascii="Times" w:hAnsi="Times" w:cs="Times"/>
          <w:sz w:val="22"/>
        </w:rPr>
        <w:t>, 94, 1591-1599.</w:t>
      </w:r>
    </w:p>
    <w:p w14:paraId="08E7E05E" w14:textId="77777777" w:rsidR="00072A83" w:rsidRPr="00501C7F" w:rsidRDefault="00072A83" w:rsidP="00072A83">
      <w:pPr>
        <w:widowControl w:val="0"/>
        <w:ind w:left="480" w:hanging="480"/>
        <w:rPr>
          <w:rFonts w:ascii="Times" w:hAnsi="Times" w:cs="Times"/>
          <w:sz w:val="22"/>
        </w:rPr>
      </w:pPr>
    </w:p>
    <w:p w14:paraId="429721AF" w14:textId="77777777" w:rsidR="00072A83" w:rsidRPr="00501C7F" w:rsidRDefault="00072A83" w:rsidP="00072A83">
      <w:pPr>
        <w:widowControl w:val="0"/>
        <w:adjustRightInd w:val="0"/>
        <w:ind w:left="480" w:hanging="480"/>
        <w:rPr>
          <w:sz w:val="20"/>
        </w:rPr>
      </w:pPr>
      <w:r w:rsidRPr="00501C7F">
        <w:rPr>
          <w:rFonts w:ascii="Times" w:hAnsi="Times" w:cs="Times"/>
          <w:sz w:val="22"/>
        </w:rPr>
        <w:t xml:space="preserve">42 - *Singletary, S. L., &amp; Hebl, M. (2009). Compensatory strategies for reducing interpersonal discrimination: The effectiveness of acknowledgments, increased positivity, and individuating information. </w:t>
      </w:r>
      <w:r w:rsidRPr="00501C7F">
        <w:rPr>
          <w:rFonts w:ascii="Times" w:hAnsi="Times" w:cs="Times"/>
          <w:i/>
          <w:iCs/>
          <w:sz w:val="22"/>
        </w:rPr>
        <w:t>Journal of Applied Psychology, 94</w:t>
      </w:r>
      <w:r w:rsidRPr="00501C7F">
        <w:rPr>
          <w:rFonts w:ascii="Times" w:hAnsi="Times" w:cs="Times"/>
          <w:sz w:val="22"/>
        </w:rPr>
        <w:t>, 797-805.</w:t>
      </w:r>
      <w:r w:rsidRPr="00501C7F">
        <w:rPr>
          <w:sz w:val="20"/>
        </w:rPr>
        <w:t xml:space="preserve"> </w:t>
      </w:r>
    </w:p>
    <w:p w14:paraId="3AF3FE82" w14:textId="77777777" w:rsidR="00072A83" w:rsidRPr="00501C7F" w:rsidRDefault="00072A83" w:rsidP="00072A83">
      <w:pPr>
        <w:ind w:left="480" w:hanging="360"/>
        <w:rPr>
          <w:rFonts w:ascii="Times" w:hAnsi="Times" w:cs="Times"/>
          <w:i/>
          <w:iCs/>
          <w:color w:val="000000"/>
          <w:sz w:val="22"/>
        </w:rPr>
      </w:pPr>
    </w:p>
    <w:p w14:paraId="3D778317" w14:textId="3DC91C48" w:rsidR="000A322A" w:rsidRPr="00501C7F" w:rsidRDefault="007A5285" w:rsidP="000A322A">
      <w:pPr>
        <w:pStyle w:val="PlainText"/>
        <w:ind w:left="480" w:hanging="480"/>
        <w:rPr>
          <w:rFonts w:ascii="Times" w:hAnsi="Times" w:cs="Times"/>
          <w:sz w:val="22"/>
        </w:rPr>
      </w:pPr>
      <w:r>
        <w:rPr>
          <w:rFonts w:ascii="Times" w:hAnsi="Times" w:cs="Times"/>
          <w:sz w:val="22"/>
        </w:rPr>
        <w:t>41 - King, E. B., Hebl, M.,</w:t>
      </w:r>
      <w:r w:rsidR="000A322A" w:rsidRPr="00501C7F">
        <w:rPr>
          <w:rFonts w:ascii="Times" w:hAnsi="Times" w:cs="Times"/>
          <w:sz w:val="22"/>
        </w:rPr>
        <w:t xml:space="preserve"> &amp; Beal, D. (2009). Conflict and cooperation in diverse workgroups. </w:t>
      </w:r>
      <w:r w:rsidR="000A322A" w:rsidRPr="00501C7F">
        <w:rPr>
          <w:rFonts w:ascii="Times" w:hAnsi="Times" w:cs="Times"/>
          <w:i/>
          <w:iCs/>
          <w:sz w:val="22"/>
        </w:rPr>
        <w:t xml:space="preserve">Journal of Social Issues, 65, </w:t>
      </w:r>
      <w:r w:rsidR="000A322A" w:rsidRPr="00501C7F">
        <w:rPr>
          <w:rFonts w:ascii="Times" w:hAnsi="Times" w:cs="Times"/>
          <w:sz w:val="22"/>
        </w:rPr>
        <w:t>261-285.</w:t>
      </w:r>
    </w:p>
    <w:p w14:paraId="2CECD63C" w14:textId="77777777" w:rsidR="000A322A" w:rsidRPr="00501C7F" w:rsidRDefault="000A322A" w:rsidP="000A322A">
      <w:pPr>
        <w:pStyle w:val="PlainText"/>
        <w:ind w:left="480" w:hanging="480"/>
        <w:rPr>
          <w:rFonts w:ascii="Times" w:hAnsi="Times" w:cs="Times"/>
          <w:sz w:val="22"/>
        </w:rPr>
      </w:pPr>
    </w:p>
    <w:p w14:paraId="14E37D36" w14:textId="77777777" w:rsidR="000A322A" w:rsidRPr="00501C7F" w:rsidRDefault="000A322A" w:rsidP="000A322A">
      <w:pPr>
        <w:pStyle w:val="refs"/>
        <w:ind w:left="480" w:hanging="480"/>
        <w:rPr>
          <w:rFonts w:ascii="Times" w:hAnsi="Times" w:cs="Times"/>
          <w:sz w:val="22"/>
        </w:rPr>
      </w:pPr>
      <w:r w:rsidRPr="00501C7F">
        <w:rPr>
          <w:rFonts w:ascii="Times" w:hAnsi="Times" w:cs="Times"/>
          <w:sz w:val="22"/>
        </w:rPr>
        <w:t>40 -</w:t>
      </w:r>
      <w:r w:rsidRPr="00501C7F">
        <w:rPr>
          <w:rFonts w:ascii="Times" w:hAnsi="Times" w:cs="Times"/>
          <w:i/>
          <w:iCs/>
          <w:sz w:val="22"/>
        </w:rPr>
        <w:t xml:space="preserve"> </w:t>
      </w:r>
      <w:r w:rsidRPr="00501C7F">
        <w:rPr>
          <w:rFonts w:ascii="Times" w:hAnsi="Times" w:cs="Times"/>
          <w:sz w:val="22"/>
        </w:rPr>
        <w:t xml:space="preserve">Hebl, M., </w:t>
      </w:r>
      <w:proofErr w:type="spellStart"/>
      <w:r w:rsidRPr="00501C7F">
        <w:rPr>
          <w:rFonts w:ascii="Times" w:hAnsi="Times" w:cs="Times"/>
          <w:sz w:val="22"/>
        </w:rPr>
        <w:t>Ruggs</w:t>
      </w:r>
      <w:proofErr w:type="spellEnd"/>
      <w:r w:rsidRPr="00501C7F">
        <w:rPr>
          <w:rFonts w:ascii="Times" w:hAnsi="Times" w:cs="Times"/>
          <w:sz w:val="22"/>
        </w:rPr>
        <w:t xml:space="preserve">, E., Singletary, S. L., &amp; Beal, D. J. (2008). Perceptions of obesity across the lifespan. In R </w:t>
      </w:r>
      <w:proofErr w:type="spellStart"/>
      <w:r w:rsidRPr="00501C7F">
        <w:rPr>
          <w:rFonts w:ascii="Times" w:hAnsi="Times" w:cs="Times"/>
          <w:sz w:val="22"/>
        </w:rPr>
        <w:t>Puhl</w:t>
      </w:r>
      <w:proofErr w:type="spellEnd"/>
      <w:r w:rsidRPr="00501C7F">
        <w:rPr>
          <w:rFonts w:ascii="Times" w:hAnsi="Times" w:cs="Times"/>
          <w:sz w:val="22"/>
        </w:rPr>
        <w:t xml:space="preserve"> &amp; </w:t>
      </w:r>
      <w:proofErr w:type="spellStart"/>
      <w:r w:rsidRPr="00501C7F">
        <w:rPr>
          <w:rFonts w:ascii="Times" w:hAnsi="Times" w:cs="Times"/>
          <w:sz w:val="22"/>
        </w:rPr>
        <w:t>Latner</w:t>
      </w:r>
      <w:proofErr w:type="spellEnd"/>
      <w:r w:rsidRPr="00501C7F">
        <w:rPr>
          <w:rFonts w:ascii="Times" w:hAnsi="Times" w:cs="Times"/>
          <w:sz w:val="22"/>
        </w:rPr>
        <w:t xml:space="preserve">, J. (Eds.) </w:t>
      </w:r>
      <w:r w:rsidRPr="00501C7F">
        <w:rPr>
          <w:rFonts w:ascii="Times" w:hAnsi="Times" w:cs="Times"/>
          <w:i/>
          <w:iCs/>
          <w:sz w:val="22"/>
        </w:rPr>
        <w:t>Obesity, 16</w:t>
      </w:r>
      <w:r w:rsidRPr="00501C7F">
        <w:rPr>
          <w:rFonts w:ascii="Times" w:hAnsi="Times" w:cs="Times"/>
          <w:sz w:val="22"/>
        </w:rPr>
        <w:t>, S46-S52.</w:t>
      </w:r>
    </w:p>
    <w:p w14:paraId="76474A0B" w14:textId="77777777" w:rsidR="000A322A" w:rsidRPr="00501C7F" w:rsidRDefault="000A322A" w:rsidP="000A322A">
      <w:pPr>
        <w:pStyle w:val="refs"/>
        <w:ind w:left="480" w:hanging="480"/>
        <w:rPr>
          <w:rFonts w:ascii="Times" w:hAnsi="Times" w:cs="Times"/>
          <w:sz w:val="22"/>
        </w:rPr>
      </w:pPr>
    </w:p>
    <w:p w14:paraId="27F08880" w14:textId="77777777" w:rsidR="000A322A" w:rsidRPr="00501C7F" w:rsidRDefault="000A322A" w:rsidP="000A322A">
      <w:pPr>
        <w:ind w:left="480" w:hanging="480"/>
        <w:rPr>
          <w:rFonts w:ascii="Times" w:hAnsi="Times" w:cs="Times"/>
          <w:i/>
          <w:iCs/>
          <w:sz w:val="22"/>
        </w:rPr>
      </w:pPr>
      <w:r w:rsidRPr="00501C7F">
        <w:rPr>
          <w:rFonts w:ascii="Times" w:hAnsi="Times" w:cs="Times"/>
          <w:sz w:val="22"/>
        </w:rPr>
        <w:t xml:space="preserve">39 - Leslie, L. M., King, E. B., Bradley, J. C., &amp; Hebl, M. (2008). Triangulation across methodologies: All signs point to persistent stereotyping and discrimination in organizations. </w:t>
      </w:r>
      <w:r w:rsidRPr="00501C7F">
        <w:rPr>
          <w:rFonts w:ascii="Times" w:hAnsi="Times" w:cs="Times"/>
          <w:i/>
          <w:iCs/>
          <w:sz w:val="22"/>
        </w:rPr>
        <w:t>Industrial and Organizational Psychology: Perspectives on Science and Practice, 1</w:t>
      </w:r>
      <w:r w:rsidRPr="00501C7F">
        <w:rPr>
          <w:rFonts w:ascii="Times" w:hAnsi="Times" w:cs="Times"/>
          <w:sz w:val="22"/>
        </w:rPr>
        <w:t>, 399-404.</w:t>
      </w:r>
    </w:p>
    <w:p w14:paraId="51B15DC2" w14:textId="77777777" w:rsidR="000A322A" w:rsidRPr="00501C7F" w:rsidRDefault="000A322A" w:rsidP="000A322A">
      <w:pPr>
        <w:ind w:left="480" w:hanging="480"/>
        <w:rPr>
          <w:rFonts w:ascii="Times" w:hAnsi="Times" w:cs="Times"/>
          <w:i/>
          <w:iCs/>
          <w:sz w:val="22"/>
        </w:rPr>
      </w:pPr>
    </w:p>
    <w:p w14:paraId="1C66AB5A" w14:textId="77777777" w:rsidR="000A322A" w:rsidRPr="00501C7F" w:rsidRDefault="000A322A" w:rsidP="000A322A">
      <w:pPr>
        <w:ind w:left="480" w:hanging="480"/>
        <w:rPr>
          <w:rFonts w:ascii="Times" w:hAnsi="Times" w:cs="Times"/>
          <w:i/>
          <w:iCs/>
          <w:sz w:val="22"/>
        </w:rPr>
      </w:pPr>
      <w:r w:rsidRPr="00501C7F">
        <w:rPr>
          <w:rFonts w:ascii="Times" w:hAnsi="Times" w:cs="Times"/>
          <w:sz w:val="22"/>
        </w:rPr>
        <w:t xml:space="preserve">38 - Hebl, M., King, E., </w:t>
      </w:r>
      <w:proofErr w:type="spellStart"/>
      <w:r w:rsidRPr="00501C7F">
        <w:rPr>
          <w:rFonts w:ascii="Times" w:hAnsi="Times" w:cs="Times"/>
          <w:sz w:val="22"/>
        </w:rPr>
        <w:t>Turchin</w:t>
      </w:r>
      <w:proofErr w:type="spellEnd"/>
      <w:r w:rsidRPr="00501C7F">
        <w:rPr>
          <w:rFonts w:ascii="Times" w:hAnsi="Times" w:cs="Times"/>
          <w:sz w:val="22"/>
        </w:rPr>
        <w:t xml:space="preserve">, J., &amp; Williams, M. (2008). The grapefruit contest: Gender differences in competition and intimacy. </w:t>
      </w:r>
      <w:r w:rsidRPr="00501C7F">
        <w:rPr>
          <w:rFonts w:ascii="Times" w:hAnsi="Times" w:cs="Times"/>
          <w:i/>
          <w:iCs/>
          <w:sz w:val="22"/>
        </w:rPr>
        <w:t>Teaching of Psychology, 35</w:t>
      </w:r>
      <w:r w:rsidRPr="00501C7F">
        <w:rPr>
          <w:rFonts w:ascii="Times" w:hAnsi="Times" w:cs="Times"/>
          <w:sz w:val="22"/>
        </w:rPr>
        <w:t>, 18-21.</w:t>
      </w:r>
    </w:p>
    <w:p w14:paraId="29C8674D" w14:textId="77777777" w:rsidR="000A322A" w:rsidRPr="00501C7F" w:rsidRDefault="000A322A" w:rsidP="000A322A">
      <w:pPr>
        <w:ind w:left="480" w:hanging="480"/>
        <w:rPr>
          <w:rFonts w:ascii="Times" w:hAnsi="Times" w:cs="Times"/>
          <w:i/>
          <w:iCs/>
          <w:sz w:val="22"/>
        </w:rPr>
      </w:pPr>
    </w:p>
    <w:p w14:paraId="082FB304" w14:textId="77777777" w:rsidR="000A322A" w:rsidRPr="00501C7F" w:rsidRDefault="000A322A" w:rsidP="000A322A">
      <w:pPr>
        <w:pStyle w:val="PlainText"/>
        <w:ind w:left="480" w:hanging="480"/>
        <w:rPr>
          <w:rFonts w:ascii="Times" w:hAnsi="Times" w:cs="Times"/>
          <w:sz w:val="22"/>
        </w:rPr>
      </w:pPr>
      <w:r w:rsidRPr="00501C7F">
        <w:rPr>
          <w:rFonts w:ascii="Times" w:hAnsi="Times" w:cs="Times"/>
          <w:sz w:val="22"/>
        </w:rPr>
        <w:t xml:space="preserve">37 - King, E. B., Reilly, C., &amp; Hebl, M. (2008). The best and worst of times: Dual perspectives of “coming out” in the workplace. </w:t>
      </w:r>
      <w:r w:rsidRPr="00501C7F">
        <w:rPr>
          <w:rFonts w:ascii="Times" w:hAnsi="Times" w:cs="Times"/>
          <w:i/>
          <w:iCs/>
          <w:sz w:val="22"/>
        </w:rPr>
        <w:t>Group and Organization Management</w:t>
      </w:r>
      <w:r w:rsidRPr="00501C7F">
        <w:rPr>
          <w:rFonts w:ascii="Times" w:hAnsi="Times" w:cs="Times"/>
          <w:sz w:val="22"/>
        </w:rPr>
        <w:t xml:space="preserve">, </w:t>
      </w:r>
      <w:r w:rsidRPr="00501C7F">
        <w:rPr>
          <w:rFonts w:ascii="Times" w:hAnsi="Times" w:cs="Times"/>
          <w:i/>
          <w:iCs/>
          <w:sz w:val="22"/>
        </w:rPr>
        <w:t>33,</w:t>
      </w:r>
      <w:r w:rsidRPr="00501C7F">
        <w:rPr>
          <w:rFonts w:ascii="Times" w:hAnsi="Times" w:cs="Times"/>
          <w:sz w:val="22"/>
        </w:rPr>
        <w:t xml:space="preserve"> 566-601.</w:t>
      </w:r>
    </w:p>
    <w:p w14:paraId="28F36337" w14:textId="77777777" w:rsidR="000A322A" w:rsidRPr="00501C7F" w:rsidRDefault="000A322A" w:rsidP="000A322A">
      <w:pPr>
        <w:pStyle w:val="PlainText"/>
        <w:ind w:left="480" w:hanging="480"/>
        <w:rPr>
          <w:rFonts w:ascii="Times" w:hAnsi="Times" w:cs="Times"/>
          <w:sz w:val="22"/>
        </w:rPr>
      </w:pPr>
    </w:p>
    <w:p w14:paraId="1C3208C1" w14:textId="77777777" w:rsidR="000A322A" w:rsidRPr="00501C7F" w:rsidRDefault="000A322A" w:rsidP="000A322A">
      <w:pPr>
        <w:pStyle w:val="PlainText"/>
        <w:ind w:left="480" w:hanging="480"/>
        <w:rPr>
          <w:rFonts w:ascii="Times" w:hAnsi="Times" w:cs="Times"/>
          <w:sz w:val="22"/>
        </w:rPr>
      </w:pPr>
      <w:r w:rsidRPr="00501C7F">
        <w:rPr>
          <w:rFonts w:ascii="Times" w:hAnsi="Times" w:cs="Times"/>
          <w:sz w:val="22"/>
        </w:rPr>
        <w:t xml:space="preserve">36 - King, E. B., De </w:t>
      </w:r>
      <w:proofErr w:type="spellStart"/>
      <w:r w:rsidRPr="00501C7F">
        <w:rPr>
          <w:rFonts w:ascii="Times" w:hAnsi="Times" w:cs="Times"/>
          <w:sz w:val="22"/>
        </w:rPr>
        <w:t>Chermont</w:t>
      </w:r>
      <w:proofErr w:type="spellEnd"/>
      <w:r w:rsidRPr="00501C7F">
        <w:rPr>
          <w:rFonts w:ascii="Times" w:hAnsi="Times" w:cs="Times"/>
          <w:sz w:val="22"/>
        </w:rPr>
        <w:t xml:space="preserve">, K., West, M. A., Dawson, J., &amp; Hebl, M. (2007). How innovation can alleviate negative consequences of demanding work contexts: The influence of climate for innovation </w:t>
      </w:r>
      <w:r w:rsidRPr="00501C7F">
        <w:rPr>
          <w:rFonts w:ascii="Times" w:hAnsi="Times" w:cs="Times"/>
          <w:sz w:val="22"/>
        </w:rPr>
        <w:lastRenderedPageBreak/>
        <w:t xml:space="preserve">on organizational outcomes. </w:t>
      </w:r>
      <w:r w:rsidRPr="00501C7F">
        <w:rPr>
          <w:rFonts w:ascii="Times" w:hAnsi="Times" w:cs="Times"/>
          <w:i/>
          <w:iCs/>
          <w:sz w:val="22"/>
        </w:rPr>
        <w:t>Journal of Occupational and Organizational Psychology</w:t>
      </w:r>
      <w:r w:rsidRPr="00501C7F">
        <w:rPr>
          <w:rFonts w:ascii="Times" w:hAnsi="Times" w:cs="Times"/>
          <w:sz w:val="22"/>
        </w:rPr>
        <w:t xml:space="preserve">, </w:t>
      </w:r>
      <w:r w:rsidRPr="00501C7F">
        <w:rPr>
          <w:rFonts w:ascii="Times" w:hAnsi="Times" w:cs="Times"/>
          <w:i/>
          <w:iCs/>
          <w:sz w:val="22"/>
        </w:rPr>
        <w:t>80</w:t>
      </w:r>
      <w:r w:rsidRPr="00501C7F">
        <w:rPr>
          <w:rFonts w:ascii="Times" w:hAnsi="Times" w:cs="Times"/>
          <w:sz w:val="22"/>
        </w:rPr>
        <w:t>, 631-645.</w:t>
      </w:r>
    </w:p>
    <w:p w14:paraId="46868A70" w14:textId="77777777" w:rsidR="000A322A" w:rsidRPr="00501C7F" w:rsidRDefault="000A322A" w:rsidP="000A322A">
      <w:pPr>
        <w:widowControl w:val="0"/>
        <w:ind w:left="480" w:hanging="480"/>
        <w:rPr>
          <w:rFonts w:ascii="Times" w:hAnsi="Times" w:cs="Times"/>
          <w:color w:val="000000"/>
          <w:sz w:val="22"/>
        </w:rPr>
      </w:pPr>
    </w:p>
    <w:p w14:paraId="3279B89D" w14:textId="77777777" w:rsidR="000A322A" w:rsidRPr="00501C7F" w:rsidRDefault="000A322A" w:rsidP="000A322A">
      <w:pPr>
        <w:pStyle w:val="PlainText"/>
        <w:ind w:left="480" w:hanging="480"/>
        <w:rPr>
          <w:rFonts w:ascii="Times" w:hAnsi="Times" w:cs="Times"/>
          <w:i/>
          <w:iCs/>
          <w:sz w:val="22"/>
        </w:rPr>
      </w:pPr>
      <w:r w:rsidRPr="00501C7F">
        <w:rPr>
          <w:rFonts w:ascii="Times" w:hAnsi="Times" w:cs="Times"/>
          <w:color w:val="000000"/>
          <w:sz w:val="22"/>
        </w:rPr>
        <w:t>35 -</w:t>
      </w:r>
      <w:r w:rsidRPr="00501C7F">
        <w:rPr>
          <w:rFonts w:ascii="Times" w:hAnsi="Times" w:cs="Times"/>
          <w:sz w:val="22"/>
        </w:rPr>
        <w:t xml:space="preserve"> Hebl, M., King, E. B., Glick, P., Singletary, S., &amp; Kazama, S. (2007). Hostile and benevolent reactions toward pregnant women: Complementary interpersonal punishments and rewards that maintain traditional roles</w:t>
      </w:r>
      <w:r w:rsidRPr="00501C7F">
        <w:rPr>
          <w:rFonts w:ascii="Times" w:hAnsi="Times" w:cs="Times"/>
          <w:i/>
          <w:iCs/>
          <w:sz w:val="22"/>
        </w:rPr>
        <w:t>. Journal of Applied Psychology, 92,</w:t>
      </w:r>
      <w:r w:rsidRPr="00501C7F">
        <w:rPr>
          <w:rFonts w:ascii="Times" w:hAnsi="Times" w:cs="Times"/>
          <w:sz w:val="22"/>
        </w:rPr>
        <w:t xml:space="preserve"> 1499-1511.</w:t>
      </w:r>
      <w:r w:rsidRPr="00501C7F">
        <w:rPr>
          <w:rFonts w:ascii="Times" w:hAnsi="Times" w:cs="Times"/>
          <w:i/>
          <w:iCs/>
          <w:sz w:val="22"/>
        </w:rPr>
        <w:t xml:space="preserve"> </w:t>
      </w:r>
    </w:p>
    <w:p w14:paraId="02AC3548" w14:textId="77777777" w:rsidR="000A322A" w:rsidRPr="00501C7F" w:rsidRDefault="000A322A" w:rsidP="000A322A">
      <w:pPr>
        <w:widowControl w:val="0"/>
        <w:ind w:left="480" w:hanging="480"/>
        <w:rPr>
          <w:rFonts w:ascii="Times" w:hAnsi="Times" w:cs="Times"/>
          <w:i/>
          <w:iCs/>
          <w:sz w:val="22"/>
        </w:rPr>
      </w:pPr>
    </w:p>
    <w:p w14:paraId="2384C142" w14:textId="77777777" w:rsidR="000A322A" w:rsidRPr="00501C7F" w:rsidRDefault="000A322A" w:rsidP="000A322A">
      <w:pPr>
        <w:widowControl w:val="0"/>
        <w:ind w:left="480" w:hanging="480"/>
        <w:rPr>
          <w:rFonts w:ascii="Times" w:hAnsi="Times" w:cs="Times"/>
          <w:color w:val="000000"/>
          <w:sz w:val="22"/>
        </w:rPr>
      </w:pPr>
      <w:r w:rsidRPr="00501C7F">
        <w:rPr>
          <w:rFonts w:ascii="Times" w:hAnsi="Times" w:cs="Times"/>
          <w:sz w:val="22"/>
        </w:rPr>
        <w:t>34 -</w:t>
      </w:r>
      <w:r w:rsidRPr="00501C7F">
        <w:rPr>
          <w:rFonts w:ascii="Times" w:hAnsi="Times" w:cs="Times"/>
          <w:i/>
          <w:iCs/>
          <w:sz w:val="22"/>
        </w:rPr>
        <w:t xml:space="preserve"> </w:t>
      </w:r>
      <w:r w:rsidRPr="00501C7F">
        <w:rPr>
          <w:rFonts w:ascii="Times" w:hAnsi="Times" w:cs="Times"/>
          <w:sz w:val="22"/>
        </w:rPr>
        <w:t xml:space="preserve">Law, C. L., King, E., </w:t>
      </w:r>
      <w:proofErr w:type="spellStart"/>
      <w:r w:rsidRPr="00501C7F">
        <w:rPr>
          <w:rFonts w:ascii="Times" w:hAnsi="Times" w:cs="Times"/>
          <w:sz w:val="22"/>
        </w:rPr>
        <w:t>Zitek</w:t>
      </w:r>
      <w:proofErr w:type="spellEnd"/>
      <w:r w:rsidRPr="00501C7F">
        <w:rPr>
          <w:rFonts w:ascii="Times" w:hAnsi="Times" w:cs="Times"/>
          <w:sz w:val="22"/>
        </w:rPr>
        <w:t xml:space="preserve">, E., &amp; Hebl, M. (2007). Methods for understanding the stigma of AIDS in the United States: A review and future directions. </w:t>
      </w:r>
      <w:r w:rsidRPr="00501C7F">
        <w:rPr>
          <w:rFonts w:ascii="Times" w:hAnsi="Times" w:cs="Times"/>
          <w:color w:val="000000"/>
          <w:sz w:val="22"/>
        </w:rPr>
        <w:t xml:space="preserve">In N. </w:t>
      </w:r>
      <w:proofErr w:type="spellStart"/>
      <w:r w:rsidRPr="00501C7F">
        <w:rPr>
          <w:rFonts w:ascii="Times" w:hAnsi="Times" w:cs="Times"/>
          <w:color w:val="000000"/>
          <w:sz w:val="22"/>
        </w:rPr>
        <w:t>Varas</w:t>
      </w:r>
      <w:proofErr w:type="spellEnd"/>
      <w:r w:rsidRPr="00501C7F">
        <w:rPr>
          <w:rFonts w:ascii="Times" w:hAnsi="Times" w:cs="Times"/>
          <w:color w:val="000000"/>
          <w:sz w:val="22"/>
        </w:rPr>
        <w:t xml:space="preserve"> Diaz &amp; I. Serrano-Garcia (Eds.) International Perspectives on AIDS Stigma. </w:t>
      </w:r>
      <w:r w:rsidRPr="00501C7F">
        <w:rPr>
          <w:rFonts w:ascii="Times" w:hAnsi="Times" w:cs="Times"/>
          <w:i/>
          <w:iCs/>
          <w:color w:val="000000"/>
          <w:sz w:val="22"/>
        </w:rPr>
        <w:t>Interamerican Journal of Psychology</w:t>
      </w:r>
      <w:r w:rsidRPr="00501C7F">
        <w:rPr>
          <w:rFonts w:ascii="Times" w:hAnsi="Times" w:cs="Times"/>
          <w:color w:val="000000"/>
          <w:sz w:val="22"/>
        </w:rPr>
        <w:t>.</w:t>
      </w:r>
      <w:r w:rsidRPr="00501C7F">
        <w:rPr>
          <w:rFonts w:ascii="Times" w:hAnsi="Times" w:cs="Times"/>
          <w:i/>
          <w:iCs/>
          <w:color w:val="000000"/>
          <w:sz w:val="22"/>
        </w:rPr>
        <w:t xml:space="preserve"> 41</w:t>
      </w:r>
      <w:r w:rsidRPr="00501C7F">
        <w:rPr>
          <w:rFonts w:ascii="Times" w:hAnsi="Times" w:cs="Times"/>
          <w:color w:val="000000"/>
          <w:sz w:val="22"/>
        </w:rPr>
        <w:t>, 75-86</w:t>
      </w:r>
      <w:r w:rsidRPr="00501C7F">
        <w:rPr>
          <w:rFonts w:ascii="Times" w:hAnsi="Times" w:cs="Times"/>
          <w:i/>
          <w:iCs/>
          <w:color w:val="000000"/>
          <w:sz w:val="22"/>
        </w:rPr>
        <w:t xml:space="preserve">. </w:t>
      </w:r>
      <w:r w:rsidRPr="00501C7F">
        <w:rPr>
          <w:rFonts w:ascii="Times" w:hAnsi="Times" w:cs="Times"/>
          <w:color w:val="000000"/>
          <w:sz w:val="22"/>
        </w:rPr>
        <w:t>San Juan, Puerto Rico.</w:t>
      </w:r>
    </w:p>
    <w:p w14:paraId="36F6BA00" w14:textId="77777777" w:rsidR="000A322A" w:rsidRPr="00501C7F" w:rsidRDefault="000A322A" w:rsidP="000A322A">
      <w:pPr>
        <w:pStyle w:val="PlainText"/>
        <w:ind w:left="480" w:hanging="480"/>
        <w:rPr>
          <w:rFonts w:ascii="Times" w:hAnsi="Times" w:cs="Times"/>
          <w:sz w:val="22"/>
        </w:rPr>
      </w:pPr>
    </w:p>
    <w:p w14:paraId="324A653F" w14:textId="77777777" w:rsidR="000A322A" w:rsidRPr="00501C7F" w:rsidRDefault="000A322A" w:rsidP="000A322A">
      <w:pPr>
        <w:widowControl w:val="0"/>
        <w:ind w:left="480" w:hanging="480"/>
        <w:rPr>
          <w:rFonts w:ascii="Times" w:hAnsi="Times" w:cs="Times"/>
          <w:i/>
          <w:iCs/>
          <w:sz w:val="22"/>
        </w:rPr>
      </w:pPr>
      <w:r w:rsidRPr="00501C7F">
        <w:rPr>
          <w:rFonts w:ascii="Times" w:hAnsi="Times" w:cs="Times"/>
          <w:color w:val="000000"/>
          <w:sz w:val="22"/>
        </w:rPr>
        <w:t>33 - *</w:t>
      </w:r>
      <w:proofErr w:type="spellStart"/>
      <w:r w:rsidRPr="00501C7F">
        <w:rPr>
          <w:rFonts w:ascii="Times" w:hAnsi="Times" w:cs="Times"/>
          <w:sz w:val="22"/>
        </w:rPr>
        <w:t>Zitek</w:t>
      </w:r>
      <w:proofErr w:type="spellEnd"/>
      <w:r w:rsidRPr="00501C7F">
        <w:rPr>
          <w:rFonts w:ascii="Times" w:hAnsi="Times" w:cs="Times"/>
          <w:sz w:val="22"/>
        </w:rPr>
        <w:t xml:space="preserve">, E. M., &amp; Hebl, M. (2007). The role of social norm clarity in the influenced expression of prejudice over time. </w:t>
      </w:r>
      <w:r w:rsidRPr="00501C7F">
        <w:rPr>
          <w:rFonts w:ascii="Times" w:hAnsi="Times" w:cs="Times"/>
          <w:i/>
          <w:iCs/>
          <w:sz w:val="22"/>
        </w:rPr>
        <w:t>Journal of Experimental Social Psychology, 43</w:t>
      </w:r>
      <w:r w:rsidRPr="00501C7F">
        <w:rPr>
          <w:rFonts w:ascii="Times" w:hAnsi="Times" w:cs="Times"/>
          <w:sz w:val="22"/>
        </w:rPr>
        <w:t>, 867-876.</w:t>
      </w:r>
    </w:p>
    <w:p w14:paraId="6B1AF428" w14:textId="77777777" w:rsidR="000A322A" w:rsidRPr="00501C7F" w:rsidRDefault="000A322A" w:rsidP="000A322A">
      <w:pPr>
        <w:widowControl w:val="0"/>
        <w:ind w:left="480" w:hanging="480"/>
        <w:rPr>
          <w:rFonts w:ascii="Times" w:hAnsi="Times" w:cs="Times"/>
          <w:sz w:val="22"/>
        </w:rPr>
      </w:pPr>
    </w:p>
    <w:p w14:paraId="04158D4F" w14:textId="77777777" w:rsidR="000A322A" w:rsidRPr="00501C7F" w:rsidRDefault="000A322A" w:rsidP="000A322A">
      <w:pPr>
        <w:widowControl w:val="0"/>
        <w:ind w:left="480" w:hanging="480"/>
        <w:rPr>
          <w:rFonts w:ascii="Times" w:hAnsi="Times" w:cs="Times"/>
          <w:sz w:val="22"/>
        </w:rPr>
      </w:pPr>
      <w:r w:rsidRPr="00501C7F">
        <w:rPr>
          <w:rFonts w:ascii="Times" w:hAnsi="Times" w:cs="Times"/>
          <w:sz w:val="22"/>
        </w:rPr>
        <w:t xml:space="preserve">32 - Madera, J., </w:t>
      </w:r>
      <w:proofErr w:type="spellStart"/>
      <w:r w:rsidRPr="00501C7F">
        <w:rPr>
          <w:rFonts w:ascii="Times" w:hAnsi="Times" w:cs="Times"/>
          <w:sz w:val="22"/>
        </w:rPr>
        <w:t>Podratz</w:t>
      </w:r>
      <w:proofErr w:type="spellEnd"/>
      <w:r w:rsidRPr="00501C7F">
        <w:rPr>
          <w:rFonts w:ascii="Times" w:hAnsi="Times" w:cs="Times"/>
          <w:sz w:val="22"/>
        </w:rPr>
        <w:t xml:space="preserve">, K., King, E. B., &amp; Hebl, M. (2007). Schematic responses to sexual harassment complainants: The influence of gender and physical attractiveness. </w:t>
      </w:r>
      <w:r w:rsidRPr="00501C7F">
        <w:rPr>
          <w:rFonts w:ascii="Times" w:hAnsi="Times" w:cs="Times"/>
          <w:i/>
          <w:iCs/>
          <w:sz w:val="22"/>
        </w:rPr>
        <w:t>Sex Roles, 56,</w:t>
      </w:r>
      <w:r w:rsidRPr="00501C7F">
        <w:rPr>
          <w:rFonts w:ascii="Times" w:hAnsi="Times" w:cs="Times"/>
          <w:sz w:val="22"/>
        </w:rPr>
        <w:t xml:space="preserve"> 223-230.</w:t>
      </w:r>
    </w:p>
    <w:p w14:paraId="49DABD08" w14:textId="77777777" w:rsidR="000A322A" w:rsidRPr="00501C7F" w:rsidRDefault="000A322A" w:rsidP="000A322A">
      <w:pPr>
        <w:widowControl w:val="0"/>
        <w:ind w:left="480" w:hanging="480"/>
        <w:rPr>
          <w:rFonts w:ascii="Times" w:hAnsi="Times" w:cs="Times"/>
          <w:sz w:val="22"/>
        </w:rPr>
      </w:pPr>
    </w:p>
    <w:p w14:paraId="6792B19F" w14:textId="77777777" w:rsidR="000A322A" w:rsidRPr="00501C7F" w:rsidRDefault="000A322A" w:rsidP="000A322A">
      <w:pPr>
        <w:widowControl w:val="0"/>
        <w:ind w:left="480" w:hanging="480"/>
        <w:rPr>
          <w:rFonts w:ascii="Times" w:hAnsi="Times" w:cs="Times"/>
          <w:sz w:val="22"/>
        </w:rPr>
      </w:pPr>
      <w:r w:rsidRPr="00501C7F">
        <w:rPr>
          <w:rFonts w:ascii="Times" w:hAnsi="Times" w:cs="Times"/>
          <w:sz w:val="22"/>
        </w:rPr>
        <w:t xml:space="preserve">31 - McKay, P. F., Avery, D. R., Hernandez, M., Morris, M., &amp; Hebl, M. (2007). Racial differences in employee retention: Are diversity climate perceptions the key? </w:t>
      </w:r>
      <w:r w:rsidRPr="00501C7F">
        <w:rPr>
          <w:rFonts w:ascii="Times" w:hAnsi="Times" w:cs="Times"/>
          <w:i/>
          <w:iCs/>
          <w:sz w:val="22"/>
        </w:rPr>
        <w:t>Personnel Psychology, 60</w:t>
      </w:r>
      <w:r w:rsidRPr="00501C7F">
        <w:rPr>
          <w:rFonts w:ascii="Times" w:hAnsi="Times" w:cs="Times"/>
          <w:sz w:val="22"/>
        </w:rPr>
        <w:t xml:space="preserve">, 35-62. </w:t>
      </w:r>
      <w:r w:rsidRPr="00501C7F">
        <w:rPr>
          <w:rFonts w:ascii="Times" w:hAnsi="Times" w:cs="Times"/>
          <w:sz w:val="22"/>
          <w:u w:val="single"/>
        </w:rPr>
        <w:t>Paper awarded Finalist / Runner-up for the HR Division Scholarly Achievement Award for 2007</w:t>
      </w:r>
      <w:r w:rsidRPr="00501C7F">
        <w:rPr>
          <w:rFonts w:ascii="Times" w:hAnsi="Times" w:cs="Times"/>
          <w:i/>
          <w:iCs/>
          <w:sz w:val="22"/>
        </w:rPr>
        <w:t>.</w:t>
      </w:r>
    </w:p>
    <w:p w14:paraId="01B5192D" w14:textId="77777777" w:rsidR="000A322A" w:rsidRPr="00501C7F" w:rsidRDefault="000A322A" w:rsidP="000A322A">
      <w:pPr>
        <w:widowControl w:val="0"/>
        <w:ind w:left="480" w:hanging="480"/>
        <w:rPr>
          <w:rFonts w:ascii="Times" w:hAnsi="Times" w:cs="Times"/>
          <w:i/>
          <w:iCs/>
          <w:sz w:val="22"/>
        </w:rPr>
      </w:pPr>
    </w:p>
    <w:p w14:paraId="1B9382DB" w14:textId="77777777" w:rsidR="000A322A" w:rsidRPr="00501C7F" w:rsidRDefault="000A322A" w:rsidP="000A322A">
      <w:pPr>
        <w:widowControl w:val="0"/>
        <w:ind w:left="480" w:hanging="480"/>
        <w:rPr>
          <w:rFonts w:ascii="Times" w:hAnsi="Times" w:cs="Times"/>
          <w:sz w:val="22"/>
        </w:rPr>
      </w:pPr>
      <w:r w:rsidRPr="00501C7F">
        <w:rPr>
          <w:rFonts w:ascii="Times" w:hAnsi="Times" w:cs="Times"/>
          <w:sz w:val="22"/>
        </w:rPr>
        <w:t xml:space="preserve">30 - </w:t>
      </w:r>
      <w:proofErr w:type="spellStart"/>
      <w:r w:rsidRPr="00501C7F">
        <w:rPr>
          <w:rFonts w:ascii="Times" w:hAnsi="Times" w:cs="Times"/>
          <w:sz w:val="22"/>
        </w:rPr>
        <w:t>Skorinko</w:t>
      </w:r>
      <w:proofErr w:type="spellEnd"/>
      <w:r w:rsidRPr="00501C7F">
        <w:rPr>
          <w:rFonts w:ascii="Times" w:hAnsi="Times" w:cs="Times"/>
          <w:sz w:val="22"/>
        </w:rPr>
        <w:t xml:space="preserve">, J. L., </w:t>
      </w:r>
      <w:proofErr w:type="spellStart"/>
      <w:r w:rsidRPr="00501C7F">
        <w:rPr>
          <w:rFonts w:ascii="Times" w:hAnsi="Times" w:cs="Times"/>
          <w:sz w:val="22"/>
        </w:rPr>
        <w:t>Kemmer</w:t>
      </w:r>
      <w:proofErr w:type="spellEnd"/>
      <w:r w:rsidRPr="00501C7F">
        <w:rPr>
          <w:rFonts w:ascii="Times" w:hAnsi="Times" w:cs="Times"/>
          <w:sz w:val="22"/>
        </w:rPr>
        <w:t xml:space="preserve">, S., Hebl, M., &amp; Lane, D. M. (2006). A rose by any other name…: Color-naming influences on decision making. </w:t>
      </w:r>
      <w:r w:rsidRPr="00501C7F">
        <w:rPr>
          <w:rFonts w:ascii="Times" w:hAnsi="Times" w:cs="Times"/>
          <w:i/>
          <w:iCs/>
          <w:sz w:val="22"/>
        </w:rPr>
        <w:t xml:space="preserve">Psychology and Marketing, 23, </w:t>
      </w:r>
      <w:r w:rsidRPr="00501C7F">
        <w:rPr>
          <w:rFonts w:ascii="Times" w:hAnsi="Times" w:cs="Times"/>
          <w:sz w:val="22"/>
        </w:rPr>
        <w:t>975-993.</w:t>
      </w:r>
    </w:p>
    <w:p w14:paraId="050FC52F" w14:textId="77777777" w:rsidR="000A322A" w:rsidRPr="00501C7F" w:rsidRDefault="000A322A" w:rsidP="000A322A">
      <w:pPr>
        <w:pStyle w:val="PlainText"/>
        <w:ind w:left="480" w:hanging="480"/>
        <w:rPr>
          <w:rFonts w:ascii="Times" w:hAnsi="Times" w:cs="Times"/>
          <w:sz w:val="22"/>
        </w:rPr>
      </w:pPr>
    </w:p>
    <w:p w14:paraId="490C5A57" w14:textId="77777777" w:rsidR="000A322A" w:rsidRPr="00501C7F" w:rsidRDefault="000A322A" w:rsidP="000A322A">
      <w:pPr>
        <w:pStyle w:val="refs"/>
        <w:ind w:left="480" w:hanging="480"/>
        <w:rPr>
          <w:rFonts w:ascii="Times" w:hAnsi="Times" w:cs="Times"/>
          <w:i/>
          <w:iCs/>
          <w:sz w:val="22"/>
        </w:rPr>
      </w:pPr>
      <w:r w:rsidRPr="00501C7F">
        <w:rPr>
          <w:rFonts w:ascii="Times" w:hAnsi="Times" w:cs="Times"/>
          <w:sz w:val="22"/>
        </w:rPr>
        <w:t xml:space="preserve">29 - King, E., Shapiro, J. L., Hebl, M., Singletary, S., &amp; Turner, S. (2006). The stigma of obesity in customer service: A mechanism for remediation and bottom-line consequences of interpersonal discrimination. </w:t>
      </w:r>
      <w:r w:rsidRPr="00501C7F">
        <w:rPr>
          <w:rFonts w:ascii="Times" w:hAnsi="Times" w:cs="Times"/>
          <w:i/>
          <w:iCs/>
          <w:sz w:val="22"/>
        </w:rPr>
        <w:t>Journal of Applied Psychology, 91</w:t>
      </w:r>
      <w:r w:rsidRPr="00501C7F">
        <w:rPr>
          <w:rFonts w:ascii="Times" w:hAnsi="Times" w:cs="Times"/>
          <w:sz w:val="22"/>
        </w:rPr>
        <w:t>, 579-593.</w:t>
      </w:r>
    </w:p>
    <w:p w14:paraId="79F29345" w14:textId="77777777" w:rsidR="000A322A" w:rsidRPr="00501C7F" w:rsidRDefault="000A322A" w:rsidP="000A322A">
      <w:pPr>
        <w:pStyle w:val="refs"/>
        <w:ind w:left="480" w:hanging="480"/>
        <w:rPr>
          <w:rFonts w:ascii="Times" w:hAnsi="Times" w:cs="Times"/>
          <w:sz w:val="22"/>
        </w:rPr>
      </w:pPr>
    </w:p>
    <w:p w14:paraId="6A08ABD6" w14:textId="77777777" w:rsidR="000A322A" w:rsidRPr="00501C7F" w:rsidRDefault="000A322A" w:rsidP="000A322A">
      <w:pPr>
        <w:pStyle w:val="refs"/>
        <w:ind w:left="480" w:hanging="480"/>
        <w:rPr>
          <w:rFonts w:ascii="Times" w:hAnsi="Times" w:cs="Times"/>
          <w:sz w:val="22"/>
        </w:rPr>
      </w:pPr>
      <w:r w:rsidRPr="00501C7F">
        <w:rPr>
          <w:rFonts w:ascii="Times" w:hAnsi="Times" w:cs="Times"/>
          <w:sz w:val="22"/>
        </w:rPr>
        <w:t xml:space="preserve">28 - King, E. B., Madera, J. M., Hebl, M., Knight, J. L., &amp; Mendoza, S. (2006). What’s in a name? A multiracial investigation of the role of occupational stereotypes in selection decisions. </w:t>
      </w:r>
      <w:r w:rsidRPr="00501C7F">
        <w:rPr>
          <w:rFonts w:ascii="Times" w:hAnsi="Times" w:cs="Times"/>
          <w:i/>
          <w:iCs/>
          <w:sz w:val="22"/>
        </w:rPr>
        <w:t>Journal of Applied Social Psychology, 36</w:t>
      </w:r>
      <w:r w:rsidRPr="00501C7F">
        <w:rPr>
          <w:rFonts w:ascii="Times" w:hAnsi="Times" w:cs="Times"/>
          <w:sz w:val="22"/>
        </w:rPr>
        <w:t>, 1145-1159.</w:t>
      </w:r>
    </w:p>
    <w:p w14:paraId="69B50EA0" w14:textId="77777777" w:rsidR="000A322A" w:rsidRPr="00501C7F" w:rsidRDefault="000A322A" w:rsidP="000A322A">
      <w:pPr>
        <w:pStyle w:val="refs"/>
        <w:ind w:left="480" w:hanging="480"/>
        <w:rPr>
          <w:rFonts w:ascii="Times" w:hAnsi="Times" w:cs="Times"/>
          <w:i/>
          <w:iCs/>
          <w:sz w:val="22"/>
        </w:rPr>
      </w:pPr>
    </w:p>
    <w:p w14:paraId="61FF00D1" w14:textId="77777777" w:rsidR="000A322A" w:rsidRPr="00501C7F" w:rsidRDefault="000A322A" w:rsidP="000A322A">
      <w:pPr>
        <w:pStyle w:val="refs"/>
        <w:ind w:left="480" w:hanging="480"/>
        <w:rPr>
          <w:rFonts w:ascii="Times" w:hAnsi="Times" w:cs="Times"/>
          <w:sz w:val="22"/>
        </w:rPr>
      </w:pPr>
      <w:r w:rsidRPr="00501C7F">
        <w:rPr>
          <w:rFonts w:ascii="Times" w:hAnsi="Times" w:cs="Times"/>
          <w:sz w:val="22"/>
        </w:rPr>
        <w:t xml:space="preserve">27 - Hebl, M., &amp; </w:t>
      </w:r>
      <w:proofErr w:type="spellStart"/>
      <w:r w:rsidRPr="00501C7F">
        <w:rPr>
          <w:rFonts w:ascii="Times" w:hAnsi="Times" w:cs="Times"/>
          <w:sz w:val="22"/>
        </w:rPr>
        <w:t>Skorinko</w:t>
      </w:r>
      <w:proofErr w:type="spellEnd"/>
      <w:r w:rsidRPr="00501C7F">
        <w:rPr>
          <w:rFonts w:ascii="Times" w:hAnsi="Times" w:cs="Times"/>
          <w:sz w:val="22"/>
        </w:rPr>
        <w:t xml:space="preserve">, J. L. (2005). Acknowledging one’s physical disability in the interview: Does “when” make a difference? </w:t>
      </w:r>
      <w:r w:rsidRPr="00501C7F">
        <w:rPr>
          <w:rFonts w:ascii="Times" w:hAnsi="Times" w:cs="Times"/>
          <w:i/>
          <w:iCs/>
          <w:sz w:val="22"/>
        </w:rPr>
        <w:t>Journal of Applied Social Psychology, 35,</w:t>
      </w:r>
      <w:r w:rsidRPr="00501C7F">
        <w:rPr>
          <w:rFonts w:ascii="Times" w:hAnsi="Times" w:cs="Times"/>
          <w:sz w:val="22"/>
        </w:rPr>
        <w:t xml:space="preserve"> 2477-2492.</w:t>
      </w:r>
    </w:p>
    <w:p w14:paraId="0ECF32F6" w14:textId="77777777" w:rsidR="000A322A" w:rsidRPr="00501C7F" w:rsidRDefault="000A322A" w:rsidP="000A322A">
      <w:pPr>
        <w:ind w:left="480" w:hanging="480"/>
        <w:rPr>
          <w:rFonts w:ascii="Times" w:hAnsi="Times" w:cs="Times"/>
          <w:i/>
          <w:iCs/>
          <w:sz w:val="22"/>
        </w:rPr>
      </w:pPr>
    </w:p>
    <w:p w14:paraId="3DE2C376" w14:textId="77777777" w:rsidR="000A322A" w:rsidRPr="00501C7F" w:rsidRDefault="000A322A" w:rsidP="000A322A">
      <w:pPr>
        <w:ind w:left="480" w:hanging="480"/>
        <w:rPr>
          <w:rFonts w:ascii="Times" w:hAnsi="Times" w:cs="Times"/>
          <w:sz w:val="22"/>
        </w:rPr>
      </w:pPr>
      <w:r w:rsidRPr="00501C7F">
        <w:rPr>
          <w:rFonts w:ascii="Times" w:hAnsi="Times" w:cs="Times"/>
          <w:sz w:val="22"/>
        </w:rPr>
        <w:t xml:space="preserve">26 - Williams, M. J., &amp; Hebl, M. (2005). Warding off the attacker: </w:t>
      </w:r>
      <w:proofErr w:type="spellStart"/>
      <w:r w:rsidRPr="00501C7F">
        <w:rPr>
          <w:rFonts w:ascii="Times" w:hAnsi="Times" w:cs="Times"/>
          <w:sz w:val="22"/>
        </w:rPr>
        <w:t>Self defense</w:t>
      </w:r>
      <w:proofErr w:type="spellEnd"/>
      <w:r w:rsidRPr="00501C7F">
        <w:rPr>
          <w:rFonts w:ascii="Times" w:hAnsi="Times" w:cs="Times"/>
          <w:sz w:val="22"/>
        </w:rPr>
        <w:t xml:space="preserve"> in theory and in practice. </w:t>
      </w:r>
      <w:r w:rsidRPr="00501C7F">
        <w:rPr>
          <w:rFonts w:ascii="Times" w:hAnsi="Times" w:cs="Times"/>
          <w:i/>
          <w:iCs/>
          <w:sz w:val="22"/>
        </w:rPr>
        <w:t>Journal of Applied Social Psychology, 35</w:t>
      </w:r>
      <w:r w:rsidRPr="00501C7F">
        <w:rPr>
          <w:rFonts w:ascii="Times" w:hAnsi="Times" w:cs="Times"/>
          <w:sz w:val="22"/>
        </w:rPr>
        <w:t xml:space="preserve">, 366-382. </w:t>
      </w:r>
    </w:p>
    <w:p w14:paraId="3F715345" w14:textId="77777777" w:rsidR="000A322A" w:rsidRPr="00501C7F" w:rsidRDefault="000A322A" w:rsidP="000A322A">
      <w:pPr>
        <w:rPr>
          <w:rFonts w:ascii="Times" w:hAnsi="Times" w:cs="Times"/>
          <w:sz w:val="22"/>
        </w:rPr>
      </w:pPr>
    </w:p>
    <w:p w14:paraId="799449E4" w14:textId="77777777" w:rsidR="000A322A" w:rsidRPr="00501C7F" w:rsidRDefault="000A322A" w:rsidP="000A322A">
      <w:pPr>
        <w:pStyle w:val="refs"/>
        <w:ind w:left="480" w:hanging="480"/>
        <w:rPr>
          <w:rFonts w:ascii="Times" w:hAnsi="Times" w:cs="Times"/>
          <w:sz w:val="22"/>
        </w:rPr>
      </w:pPr>
      <w:r w:rsidRPr="00501C7F">
        <w:rPr>
          <w:rFonts w:ascii="Times" w:hAnsi="Times" w:cs="Times"/>
          <w:sz w:val="22"/>
        </w:rPr>
        <w:t xml:space="preserve">25 - Knight, J. L., &amp; Hebl, M. (2005). Affirmative reaction: The influence of type of justification on nonbeneficiary attitudes toward affirmative action plans in higher education. </w:t>
      </w:r>
      <w:r w:rsidRPr="00501C7F">
        <w:rPr>
          <w:rFonts w:ascii="Times" w:hAnsi="Times" w:cs="Times"/>
          <w:i/>
          <w:iCs/>
          <w:sz w:val="22"/>
        </w:rPr>
        <w:t xml:space="preserve">Journal of Social Issues, 61, </w:t>
      </w:r>
      <w:r w:rsidRPr="00501C7F">
        <w:rPr>
          <w:rFonts w:ascii="Times" w:hAnsi="Times" w:cs="Times"/>
          <w:sz w:val="22"/>
        </w:rPr>
        <w:t>547-568.</w:t>
      </w:r>
    </w:p>
    <w:p w14:paraId="48E3A923" w14:textId="77777777" w:rsidR="000A322A" w:rsidRPr="00501C7F" w:rsidRDefault="000A322A" w:rsidP="000A322A">
      <w:pPr>
        <w:pStyle w:val="PlainText"/>
        <w:ind w:left="480" w:hanging="480"/>
        <w:rPr>
          <w:rFonts w:ascii="Times" w:hAnsi="Times" w:cs="Times"/>
          <w:sz w:val="22"/>
        </w:rPr>
      </w:pPr>
    </w:p>
    <w:p w14:paraId="60DC808D" w14:textId="77777777" w:rsidR="000A322A" w:rsidRPr="00501C7F" w:rsidRDefault="000A322A" w:rsidP="000A322A">
      <w:pPr>
        <w:pStyle w:val="PlainText"/>
        <w:ind w:left="480" w:hanging="480"/>
        <w:rPr>
          <w:rFonts w:ascii="Times" w:hAnsi="Times" w:cs="Times"/>
          <w:sz w:val="22"/>
        </w:rPr>
      </w:pPr>
      <w:r w:rsidRPr="00501C7F">
        <w:rPr>
          <w:rFonts w:ascii="Times" w:hAnsi="Times" w:cs="Times"/>
          <w:sz w:val="22"/>
        </w:rPr>
        <w:t xml:space="preserve">24 - King, E., George, J., &amp; Hebl, M. (2005). Linking personality to helping behaviors at work: An interactional perspective. </w:t>
      </w:r>
      <w:r w:rsidRPr="00501C7F">
        <w:rPr>
          <w:rFonts w:ascii="Times" w:hAnsi="Times" w:cs="Times"/>
          <w:i/>
          <w:iCs/>
          <w:sz w:val="22"/>
        </w:rPr>
        <w:t>Journal of Personality</w:t>
      </w:r>
      <w:r w:rsidRPr="00501C7F">
        <w:rPr>
          <w:rFonts w:ascii="Times" w:hAnsi="Times" w:cs="Times"/>
          <w:sz w:val="22"/>
        </w:rPr>
        <w:t xml:space="preserve">, </w:t>
      </w:r>
      <w:r w:rsidRPr="00501C7F">
        <w:rPr>
          <w:rFonts w:ascii="Times" w:hAnsi="Times" w:cs="Times"/>
          <w:i/>
          <w:iCs/>
          <w:sz w:val="22"/>
        </w:rPr>
        <w:t>73</w:t>
      </w:r>
      <w:r w:rsidRPr="00501C7F">
        <w:rPr>
          <w:rFonts w:ascii="Times" w:hAnsi="Times" w:cs="Times"/>
          <w:sz w:val="22"/>
        </w:rPr>
        <w:t>, 585-607.</w:t>
      </w:r>
    </w:p>
    <w:p w14:paraId="063C7D17" w14:textId="77777777" w:rsidR="000A322A" w:rsidRPr="00501C7F" w:rsidRDefault="000A322A" w:rsidP="000A322A">
      <w:pPr>
        <w:pStyle w:val="PlainText"/>
        <w:ind w:left="480" w:hanging="480"/>
        <w:rPr>
          <w:rFonts w:ascii="Times" w:hAnsi="Times" w:cs="Times"/>
          <w:sz w:val="22"/>
        </w:rPr>
      </w:pPr>
    </w:p>
    <w:p w14:paraId="599782FE" w14:textId="77777777" w:rsidR="000A322A" w:rsidRPr="00501C7F" w:rsidRDefault="000A322A" w:rsidP="000A322A">
      <w:pPr>
        <w:pStyle w:val="PlainText"/>
        <w:ind w:left="480" w:hanging="480"/>
        <w:rPr>
          <w:rFonts w:ascii="Times" w:hAnsi="Times" w:cs="Times"/>
          <w:sz w:val="22"/>
        </w:rPr>
      </w:pPr>
      <w:r w:rsidRPr="00501C7F">
        <w:rPr>
          <w:rFonts w:ascii="Times" w:hAnsi="Times" w:cs="Times"/>
          <w:sz w:val="22"/>
        </w:rPr>
        <w:t xml:space="preserve">23 - Hebl, M., &amp; </w:t>
      </w:r>
      <w:proofErr w:type="spellStart"/>
      <w:r w:rsidRPr="00501C7F">
        <w:rPr>
          <w:rFonts w:ascii="Times" w:hAnsi="Times" w:cs="Times"/>
          <w:sz w:val="22"/>
        </w:rPr>
        <w:t>Turchin</w:t>
      </w:r>
      <w:proofErr w:type="spellEnd"/>
      <w:r w:rsidRPr="00501C7F">
        <w:rPr>
          <w:rFonts w:ascii="Times" w:hAnsi="Times" w:cs="Times"/>
          <w:sz w:val="22"/>
        </w:rPr>
        <w:t xml:space="preserve">, J. (2005). The stigma of obesity: What about men? </w:t>
      </w:r>
      <w:r w:rsidRPr="00501C7F">
        <w:rPr>
          <w:rFonts w:ascii="Times" w:hAnsi="Times" w:cs="Times"/>
          <w:i/>
          <w:iCs/>
          <w:sz w:val="22"/>
        </w:rPr>
        <w:t>Basic and Applied Social Psychology</w:t>
      </w:r>
      <w:r w:rsidRPr="00501C7F">
        <w:rPr>
          <w:rFonts w:ascii="Times" w:hAnsi="Times" w:cs="Times"/>
          <w:sz w:val="22"/>
        </w:rPr>
        <w:t xml:space="preserve">, </w:t>
      </w:r>
      <w:r w:rsidRPr="00501C7F">
        <w:rPr>
          <w:rFonts w:ascii="Times" w:hAnsi="Times" w:cs="Times"/>
          <w:i/>
          <w:iCs/>
          <w:sz w:val="22"/>
        </w:rPr>
        <w:t>27</w:t>
      </w:r>
      <w:r w:rsidRPr="00501C7F">
        <w:rPr>
          <w:rFonts w:ascii="Times" w:hAnsi="Times" w:cs="Times"/>
          <w:sz w:val="22"/>
        </w:rPr>
        <w:t xml:space="preserve">, 267-275. </w:t>
      </w:r>
    </w:p>
    <w:p w14:paraId="2489277C" w14:textId="77777777" w:rsidR="000A322A" w:rsidRPr="00501C7F" w:rsidRDefault="000A322A" w:rsidP="000A322A">
      <w:pPr>
        <w:pStyle w:val="refs"/>
        <w:ind w:left="480" w:hanging="480"/>
        <w:rPr>
          <w:rFonts w:ascii="Times" w:hAnsi="Times" w:cs="Times"/>
          <w:sz w:val="22"/>
        </w:rPr>
      </w:pPr>
    </w:p>
    <w:p w14:paraId="3CBC9863" w14:textId="77777777" w:rsidR="00A54B96" w:rsidRPr="00501C7F" w:rsidRDefault="00A54B96" w:rsidP="00A54B96">
      <w:pPr>
        <w:widowControl w:val="0"/>
        <w:ind w:left="480" w:hanging="480"/>
        <w:rPr>
          <w:rFonts w:ascii="Times" w:hAnsi="Times" w:cs="Times"/>
          <w:sz w:val="22"/>
        </w:rPr>
      </w:pPr>
      <w:r w:rsidRPr="00501C7F">
        <w:rPr>
          <w:rFonts w:ascii="Times" w:hAnsi="Times" w:cs="Times"/>
          <w:sz w:val="22"/>
        </w:rPr>
        <w:t xml:space="preserve">22 - Hebl, M., &amp; Dovidio, J. F. (2005). Promoting the “social” in the examination of social stigmas. </w:t>
      </w:r>
      <w:r w:rsidRPr="00501C7F">
        <w:rPr>
          <w:rFonts w:ascii="Times" w:hAnsi="Times" w:cs="Times"/>
          <w:i/>
          <w:iCs/>
          <w:sz w:val="22"/>
        </w:rPr>
        <w:t>Personality and Social Psychology Review, 9</w:t>
      </w:r>
      <w:r w:rsidRPr="00501C7F">
        <w:rPr>
          <w:rFonts w:ascii="Times" w:hAnsi="Times" w:cs="Times"/>
          <w:sz w:val="22"/>
        </w:rPr>
        <w:t>, 156-182.</w:t>
      </w:r>
    </w:p>
    <w:p w14:paraId="2A2EEDBA" w14:textId="77777777" w:rsidR="00A54B96" w:rsidRPr="00501C7F" w:rsidRDefault="00A54B96" w:rsidP="00A54B96">
      <w:pPr>
        <w:ind w:left="480" w:hanging="480"/>
        <w:rPr>
          <w:rFonts w:ascii="Times" w:hAnsi="Times" w:cs="Times"/>
          <w:sz w:val="22"/>
        </w:rPr>
      </w:pPr>
    </w:p>
    <w:p w14:paraId="6562B14A" w14:textId="77777777" w:rsidR="00A54B96" w:rsidRPr="00501C7F" w:rsidRDefault="00A54B96" w:rsidP="00A54B96">
      <w:pPr>
        <w:ind w:left="480" w:hanging="480"/>
        <w:rPr>
          <w:rFonts w:ascii="Times" w:hAnsi="Times" w:cs="Times"/>
          <w:sz w:val="22"/>
        </w:rPr>
      </w:pPr>
      <w:r w:rsidRPr="00501C7F">
        <w:rPr>
          <w:rFonts w:ascii="Times" w:hAnsi="Times" w:cs="Times"/>
          <w:sz w:val="22"/>
        </w:rPr>
        <w:lastRenderedPageBreak/>
        <w:t xml:space="preserve">21 - *Hebl, M., King, E., &amp; Lin, J. (2004). The swimsuit becomes us all: Ethnicity, gender, and vulnerability to self-objectification. </w:t>
      </w:r>
      <w:r w:rsidRPr="00501C7F">
        <w:rPr>
          <w:rFonts w:ascii="Times" w:hAnsi="Times" w:cs="Times"/>
          <w:i/>
          <w:iCs/>
          <w:sz w:val="22"/>
        </w:rPr>
        <w:t>Personality and Social Psychology Bulletin, 30</w:t>
      </w:r>
      <w:r w:rsidRPr="00501C7F">
        <w:rPr>
          <w:rFonts w:ascii="Times" w:hAnsi="Times" w:cs="Times"/>
          <w:sz w:val="22"/>
        </w:rPr>
        <w:t>, 1322-1331.</w:t>
      </w:r>
    </w:p>
    <w:p w14:paraId="163850FB" w14:textId="77777777" w:rsidR="00A54B96" w:rsidRPr="00501C7F" w:rsidRDefault="00A54B96" w:rsidP="00A54B96">
      <w:pPr>
        <w:pStyle w:val="refs"/>
        <w:ind w:left="480" w:hanging="480"/>
        <w:rPr>
          <w:rFonts w:ascii="Times" w:hAnsi="Times" w:cs="Times"/>
          <w:sz w:val="22"/>
        </w:rPr>
      </w:pPr>
    </w:p>
    <w:p w14:paraId="098772A5" w14:textId="77777777" w:rsidR="00A54B96" w:rsidRPr="00501C7F" w:rsidRDefault="00A54B96" w:rsidP="00A54B96">
      <w:pPr>
        <w:pStyle w:val="refs"/>
        <w:ind w:left="480" w:hanging="480"/>
        <w:rPr>
          <w:rFonts w:ascii="Times" w:hAnsi="Times" w:cs="Times"/>
          <w:sz w:val="22"/>
        </w:rPr>
      </w:pPr>
      <w:r w:rsidRPr="00501C7F">
        <w:rPr>
          <w:rFonts w:ascii="Times" w:hAnsi="Times" w:cs="Times"/>
          <w:sz w:val="22"/>
        </w:rPr>
        <w:t xml:space="preserve">20 - Hebl, M., </w:t>
      </w:r>
      <w:proofErr w:type="spellStart"/>
      <w:r w:rsidRPr="00501C7F">
        <w:rPr>
          <w:rFonts w:ascii="Times" w:hAnsi="Times" w:cs="Times"/>
          <w:sz w:val="22"/>
        </w:rPr>
        <w:t>Guiliano</w:t>
      </w:r>
      <w:proofErr w:type="spellEnd"/>
      <w:r w:rsidRPr="00501C7F">
        <w:rPr>
          <w:rFonts w:ascii="Times" w:hAnsi="Times" w:cs="Times"/>
          <w:sz w:val="22"/>
        </w:rPr>
        <w:t xml:space="preserve">, T. A., King, E. B., Knight, J. L., Shapiro, J. R., </w:t>
      </w:r>
      <w:proofErr w:type="spellStart"/>
      <w:r w:rsidRPr="00501C7F">
        <w:rPr>
          <w:rFonts w:ascii="Times" w:hAnsi="Times" w:cs="Times"/>
          <w:sz w:val="22"/>
        </w:rPr>
        <w:t>Skorinko</w:t>
      </w:r>
      <w:proofErr w:type="spellEnd"/>
      <w:r w:rsidRPr="00501C7F">
        <w:rPr>
          <w:rFonts w:ascii="Times" w:hAnsi="Times" w:cs="Times"/>
          <w:sz w:val="22"/>
        </w:rPr>
        <w:t xml:space="preserve">, J., &amp; Wig, A. (2004). Paying the way: The ticket to gender equality in sports. </w:t>
      </w:r>
      <w:r w:rsidRPr="00501C7F">
        <w:rPr>
          <w:rFonts w:ascii="Times" w:hAnsi="Times" w:cs="Times"/>
          <w:i/>
          <w:iCs/>
          <w:sz w:val="22"/>
        </w:rPr>
        <w:t>Sex Roles, 51</w:t>
      </w:r>
      <w:r w:rsidRPr="00501C7F">
        <w:rPr>
          <w:rFonts w:ascii="Times" w:hAnsi="Times" w:cs="Times"/>
          <w:sz w:val="22"/>
        </w:rPr>
        <w:t>, 227-235.</w:t>
      </w:r>
    </w:p>
    <w:p w14:paraId="2C45E608" w14:textId="77777777" w:rsidR="00A54B96" w:rsidRPr="00501C7F" w:rsidRDefault="00A54B96" w:rsidP="00A54B96">
      <w:pPr>
        <w:pStyle w:val="refs"/>
        <w:ind w:left="0" w:firstLine="0"/>
        <w:rPr>
          <w:rFonts w:ascii="Times" w:hAnsi="Times" w:cs="Times"/>
          <w:sz w:val="22"/>
        </w:rPr>
      </w:pPr>
    </w:p>
    <w:p w14:paraId="10967C54" w14:textId="77777777" w:rsidR="00A54B96" w:rsidRPr="00501C7F" w:rsidRDefault="00A54B96" w:rsidP="00A54B96">
      <w:pPr>
        <w:pStyle w:val="refs"/>
        <w:ind w:left="480" w:hanging="480"/>
        <w:rPr>
          <w:rFonts w:ascii="Times" w:hAnsi="Times" w:cs="Times"/>
          <w:sz w:val="22"/>
        </w:rPr>
      </w:pPr>
      <w:r w:rsidRPr="00501C7F">
        <w:rPr>
          <w:rFonts w:ascii="Times" w:hAnsi="Times" w:cs="Times"/>
          <w:sz w:val="22"/>
        </w:rPr>
        <w:t xml:space="preserve">19 - Knight, J. L., Hebl, M., &amp; Mendoza, M. (2004). Toy story: Illustrating gender differences in a motor skills task. </w:t>
      </w:r>
      <w:r w:rsidRPr="00501C7F">
        <w:rPr>
          <w:rFonts w:ascii="Times" w:hAnsi="Times" w:cs="Times"/>
          <w:i/>
          <w:iCs/>
          <w:sz w:val="22"/>
        </w:rPr>
        <w:t>Teaching of Psychology, 31</w:t>
      </w:r>
      <w:r w:rsidRPr="00501C7F">
        <w:rPr>
          <w:rFonts w:ascii="Times" w:hAnsi="Times" w:cs="Times"/>
          <w:sz w:val="22"/>
        </w:rPr>
        <w:t>, 101-103.</w:t>
      </w:r>
    </w:p>
    <w:p w14:paraId="782C5790" w14:textId="77777777" w:rsidR="00A54B96" w:rsidRPr="00501C7F" w:rsidRDefault="00A54B96" w:rsidP="00A54B96">
      <w:pPr>
        <w:pStyle w:val="refs"/>
        <w:ind w:left="480" w:hanging="480"/>
        <w:rPr>
          <w:rFonts w:ascii="Times" w:hAnsi="Times" w:cs="Times"/>
          <w:sz w:val="22"/>
        </w:rPr>
      </w:pPr>
    </w:p>
    <w:p w14:paraId="5828203A" w14:textId="77777777" w:rsidR="00A54B96" w:rsidRPr="00501C7F" w:rsidRDefault="00A54B96" w:rsidP="00A54B96">
      <w:pPr>
        <w:pStyle w:val="BodyTextIndent3"/>
        <w:ind w:left="480" w:hanging="480"/>
        <w:rPr>
          <w:i/>
          <w:iCs/>
        </w:rPr>
      </w:pPr>
      <w:r w:rsidRPr="00501C7F">
        <w:t xml:space="preserve">18 - Hebl, M., &amp; King, E. (2004). You are what you wear: An interactive demonstration of the self-fulfilling prophecy. </w:t>
      </w:r>
      <w:r w:rsidRPr="00501C7F">
        <w:rPr>
          <w:i/>
          <w:iCs/>
        </w:rPr>
        <w:t>Teaching of Psychology, 31</w:t>
      </w:r>
      <w:r w:rsidRPr="00501C7F">
        <w:t>, 260-262.</w:t>
      </w:r>
    </w:p>
    <w:p w14:paraId="16694716" w14:textId="77777777" w:rsidR="00A54B96" w:rsidRPr="00501C7F" w:rsidRDefault="00A54B96" w:rsidP="00A54B96">
      <w:pPr>
        <w:ind w:left="480" w:hanging="480"/>
        <w:rPr>
          <w:rFonts w:ascii="Times" w:hAnsi="Times" w:cs="Times"/>
          <w:sz w:val="22"/>
        </w:rPr>
      </w:pPr>
    </w:p>
    <w:p w14:paraId="5FD8CDB0" w14:textId="77777777" w:rsidR="00A54B96" w:rsidRPr="00501C7F" w:rsidRDefault="00A54B96" w:rsidP="00A54B96">
      <w:pPr>
        <w:ind w:left="480" w:hanging="480"/>
        <w:rPr>
          <w:rFonts w:ascii="Times" w:hAnsi="Times" w:cs="Times"/>
          <w:i/>
          <w:iCs/>
          <w:sz w:val="22"/>
        </w:rPr>
      </w:pPr>
      <w:r w:rsidRPr="00501C7F">
        <w:rPr>
          <w:rFonts w:ascii="Times" w:hAnsi="Times" w:cs="Times"/>
          <w:sz w:val="22"/>
        </w:rPr>
        <w:t xml:space="preserve">17 - Avery, D., Hernandez, M., &amp; Hebl, M. (2004). Who’s watching the race? Racial salience in recruitment advertising. </w:t>
      </w:r>
      <w:r w:rsidRPr="00501C7F">
        <w:rPr>
          <w:rFonts w:ascii="Times" w:hAnsi="Times" w:cs="Times"/>
          <w:i/>
          <w:iCs/>
          <w:sz w:val="22"/>
        </w:rPr>
        <w:t>Journal of Applied Social Psychology, 34</w:t>
      </w:r>
      <w:r w:rsidRPr="00501C7F">
        <w:rPr>
          <w:rFonts w:ascii="Times" w:hAnsi="Times" w:cs="Times"/>
          <w:sz w:val="22"/>
        </w:rPr>
        <w:t>, 146-161.</w:t>
      </w:r>
    </w:p>
    <w:p w14:paraId="1B57C9B5" w14:textId="77777777" w:rsidR="00A54B96" w:rsidRPr="00501C7F" w:rsidRDefault="00A54B96" w:rsidP="00A54B96">
      <w:pPr>
        <w:rPr>
          <w:rFonts w:ascii="Times" w:hAnsi="Times" w:cs="Times"/>
          <w:sz w:val="22"/>
        </w:rPr>
      </w:pPr>
    </w:p>
    <w:p w14:paraId="11E1E665" w14:textId="77777777" w:rsidR="00A54B96" w:rsidRPr="00501C7F" w:rsidRDefault="00A54B96" w:rsidP="00A54B96">
      <w:pPr>
        <w:pStyle w:val="refs"/>
        <w:ind w:left="480" w:hanging="480"/>
        <w:rPr>
          <w:rFonts w:ascii="Times" w:hAnsi="Times" w:cs="Times"/>
          <w:sz w:val="22"/>
        </w:rPr>
      </w:pPr>
      <w:r w:rsidRPr="00501C7F">
        <w:rPr>
          <w:rFonts w:ascii="Times" w:hAnsi="Times" w:cs="Times"/>
          <w:sz w:val="22"/>
        </w:rPr>
        <w:t xml:space="preserve">16 - Knight, J. L., Hebl, M., Foster, J. B., &amp; Mannix, L. M. (2003). Out of role? Out of luck: The influence of race and leadership status on performance appraisals. </w:t>
      </w:r>
      <w:r w:rsidRPr="00501C7F">
        <w:rPr>
          <w:rFonts w:ascii="Times" w:hAnsi="Times" w:cs="Times"/>
          <w:i/>
          <w:iCs/>
          <w:sz w:val="22"/>
        </w:rPr>
        <w:t>Journal of Leadership and Organizational Studies, 9,</w:t>
      </w:r>
      <w:r w:rsidRPr="00501C7F">
        <w:rPr>
          <w:rFonts w:ascii="Times" w:hAnsi="Times" w:cs="Times"/>
          <w:sz w:val="22"/>
        </w:rPr>
        <w:t xml:space="preserve"> 85-93.</w:t>
      </w:r>
    </w:p>
    <w:p w14:paraId="225068AA" w14:textId="77777777" w:rsidR="00A54B96" w:rsidRPr="00501C7F" w:rsidRDefault="00A54B96" w:rsidP="00A54B96">
      <w:pPr>
        <w:ind w:left="480" w:hanging="480"/>
        <w:rPr>
          <w:rFonts w:ascii="Times" w:hAnsi="Times" w:cs="Times"/>
          <w:sz w:val="22"/>
        </w:rPr>
      </w:pPr>
    </w:p>
    <w:p w14:paraId="01CC0F8A" w14:textId="77777777" w:rsidR="00A54B96" w:rsidRPr="00501C7F" w:rsidRDefault="00A54B96" w:rsidP="00A54B96">
      <w:pPr>
        <w:ind w:left="480" w:hanging="480"/>
        <w:rPr>
          <w:rFonts w:ascii="Times" w:hAnsi="Times" w:cs="Times"/>
          <w:sz w:val="22"/>
        </w:rPr>
      </w:pPr>
      <w:r w:rsidRPr="00501C7F">
        <w:rPr>
          <w:rFonts w:ascii="Times" w:hAnsi="Times" w:cs="Times"/>
          <w:sz w:val="22"/>
        </w:rPr>
        <w:t xml:space="preserve">15 - Hebl, M., Xu, J., &amp; Mason, M. (2003). Weighing the care: Patients’ perceptions of physician care as a function of gender and weight. </w:t>
      </w:r>
      <w:r w:rsidRPr="00501C7F">
        <w:rPr>
          <w:rFonts w:ascii="Times" w:hAnsi="Times" w:cs="Times"/>
          <w:i/>
          <w:iCs/>
          <w:sz w:val="22"/>
        </w:rPr>
        <w:t>International Journal of Obesity, 27</w:t>
      </w:r>
      <w:r w:rsidRPr="00501C7F">
        <w:rPr>
          <w:rFonts w:ascii="Times" w:hAnsi="Times" w:cs="Times"/>
          <w:sz w:val="22"/>
        </w:rPr>
        <w:t xml:space="preserve">, 269-275. </w:t>
      </w:r>
    </w:p>
    <w:p w14:paraId="0C7CC314" w14:textId="77777777" w:rsidR="00A54B96" w:rsidRPr="00501C7F" w:rsidRDefault="00A54B96" w:rsidP="00A54B96">
      <w:pPr>
        <w:ind w:left="480" w:hanging="480"/>
        <w:rPr>
          <w:rFonts w:ascii="Times" w:hAnsi="Times" w:cs="Times"/>
          <w:sz w:val="22"/>
        </w:rPr>
      </w:pPr>
    </w:p>
    <w:p w14:paraId="2954949C" w14:textId="77777777" w:rsidR="00A54B96" w:rsidRPr="00501C7F" w:rsidRDefault="00A54B96" w:rsidP="00A54B96">
      <w:pPr>
        <w:ind w:left="480" w:hanging="480"/>
        <w:rPr>
          <w:rFonts w:ascii="Times" w:hAnsi="Times" w:cs="Times"/>
          <w:i/>
          <w:iCs/>
          <w:sz w:val="22"/>
        </w:rPr>
      </w:pPr>
      <w:r w:rsidRPr="00501C7F">
        <w:rPr>
          <w:rFonts w:ascii="Times" w:hAnsi="Times" w:cs="Times"/>
          <w:sz w:val="22"/>
        </w:rPr>
        <w:t xml:space="preserve">14 - Hebl, M., &amp; Mannix, L. (2003). The weight of obesity in evaluating others: A mere proximity effect. </w:t>
      </w:r>
      <w:r w:rsidRPr="00501C7F">
        <w:rPr>
          <w:rFonts w:ascii="Times" w:hAnsi="Times" w:cs="Times"/>
          <w:i/>
          <w:iCs/>
          <w:sz w:val="22"/>
        </w:rPr>
        <w:t>Personality and Social Psychology Bulletin, 29</w:t>
      </w:r>
      <w:r w:rsidRPr="00501C7F">
        <w:rPr>
          <w:rFonts w:ascii="Times" w:hAnsi="Times" w:cs="Times"/>
          <w:sz w:val="22"/>
        </w:rPr>
        <w:t>, 28-38</w:t>
      </w:r>
      <w:r w:rsidRPr="00501C7F">
        <w:rPr>
          <w:rFonts w:ascii="Times" w:hAnsi="Times" w:cs="Times"/>
          <w:i/>
          <w:iCs/>
          <w:sz w:val="22"/>
        </w:rPr>
        <w:t>.</w:t>
      </w:r>
    </w:p>
    <w:p w14:paraId="2CD5F3F0" w14:textId="77777777" w:rsidR="00A54B96" w:rsidRPr="00501C7F" w:rsidRDefault="00A54B96" w:rsidP="00A54B96">
      <w:pPr>
        <w:pStyle w:val="refs"/>
        <w:ind w:left="480" w:hanging="480"/>
        <w:rPr>
          <w:rFonts w:ascii="Times" w:hAnsi="Times" w:cs="Times"/>
          <w:sz w:val="22"/>
        </w:rPr>
      </w:pPr>
    </w:p>
    <w:p w14:paraId="26FC0F86" w14:textId="77777777" w:rsidR="00A54B96" w:rsidRPr="00501C7F" w:rsidRDefault="00A54B96" w:rsidP="00A54B96">
      <w:pPr>
        <w:pStyle w:val="refs"/>
        <w:ind w:left="480" w:hanging="480"/>
        <w:rPr>
          <w:rFonts w:ascii="Times" w:hAnsi="Times" w:cs="Times"/>
          <w:sz w:val="22"/>
        </w:rPr>
      </w:pPr>
      <w:r w:rsidRPr="00501C7F">
        <w:rPr>
          <w:rFonts w:ascii="Times" w:hAnsi="Times" w:cs="Times"/>
          <w:sz w:val="22"/>
        </w:rPr>
        <w:t xml:space="preserve">13 - Peake, P., Hebl, M., &amp; </w:t>
      </w:r>
      <w:proofErr w:type="spellStart"/>
      <w:r w:rsidRPr="00501C7F">
        <w:rPr>
          <w:rFonts w:ascii="Times" w:hAnsi="Times" w:cs="Times"/>
          <w:sz w:val="22"/>
        </w:rPr>
        <w:t>Mischel</w:t>
      </w:r>
      <w:proofErr w:type="spellEnd"/>
      <w:r w:rsidRPr="00501C7F">
        <w:rPr>
          <w:rFonts w:ascii="Times" w:hAnsi="Times" w:cs="Times"/>
          <w:sz w:val="22"/>
        </w:rPr>
        <w:t xml:space="preserve">, W. (2002). Strategic attention deployment for delay of gratification in working and waiting situations. </w:t>
      </w:r>
      <w:r w:rsidRPr="00501C7F">
        <w:rPr>
          <w:rFonts w:ascii="Times" w:hAnsi="Times" w:cs="Times"/>
          <w:i/>
          <w:iCs/>
          <w:sz w:val="22"/>
        </w:rPr>
        <w:t>Developmental Psychology, 38</w:t>
      </w:r>
      <w:r w:rsidRPr="00501C7F">
        <w:rPr>
          <w:rFonts w:ascii="Times" w:hAnsi="Times" w:cs="Times"/>
          <w:sz w:val="22"/>
        </w:rPr>
        <w:t>, 313-326.</w:t>
      </w:r>
    </w:p>
    <w:p w14:paraId="2EEC54E5" w14:textId="77777777" w:rsidR="00A54B96" w:rsidRPr="00501C7F" w:rsidRDefault="00A54B96" w:rsidP="00A54B96">
      <w:pPr>
        <w:pStyle w:val="refs"/>
        <w:ind w:left="480" w:hanging="480"/>
        <w:rPr>
          <w:rFonts w:ascii="Times" w:hAnsi="Times" w:cs="Times"/>
          <w:i/>
          <w:iCs/>
          <w:sz w:val="22"/>
        </w:rPr>
      </w:pPr>
    </w:p>
    <w:p w14:paraId="3B81A2C8" w14:textId="77777777" w:rsidR="00A54B96" w:rsidRPr="00501C7F" w:rsidRDefault="00A54B96" w:rsidP="00A54B96">
      <w:pPr>
        <w:ind w:left="480" w:hanging="480"/>
        <w:rPr>
          <w:rFonts w:ascii="Times" w:hAnsi="Times" w:cs="Times"/>
          <w:sz w:val="22"/>
        </w:rPr>
      </w:pPr>
      <w:r w:rsidRPr="00501C7F">
        <w:rPr>
          <w:rFonts w:ascii="Times" w:hAnsi="Times" w:cs="Times"/>
          <w:sz w:val="22"/>
        </w:rPr>
        <w:t xml:space="preserve">12 - Hebl, M., &amp; </w:t>
      </w:r>
      <w:proofErr w:type="spellStart"/>
      <w:r w:rsidRPr="00501C7F">
        <w:rPr>
          <w:rFonts w:ascii="Times" w:hAnsi="Times" w:cs="Times"/>
          <w:sz w:val="22"/>
        </w:rPr>
        <w:t>Kleck</w:t>
      </w:r>
      <w:proofErr w:type="spellEnd"/>
      <w:r w:rsidRPr="00501C7F">
        <w:rPr>
          <w:rFonts w:ascii="Times" w:hAnsi="Times" w:cs="Times"/>
          <w:sz w:val="22"/>
        </w:rPr>
        <w:t xml:space="preserve">, R. E. (2002). Acknowledging one’s stigma in the interview setting: Effective strategy or liability? </w:t>
      </w:r>
      <w:r w:rsidRPr="00501C7F">
        <w:rPr>
          <w:rFonts w:ascii="Times" w:hAnsi="Times" w:cs="Times"/>
          <w:i/>
          <w:iCs/>
          <w:sz w:val="22"/>
        </w:rPr>
        <w:t>Journal of Applied Social Psychology, 32</w:t>
      </w:r>
      <w:r w:rsidRPr="00501C7F">
        <w:rPr>
          <w:rFonts w:ascii="Times" w:hAnsi="Times" w:cs="Times"/>
          <w:sz w:val="22"/>
        </w:rPr>
        <w:t>, 223-249.</w:t>
      </w:r>
    </w:p>
    <w:p w14:paraId="774E9CB8" w14:textId="77777777" w:rsidR="00A54B96" w:rsidRPr="00501C7F" w:rsidRDefault="00A54B96" w:rsidP="00A54B96">
      <w:pPr>
        <w:ind w:left="480" w:hanging="480"/>
        <w:rPr>
          <w:rFonts w:ascii="Times" w:hAnsi="Times" w:cs="Times"/>
          <w:sz w:val="22"/>
        </w:rPr>
      </w:pPr>
    </w:p>
    <w:p w14:paraId="1DDF4112" w14:textId="77777777" w:rsidR="00A54B96" w:rsidRPr="00501C7F" w:rsidRDefault="00A54B96" w:rsidP="00A54B96">
      <w:pPr>
        <w:pStyle w:val="refs"/>
        <w:ind w:left="480" w:hanging="480"/>
        <w:rPr>
          <w:rFonts w:ascii="Times" w:hAnsi="Times" w:cs="Times"/>
          <w:sz w:val="22"/>
        </w:rPr>
      </w:pPr>
      <w:r w:rsidRPr="00501C7F">
        <w:rPr>
          <w:rFonts w:ascii="Times" w:hAnsi="Times" w:cs="Times"/>
          <w:sz w:val="22"/>
        </w:rPr>
        <w:t xml:space="preserve">11 - Hebl, M., Foster, J. B., Mannix, L. M., &amp; Dovidio, J. F. (2002). Formal and interpersonal discrimination: A field study of bias toward homosexual applicants. </w:t>
      </w:r>
      <w:r w:rsidRPr="00501C7F">
        <w:rPr>
          <w:rFonts w:ascii="Times" w:hAnsi="Times" w:cs="Times"/>
          <w:i/>
          <w:iCs/>
          <w:sz w:val="22"/>
        </w:rPr>
        <w:t>Personality and Social Psychology Bulletin, 28</w:t>
      </w:r>
      <w:r w:rsidRPr="00501C7F">
        <w:rPr>
          <w:rFonts w:ascii="Times" w:hAnsi="Times" w:cs="Times"/>
          <w:sz w:val="22"/>
        </w:rPr>
        <w:t>, 815-825.</w:t>
      </w:r>
    </w:p>
    <w:p w14:paraId="18D01DB1" w14:textId="77777777" w:rsidR="00A54B96" w:rsidRPr="00501C7F" w:rsidRDefault="00A54B96" w:rsidP="00A54B96">
      <w:pPr>
        <w:pStyle w:val="refs"/>
        <w:ind w:left="480" w:hanging="480"/>
        <w:rPr>
          <w:rFonts w:ascii="Times" w:hAnsi="Times" w:cs="Times"/>
          <w:sz w:val="22"/>
        </w:rPr>
      </w:pPr>
    </w:p>
    <w:p w14:paraId="030FD417" w14:textId="77777777" w:rsidR="00A54B96" w:rsidRPr="00501C7F" w:rsidRDefault="00A54B96" w:rsidP="00A54B96">
      <w:pPr>
        <w:ind w:left="480" w:hanging="480"/>
        <w:rPr>
          <w:rFonts w:ascii="Times" w:hAnsi="Times" w:cs="Times"/>
          <w:sz w:val="22"/>
        </w:rPr>
      </w:pPr>
      <w:r w:rsidRPr="00501C7F">
        <w:rPr>
          <w:rFonts w:ascii="Times" w:hAnsi="Times" w:cs="Times"/>
          <w:sz w:val="22"/>
        </w:rPr>
        <w:t xml:space="preserve">10 - Hebl, M., &amp; </w:t>
      </w:r>
      <w:proofErr w:type="spellStart"/>
      <w:r w:rsidRPr="00501C7F">
        <w:rPr>
          <w:rFonts w:ascii="Times" w:hAnsi="Times" w:cs="Times"/>
          <w:sz w:val="22"/>
        </w:rPr>
        <w:t>Kleck</w:t>
      </w:r>
      <w:proofErr w:type="spellEnd"/>
      <w:r w:rsidRPr="00501C7F">
        <w:rPr>
          <w:rFonts w:ascii="Times" w:hAnsi="Times" w:cs="Times"/>
          <w:sz w:val="22"/>
        </w:rPr>
        <w:t xml:space="preserve">, R. E. (2002). Virtually interactive: A new paradigm for the analysis of stigma. </w:t>
      </w:r>
      <w:r w:rsidRPr="00501C7F">
        <w:rPr>
          <w:rFonts w:ascii="Times" w:hAnsi="Times" w:cs="Times"/>
          <w:i/>
          <w:iCs/>
          <w:sz w:val="22"/>
        </w:rPr>
        <w:t>Psychological Inquiry, 13,</w:t>
      </w:r>
      <w:r w:rsidRPr="00501C7F">
        <w:rPr>
          <w:rFonts w:ascii="Times" w:hAnsi="Times" w:cs="Times"/>
          <w:sz w:val="22"/>
        </w:rPr>
        <w:t xml:space="preserve"> 128-132.</w:t>
      </w:r>
    </w:p>
    <w:p w14:paraId="11482018" w14:textId="77777777" w:rsidR="00A54B96" w:rsidRPr="00501C7F" w:rsidRDefault="00A54B96" w:rsidP="00A54B96">
      <w:pPr>
        <w:ind w:left="480" w:hanging="480"/>
        <w:rPr>
          <w:rFonts w:ascii="Times" w:hAnsi="Times" w:cs="Times"/>
          <w:sz w:val="22"/>
        </w:rPr>
      </w:pPr>
    </w:p>
    <w:p w14:paraId="1703F2DE" w14:textId="77777777" w:rsidR="00A54B96" w:rsidRPr="00501C7F" w:rsidRDefault="00A54B96" w:rsidP="00A54B96">
      <w:pPr>
        <w:ind w:left="480" w:hanging="360"/>
        <w:rPr>
          <w:rFonts w:ascii="Times" w:hAnsi="Times" w:cs="Times"/>
          <w:sz w:val="22"/>
        </w:rPr>
      </w:pPr>
      <w:r w:rsidRPr="00501C7F">
        <w:rPr>
          <w:rFonts w:ascii="Times" w:hAnsi="Times" w:cs="Times"/>
          <w:sz w:val="22"/>
        </w:rPr>
        <w:t>9 - *Griffith, K., &amp; Hebl, M. (2002). The disclosure dilemma for gay men and lesbians: “Coming out” at work.</w:t>
      </w:r>
      <w:r w:rsidRPr="00501C7F">
        <w:rPr>
          <w:rFonts w:ascii="Times" w:hAnsi="Times" w:cs="Times"/>
          <w:i/>
          <w:iCs/>
          <w:sz w:val="22"/>
        </w:rPr>
        <w:t xml:space="preserve"> Journal of Applied Psychology, 87, </w:t>
      </w:r>
      <w:r w:rsidRPr="00501C7F">
        <w:rPr>
          <w:rFonts w:ascii="Times" w:hAnsi="Times" w:cs="Times"/>
          <w:sz w:val="22"/>
        </w:rPr>
        <w:t>1191-1199</w:t>
      </w:r>
      <w:r w:rsidRPr="00501C7F">
        <w:rPr>
          <w:rFonts w:ascii="Times" w:hAnsi="Times" w:cs="Times"/>
          <w:i/>
          <w:iCs/>
          <w:sz w:val="22"/>
        </w:rPr>
        <w:t>.</w:t>
      </w:r>
      <w:r w:rsidRPr="00501C7F">
        <w:rPr>
          <w:rFonts w:ascii="Times" w:hAnsi="Times" w:cs="Times"/>
          <w:sz w:val="22"/>
        </w:rPr>
        <w:t xml:space="preserve"> </w:t>
      </w:r>
    </w:p>
    <w:p w14:paraId="0D88F755" w14:textId="77777777" w:rsidR="00A54B96" w:rsidRPr="00501C7F" w:rsidRDefault="00A54B96" w:rsidP="00A54B96">
      <w:pPr>
        <w:ind w:left="480" w:hanging="360"/>
        <w:rPr>
          <w:rFonts w:ascii="Times" w:hAnsi="Times" w:cs="Times"/>
          <w:sz w:val="22"/>
        </w:rPr>
      </w:pPr>
    </w:p>
    <w:p w14:paraId="5A8532B2" w14:textId="77777777" w:rsidR="00A54B96" w:rsidRPr="00501C7F" w:rsidRDefault="00A54B96" w:rsidP="00A54B96">
      <w:pPr>
        <w:ind w:left="480" w:hanging="360"/>
        <w:rPr>
          <w:rFonts w:ascii="Times" w:hAnsi="Times" w:cs="Times"/>
          <w:sz w:val="22"/>
        </w:rPr>
      </w:pPr>
      <w:r w:rsidRPr="00501C7F">
        <w:rPr>
          <w:rFonts w:ascii="Times" w:hAnsi="Times" w:cs="Times"/>
          <w:sz w:val="22"/>
        </w:rPr>
        <w:t xml:space="preserve">8 - Hebl, M., &amp; Xu, J. (2001). Weighing the care: Physicians' reactions to the size of a patient. </w:t>
      </w:r>
      <w:r w:rsidRPr="00501C7F">
        <w:rPr>
          <w:rFonts w:ascii="Times" w:hAnsi="Times" w:cs="Times"/>
          <w:i/>
          <w:iCs/>
          <w:sz w:val="22"/>
        </w:rPr>
        <w:t>International Journal of Obesity, 25,</w:t>
      </w:r>
      <w:r w:rsidRPr="00501C7F">
        <w:rPr>
          <w:rFonts w:ascii="Times" w:hAnsi="Times" w:cs="Times"/>
          <w:sz w:val="22"/>
        </w:rPr>
        <w:t xml:space="preserve"> 1246-1252. </w:t>
      </w:r>
    </w:p>
    <w:p w14:paraId="42F6C70F" w14:textId="77777777" w:rsidR="00A54B96" w:rsidRPr="00501C7F" w:rsidRDefault="00A54B96" w:rsidP="00A54B96">
      <w:pPr>
        <w:ind w:left="480" w:hanging="360"/>
        <w:rPr>
          <w:rFonts w:ascii="Times" w:hAnsi="Times" w:cs="Times"/>
          <w:sz w:val="22"/>
        </w:rPr>
      </w:pPr>
    </w:p>
    <w:p w14:paraId="103F4F9C" w14:textId="77777777" w:rsidR="00A54B96" w:rsidRPr="00501C7F" w:rsidRDefault="00A54B96" w:rsidP="00A54B96">
      <w:pPr>
        <w:ind w:left="480" w:hanging="360"/>
        <w:rPr>
          <w:rFonts w:ascii="Times" w:hAnsi="Times" w:cs="Times"/>
          <w:sz w:val="22"/>
        </w:rPr>
      </w:pPr>
      <w:r w:rsidRPr="00501C7F">
        <w:rPr>
          <w:rFonts w:ascii="Times" w:hAnsi="Times" w:cs="Times"/>
          <w:sz w:val="22"/>
        </w:rPr>
        <w:t xml:space="preserve">7 - Ganske, K. H., &amp; Hebl, M. (2001). Once upon a time there was a math contest: Gender stereotyping and memory. </w:t>
      </w:r>
      <w:r w:rsidRPr="00501C7F">
        <w:rPr>
          <w:rFonts w:ascii="Times" w:hAnsi="Times" w:cs="Times"/>
          <w:i/>
          <w:iCs/>
          <w:sz w:val="22"/>
        </w:rPr>
        <w:t>Teaching of Psychology, 28,</w:t>
      </w:r>
      <w:r w:rsidRPr="00501C7F">
        <w:rPr>
          <w:rFonts w:ascii="Times" w:hAnsi="Times" w:cs="Times"/>
          <w:sz w:val="22"/>
        </w:rPr>
        <w:t xml:space="preserve"> 266-268.</w:t>
      </w:r>
    </w:p>
    <w:p w14:paraId="67DDE03F" w14:textId="77777777" w:rsidR="00A54B96" w:rsidRPr="00501C7F" w:rsidRDefault="00A54B96" w:rsidP="00A54B96">
      <w:pPr>
        <w:pStyle w:val="refs"/>
        <w:ind w:left="480" w:hanging="360"/>
        <w:rPr>
          <w:rFonts w:ascii="Times" w:hAnsi="Times" w:cs="Times"/>
          <w:sz w:val="22"/>
        </w:rPr>
      </w:pPr>
    </w:p>
    <w:p w14:paraId="45F0C327" w14:textId="77777777" w:rsidR="00A54B96" w:rsidRPr="00501C7F" w:rsidRDefault="00A54B96" w:rsidP="00A54B96">
      <w:pPr>
        <w:ind w:left="480" w:hanging="360"/>
        <w:rPr>
          <w:rFonts w:ascii="Times" w:hAnsi="Times" w:cs="Times"/>
          <w:sz w:val="22"/>
        </w:rPr>
      </w:pPr>
      <w:r w:rsidRPr="00501C7F">
        <w:rPr>
          <w:rFonts w:ascii="Times" w:hAnsi="Times" w:cs="Times"/>
          <w:sz w:val="22"/>
        </w:rPr>
        <w:t xml:space="preserve">6 - </w:t>
      </w:r>
      <w:proofErr w:type="spellStart"/>
      <w:r w:rsidRPr="00501C7F">
        <w:rPr>
          <w:rFonts w:ascii="Times" w:hAnsi="Times" w:cs="Times"/>
          <w:sz w:val="22"/>
        </w:rPr>
        <w:t>Worchel</w:t>
      </w:r>
      <w:proofErr w:type="spellEnd"/>
      <w:r w:rsidRPr="00501C7F">
        <w:rPr>
          <w:rFonts w:ascii="Times" w:hAnsi="Times" w:cs="Times"/>
          <w:sz w:val="22"/>
        </w:rPr>
        <w:t xml:space="preserve">, S., Jenner, S., &amp; Hebl, M. (1998). Changing the guard: How origin of new leader and disposition of ex-leader affect group performance. </w:t>
      </w:r>
      <w:r w:rsidRPr="00501C7F">
        <w:rPr>
          <w:rFonts w:ascii="Times" w:hAnsi="Times" w:cs="Times"/>
          <w:i/>
          <w:iCs/>
          <w:sz w:val="22"/>
        </w:rPr>
        <w:t>Small Group Research, 29</w:t>
      </w:r>
      <w:r w:rsidRPr="00501C7F">
        <w:rPr>
          <w:rFonts w:ascii="Times" w:hAnsi="Times" w:cs="Times"/>
          <w:sz w:val="22"/>
        </w:rPr>
        <w:t xml:space="preserve">, 436-451. </w:t>
      </w:r>
    </w:p>
    <w:p w14:paraId="407B8915" w14:textId="77777777" w:rsidR="00A54B96" w:rsidRPr="00501C7F" w:rsidRDefault="00A54B96" w:rsidP="00A54B96">
      <w:pPr>
        <w:ind w:left="480" w:hanging="360"/>
        <w:rPr>
          <w:rFonts w:ascii="Times" w:hAnsi="Times" w:cs="Times"/>
          <w:sz w:val="22"/>
        </w:rPr>
      </w:pPr>
    </w:p>
    <w:p w14:paraId="5E46C344" w14:textId="77777777" w:rsidR="00A54B96" w:rsidRPr="00501C7F" w:rsidRDefault="00A54B96" w:rsidP="00A54B96">
      <w:pPr>
        <w:ind w:left="480" w:hanging="360"/>
        <w:rPr>
          <w:rFonts w:ascii="Times" w:hAnsi="Times" w:cs="Times"/>
          <w:sz w:val="22"/>
        </w:rPr>
      </w:pPr>
      <w:r w:rsidRPr="00501C7F">
        <w:rPr>
          <w:rFonts w:ascii="Times" w:hAnsi="Times" w:cs="Times"/>
          <w:sz w:val="22"/>
        </w:rPr>
        <w:t xml:space="preserve">5 - Parsons, R., </w:t>
      </w:r>
      <w:proofErr w:type="spellStart"/>
      <w:r w:rsidRPr="00501C7F">
        <w:rPr>
          <w:rFonts w:ascii="Times" w:hAnsi="Times" w:cs="Times"/>
          <w:sz w:val="22"/>
        </w:rPr>
        <w:t>Tassinary</w:t>
      </w:r>
      <w:proofErr w:type="spellEnd"/>
      <w:r w:rsidRPr="00501C7F">
        <w:rPr>
          <w:rFonts w:ascii="Times" w:hAnsi="Times" w:cs="Times"/>
          <w:sz w:val="22"/>
        </w:rPr>
        <w:t xml:space="preserve">, L. G., Ulrich, R. S., Hebl, M., &amp; Alexander, M. (1998). The view from the road: Implications for stress recovery and immunization. </w:t>
      </w:r>
      <w:r w:rsidRPr="00501C7F">
        <w:rPr>
          <w:rFonts w:ascii="Times" w:hAnsi="Times" w:cs="Times"/>
          <w:i/>
          <w:iCs/>
          <w:sz w:val="22"/>
        </w:rPr>
        <w:t>Journal of Environmental Psychology. 18</w:t>
      </w:r>
      <w:r w:rsidRPr="00501C7F">
        <w:rPr>
          <w:rFonts w:ascii="Times" w:hAnsi="Times" w:cs="Times"/>
          <w:sz w:val="22"/>
        </w:rPr>
        <w:t xml:space="preserve">, 113-140. </w:t>
      </w:r>
    </w:p>
    <w:p w14:paraId="5BBE0355" w14:textId="77777777" w:rsidR="001F4328" w:rsidRPr="00501C7F" w:rsidRDefault="001F4328" w:rsidP="00A54B96">
      <w:pPr>
        <w:rPr>
          <w:rFonts w:ascii="Times" w:hAnsi="Times" w:cs="Times"/>
          <w:sz w:val="22"/>
        </w:rPr>
      </w:pPr>
    </w:p>
    <w:p w14:paraId="2392C8D8" w14:textId="77777777" w:rsidR="00A54B96" w:rsidRPr="00501C7F" w:rsidRDefault="00A54B96" w:rsidP="00A54B96">
      <w:pPr>
        <w:ind w:left="480" w:hanging="360"/>
        <w:rPr>
          <w:rFonts w:ascii="Times" w:hAnsi="Times" w:cs="Times"/>
          <w:sz w:val="22"/>
        </w:rPr>
      </w:pPr>
      <w:r w:rsidRPr="00501C7F">
        <w:rPr>
          <w:rFonts w:ascii="Times" w:hAnsi="Times" w:cs="Times"/>
          <w:sz w:val="22"/>
        </w:rPr>
        <w:t xml:space="preserve">4 - Hebl, M., &amp; Heatherton, T. F. (1998). The stigma of obesity in women: The difference is Black and White. </w:t>
      </w:r>
      <w:r w:rsidRPr="00501C7F">
        <w:rPr>
          <w:rFonts w:ascii="Times" w:hAnsi="Times" w:cs="Times"/>
          <w:i/>
          <w:iCs/>
          <w:sz w:val="22"/>
        </w:rPr>
        <w:t>Personality and Social Psychology Bulletin, 24</w:t>
      </w:r>
      <w:r w:rsidRPr="00501C7F">
        <w:rPr>
          <w:rFonts w:ascii="Times" w:hAnsi="Times" w:cs="Times"/>
          <w:sz w:val="22"/>
        </w:rPr>
        <w:t xml:space="preserve">, 417-426. </w:t>
      </w:r>
    </w:p>
    <w:p w14:paraId="512FCEB3" w14:textId="77777777" w:rsidR="00A54B96" w:rsidRPr="00501C7F" w:rsidRDefault="00A54B96" w:rsidP="00A54B96">
      <w:pPr>
        <w:ind w:left="480" w:hanging="360"/>
        <w:rPr>
          <w:rFonts w:ascii="Times" w:hAnsi="Times" w:cs="Times"/>
          <w:sz w:val="22"/>
        </w:rPr>
      </w:pPr>
    </w:p>
    <w:p w14:paraId="321986C4" w14:textId="77777777" w:rsidR="00A54B96" w:rsidRPr="00501C7F" w:rsidRDefault="00A54B96" w:rsidP="00A54B96">
      <w:pPr>
        <w:ind w:left="480" w:hanging="360"/>
        <w:rPr>
          <w:rFonts w:ascii="Times" w:hAnsi="Times" w:cs="Times"/>
          <w:sz w:val="22"/>
          <w:u w:val="single"/>
        </w:rPr>
      </w:pPr>
      <w:r w:rsidRPr="00501C7F">
        <w:rPr>
          <w:rFonts w:ascii="Times" w:hAnsi="Times" w:cs="Times"/>
          <w:sz w:val="22"/>
        </w:rPr>
        <w:t xml:space="preserve">3 - Wood, W., Christensen, P. N., Hebl, M., &amp; </w:t>
      </w:r>
      <w:proofErr w:type="spellStart"/>
      <w:r w:rsidRPr="00501C7F">
        <w:rPr>
          <w:rFonts w:ascii="Times" w:hAnsi="Times" w:cs="Times"/>
          <w:sz w:val="22"/>
        </w:rPr>
        <w:t>Rothgerber</w:t>
      </w:r>
      <w:proofErr w:type="spellEnd"/>
      <w:r w:rsidRPr="00501C7F">
        <w:rPr>
          <w:rFonts w:ascii="Times" w:hAnsi="Times" w:cs="Times"/>
          <w:sz w:val="22"/>
        </w:rPr>
        <w:t xml:space="preserve">, H. (1997). Conformity to sex-typed norms, affect, and the self-concept. </w:t>
      </w:r>
      <w:r w:rsidRPr="00501C7F">
        <w:rPr>
          <w:rFonts w:ascii="Times" w:hAnsi="Times" w:cs="Times"/>
          <w:i/>
          <w:iCs/>
          <w:sz w:val="22"/>
        </w:rPr>
        <w:t>Journal of Personality and Social Psychology, 73</w:t>
      </w:r>
      <w:r w:rsidRPr="00501C7F">
        <w:rPr>
          <w:rFonts w:ascii="Times" w:hAnsi="Times" w:cs="Times"/>
          <w:sz w:val="22"/>
        </w:rPr>
        <w:t>, 523-535.</w:t>
      </w:r>
    </w:p>
    <w:p w14:paraId="1853C999" w14:textId="77777777" w:rsidR="00A54B96" w:rsidRPr="00501C7F" w:rsidRDefault="00A54B96" w:rsidP="00A54B96">
      <w:pPr>
        <w:ind w:left="480" w:hanging="360"/>
        <w:rPr>
          <w:rFonts w:ascii="Times" w:hAnsi="Times" w:cs="Times"/>
          <w:sz w:val="22"/>
        </w:rPr>
      </w:pPr>
    </w:p>
    <w:p w14:paraId="6169B57E" w14:textId="77777777" w:rsidR="001F4328" w:rsidRPr="00501C7F" w:rsidRDefault="001F4328">
      <w:pPr>
        <w:pStyle w:val="refs"/>
        <w:ind w:left="480" w:hanging="360"/>
        <w:rPr>
          <w:rFonts w:ascii="Times" w:hAnsi="Times" w:cs="Times"/>
          <w:sz w:val="22"/>
        </w:rPr>
      </w:pPr>
      <w:r w:rsidRPr="00501C7F">
        <w:rPr>
          <w:rFonts w:ascii="Times" w:hAnsi="Times" w:cs="Times"/>
          <w:sz w:val="22"/>
        </w:rPr>
        <w:t xml:space="preserve">2 - Hebl, M., &amp; </w:t>
      </w:r>
      <w:proofErr w:type="spellStart"/>
      <w:r w:rsidRPr="00501C7F">
        <w:rPr>
          <w:rFonts w:ascii="Times" w:hAnsi="Times" w:cs="Times"/>
          <w:sz w:val="22"/>
        </w:rPr>
        <w:t>Kashy</w:t>
      </w:r>
      <w:proofErr w:type="spellEnd"/>
      <w:r w:rsidRPr="00501C7F">
        <w:rPr>
          <w:rFonts w:ascii="Times" w:hAnsi="Times" w:cs="Times"/>
          <w:sz w:val="22"/>
        </w:rPr>
        <w:t xml:space="preserve">, D. A. (1995). </w:t>
      </w:r>
      <w:proofErr w:type="spellStart"/>
      <w:r w:rsidRPr="00501C7F">
        <w:rPr>
          <w:rFonts w:ascii="Times" w:hAnsi="Times" w:cs="Times"/>
          <w:sz w:val="22"/>
        </w:rPr>
        <w:t>Sociosexuality</w:t>
      </w:r>
      <w:proofErr w:type="spellEnd"/>
      <w:r w:rsidRPr="00501C7F">
        <w:rPr>
          <w:rFonts w:ascii="Times" w:hAnsi="Times" w:cs="Times"/>
          <w:sz w:val="22"/>
        </w:rPr>
        <w:t xml:space="preserve"> and everyday social interaction. </w:t>
      </w:r>
      <w:r w:rsidRPr="00501C7F">
        <w:rPr>
          <w:rFonts w:ascii="Times" w:hAnsi="Times" w:cs="Times"/>
          <w:i/>
          <w:iCs/>
          <w:sz w:val="22"/>
        </w:rPr>
        <w:t>Personal Relationships, 2,</w:t>
      </w:r>
      <w:r w:rsidRPr="00501C7F">
        <w:rPr>
          <w:rFonts w:ascii="Times" w:hAnsi="Times" w:cs="Times"/>
          <w:sz w:val="22"/>
        </w:rPr>
        <w:t xml:space="preserve"> 371-383.</w:t>
      </w:r>
    </w:p>
    <w:p w14:paraId="2F64847B" w14:textId="77777777" w:rsidR="001F4328" w:rsidRPr="00501C7F" w:rsidRDefault="001F4328">
      <w:pPr>
        <w:ind w:left="480" w:hanging="360"/>
        <w:rPr>
          <w:rFonts w:ascii="Times" w:hAnsi="Times" w:cs="Times"/>
          <w:sz w:val="22"/>
        </w:rPr>
      </w:pPr>
    </w:p>
    <w:p w14:paraId="3E3B3721" w14:textId="77777777" w:rsidR="00A54B96" w:rsidRPr="00501C7F" w:rsidRDefault="00A54B96" w:rsidP="00A54B96">
      <w:pPr>
        <w:pStyle w:val="refs"/>
        <w:ind w:left="480" w:hanging="360"/>
        <w:rPr>
          <w:rFonts w:ascii="Times" w:hAnsi="Times" w:cs="Times"/>
          <w:sz w:val="22"/>
        </w:rPr>
      </w:pPr>
      <w:r w:rsidRPr="00501C7F">
        <w:rPr>
          <w:rFonts w:ascii="Times" w:hAnsi="Times" w:cs="Times"/>
          <w:sz w:val="22"/>
        </w:rPr>
        <w:t xml:space="preserve">1 - Hebl, M. (1994). Gender bias in leader selection. </w:t>
      </w:r>
      <w:r w:rsidRPr="00501C7F">
        <w:rPr>
          <w:rFonts w:ascii="Times" w:hAnsi="Times" w:cs="Times"/>
          <w:i/>
          <w:iCs/>
          <w:sz w:val="22"/>
        </w:rPr>
        <w:t>Teaching of Psychology, 22,</w:t>
      </w:r>
      <w:r w:rsidRPr="00501C7F">
        <w:rPr>
          <w:rFonts w:ascii="Times" w:hAnsi="Times" w:cs="Times"/>
          <w:sz w:val="22"/>
        </w:rPr>
        <w:t xml:space="preserve"> 186-188. </w:t>
      </w:r>
      <w:proofErr w:type="spellStart"/>
      <w:r w:rsidRPr="00692C0A">
        <w:rPr>
          <w:rFonts w:ascii="Times" w:hAnsi="Times" w:cs="Times"/>
          <w:sz w:val="22"/>
          <w:lang w:val="nl-NL"/>
        </w:rPr>
        <w:t>Reprinted</w:t>
      </w:r>
      <w:proofErr w:type="spellEnd"/>
      <w:r w:rsidRPr="00692C0A">
        <w:rPr>
          <w:rFonts w:ascii="Times" w:hAnsi="Times" w:cs="Times"/>
          <w:sz w:val="22"/>
          <w:lang w:val="nl-NL"/>
        </w:rPr>
        <w:t xml:space="preserve"> in Benjamin, L. T., </w:t>
      </w:r>
      <w:proofErr w:type="spellStart"/>
      <w:r w:rsidRPr="00692C0A">
        <w:rPr>
          <w:rFonts w:ascii="Times" w:hAnsi="Times" w:cs="Times"/>
          <w:sz w:val="22"/>
          <w:lang w:val="nl-NL"/>
        </w:rPr>
        <w:t>Nodine</w:t>
      </w:r>
      <w:proofErr w:type="spellEnd"/>
      <w:r w:rsidRPr="00692C0A">
        <w:rPr>
          <w:rFonts w:ascii="Times" w:hAnsi="Times" w:cs="Times"/>
          <w:sz w:val="22"/>
          <w:lang w:val="nl-NL"/>
        </w:rPr>
        <w:t xml:space="preserve">, B. F., Blair-Broeker, C., &amp; Ernst, R. M. (1999). </w:t>
      </w:r>
      <w:r w:rsidRPr="00501C7F">
        <w:rPr>
          <w:rFonts w:ascii="Times" w:hAnsi="Times" w:cs="Times"/>
          <w:i/>
          <w:iCs/>
          <w:sz w:val="22"/>
        </w:rPr>
        <w:t>Activities handbook for the teaching of psychology, Vol. 4</w:t>
      </w:r>
      <w:r w:rsidRPr="00501C7F">
        <w:rPr>
          <w:rFonts w:ascii="Times" w:hAnsi="Times" w:cs="Times"/>
          <w:sz w:val="22"/>
        </w:rPr>
        <w:t>, 285-288. NJ: Lawrence Erlbaum Associates. Reprinted in Benjamin, L. T. (2008). Favorite activities for the teaching of psychology, 269-272.</w:t>
      </w:r>
    </w:p>
    <w:p w14:paraId="00BEBBAB" w14:textId="77777777" w:rsidR="000A322A" w:rsidRPr="00501C7F" w:rsidRDefault="000A322A" w:rsidP="000A322A">
      <w:pPr>
        <w:pStyle w:val="PlainText"/>
        <w:ind w:left="480" w:hanging="480"/>
        <w:rPr>
          <w:rFonts w:ascii="Times" w:hAnsi="Times" w:cs="Times"/>
          <w:i/>
          <w:iCs/>
          <w:sz w:val="22"/>
        </w:rPr>
      </w:pPr>
    </w:p>
    <w:p w14:paraId="303237F5" w14:textId="05FF76AB" w:rsidR="001F4328" w:rsidRPr="00501C7F" w:rsidRDefault="001F4328" w:rsidP="00C24AE9">
      <w:pPr>
        <w:pStyle w:val="Heading7"/>
        <w:ind w:hanging="120"/>
      </w:pPr>
      <w:r w:rsidRPr="00501C7F">
        <w:t>Book Chapters, Reviews,</w:t>
      </w:r>
      <w:r w:rsidR="000C2C9E">
        <w:t xml:space="preserve"> Proceedings,</w:t>
      </w:r>
      <w:r w:rsidRPr="00501C7F">
        <w:t xml:space="preserve"> and Other Articles</w:t>
      </w:r>
    </w:p>
    <w:p w14:paraId="11998B9F" w14:textId="77777777" w:rsidR="001F4328" w:rsidRPr="00501C7F" w:rsidRDefault="001F4328">
      <w:pPr>
        <w:ind w:left="480" w:hanging="480"/>
        <w:rPr>
          <w:rFonts w:ascii="Times" w:hAnsi="Times" w:cs="Times"/>
          <w:sz w:val="22"/>
        </w:rPr>
      </w:pPr>
    </w:p>
    <w:p w14:paraId="16C6E166" w14:textId="41512E14" w:rsidR="007A7A44" w:rsidRDefault="007A7A44" w:rsidP="007A7A44">
      <w:pPr>
        <w:widowControl w:val="0"/>
        <w:adjustRightInd w:val="0"/>
        <w:ind w:left="480" w:hanging="480"/>
        <w:rPr>
          <w:rFonts w:ascii="Times" w:hAnsi="Times" w:cs="Times"/>
          <w:i/>
          <w:sz w:val="22"/>
        </w:rPr>
      </w:pPr>
      <w:r w:rsidRPr="00B277EC">
        <w:rPr>
          <w:rFonts w:ascii="Times" w:hAnsi="Times" w:cs="Times"/>
          <w:sz w:val="22"/>
        </w:rPr>
        <w:t>4</w:t>
      </w:r>
      <w:r>
        <w:rPr>
          <w:rFonts w:ascii="Times" w:hAnsi="Times" w:cs="Times"/>
          <w:sz w:val="22"/>
        </w:rPr>
        <w:t>5</w:t>
      </w:r>
      <w:r w:rsidRPr="00B277EC">
        <w:rPr>
          <w:rFonts w:ascii="Times" w:hAnsi="Times" w:cs="Times"/>
          <w:sz w:val="22"/>
        </w:rPr>
        <w:t xml:space="preserve"> –</w:t>
      </w:r>
      <w:r w:rsidR="0028763A">
        <w:rPr>
          <w:rFonts w:ascii="Times" w:hAnsi="Times" w:cs="Times"/>
          <w:sz w:val="22"/>
        </w:rPr>
        <w:t xml:space="preserve"> </w:t>
      </w:r>
      <w:r w:rsidRPr="00B277EC">
        <w:rPr>
          <w:rFonts w:ascii="Times" w:hAnsi="Times" w:cs="Times"/>
          <w:sz w:val="22"/>
        </w:rPr>
        <w:t xml:space="preserve">Hebl, M. (in press). </w:t>
      </w:r>
      <w:r w:rsidR="00047349">
        <w:rPr>
          <w:rFonts w:ascii="Times" w:hAnsi="Times" w:cs="Times"/>
          <w:sz w:val="22"/>
        </w:rPr>
        <w:t>Reducing fat stigma in the workplace</w:t>
      </w:r>
      <w:r w:rsidRPr="00B277EC">
        <w:rPr>
          <w:rFonts w:ascii="Times" w:hAnsi="Times" w:cs="Times"/>
          <w:sz w:val="22"/>
        </w:rPr>
        <w:t>.</w:t>
      </w:r>
      <w:r w:rsidR="00047349">
        <w:rPr>
          <w:rFonts w:ascii="Times" w:hAnsi="Times" w:cs="Times"/>
          <w:sz w:val="22"/>
        </w:rPr>
        <w:t xml:space="preserve"> In W. </w:t>
      </w:r>
      <w:proofErr w:type="spellStart"/>
      <w:r w:rsidR="00047349">
        <w:rPr>
          <w:rFonts w:ascii="Times" w:hAnsi="Times" w:cs="Times"/>
          <w:sz w:val="22"/>
        </w:rPr>
        <w:t>Goodfriend</w:t>
      </w:r>
      <w:proofErr w:type="spellEnd"/>
      <w:r w:rsidR="00047349">
        <w:rPr>
          <w:rFonts w:ascii="Times" w:hAnsi="Times" w:cs="Times"/>
          <w:sz w:val="22"/>
        </w:rPr>
        <w:t xml:space="preserve"> &amp; Nordstrom, A. (Eds.) Innovative stigma reduction programs. Routledge/</w:t>
      </w:r>
      <w:proofErr w:type="spellStart"/>
      <w:r w:rsidR="00047349">
        <w:rPr>
          <w:rFonts w:ascii="Times" w:hAnsi="Times" w:cs="Times"/>
          <w:sz w:val="22"/>
        </w:rPr>
        <w:t>Tayor</w:t>
      </w:r>
      <w:proofErr w:type="spellEnd"/>
      <w:r w:rsidR="00047349">
        <w:rPr>
          <w:rFonts w:ascii="Times" w:hAnsi="Times" w:cs="Times"/>
          <w:sz w:val="22"/>
        </w:rPr>
        <w:t xml:space="preserve"> &amp; Francis.</w:t>
      </w:r>
      <w:r w:rsidRPr="00B277EC">
        <w:rPr>
          <w:rFonts w:ascii="Times" w:hAnsi="Times" w:cs="Times"/>
          <w:sz w:val="22"/>
        </w:rPr>
        <w:t xml:space="preserve"> </w:t>
      </w:r>
    </w:p>
    <w:p w14:paraId="66C1D21B" w14:textId="77777777" w:rsidR="007A7A44" w:rsidRPr="00B277EC" w:rsidRDefault="007A7A44" w:rsidP="007A7A44">
      <w:pPr>
        <w:widowControl w:val="0"/>
        <w:adjustRightInd w:val="0"/>
        <w:ind w:left="480" w:hanging="480"/>
        <w:rPr>
          <w:rFonts w:ascii="Times" w:hAnsi="Times" w:cs="Times"/>
          <w:sz w:val="22"/>
        </w:rPr>
      </w:pPr>
    </w:p>
    <w:p w14:paraId="132A711A" w14:textId="1F0862D4" w:rsidR="00746BDD" w:rsidRPr="00B277EC" w:rsidRDefault="00746BDD" w:rsidP="00812E67">
      <w:pPr>
        <w:widowControl w:val="0"/>
        <w:adjustRightInd w:val="0"/>
        <w:ind w:left="480" w:hanging="480"/>
        <w:rPr>
          <w:rFonts w:ascii="Times" w:hAnsi="Times" w:cs="Times"/>
          <w:sz w:val="22"/>
        </w:rPr>
      </w:pPr>
      <w:r w:rsidRPr="00B277EC">
        <w:rPr>
          <w:rFonts w:ascii="Times" w:hAnsi="Times" w:cs="Times"/>
          <w:sz w:val="22"/>
        </w:rPr>
        <w:t xml:space="preserve">44 – </w:t>
      </w:r>
      <w:proofErr w:type="spellStart"/>
      <w:r w:rsidRPr="00B277EC">
        <w:rPr>
          <w:rFonts w:ascii="Times" w:hAnsi="Times" w:cs="Times"/>
          <w:sz w:val="22"/>
        </w:rPr>
        <w:t>Ruggs</w:t>
      </w:r>
      <w:proofErr w:type="spellEnd"/>
      <w:r w:rsidRPr="00B277EC">
        <w:rPr>
          <w:rFonts w:ascii="Times" w:hAnsi="Times" w:cs="Times"/>
          <w:sz w:val="22"/>
        </w:rPr>
        <w:t>, E. R., King, E., &amp; Hebl, M. (in press). Weigh</w:t>
      </w:r>
      <w:r w:rsidR="00C77E61">
        <w:rPr>
          <w:rFonts w:ascii="Times" w:hAnsi="Times" w:cs="Times"/>
          <w:sz w:val="22"/>
        </w:rPr>
        <w:t>ing</w:t>
      </w:r>
      <w:r w:rsidRPr="00B277EC">
        <w:rPr>
          <w:rFonts w:ascii="Times" w:hAnsi="Times" w:cs="Times"/>
          <w:sz w:val="22"/>
        </w:rPr>
        <w:t xml:space="preserve"> the costs. The effect of weight discrimination in organizations. </w:t>
      </w:r>
      <w:r w:rsidRPr="00B277EC">
        <w:rPr>
          <w:rFonts w:ascii="Times" w:hAnsi="Times" w:cs="Times"/>
          <w:i/>
          <w:sz w:val="22"/>
        </w:rPr>
        <w:t>Harvard Business Review.</w:t>
      </w:r>
    </w:p>
    <w:p w14:paraId="1B3BB5BB" w14:textId="77777777" w:rsidR="00746BDD" w:rsidRPr="00B277EC" w:rsidRDefault="00746BDD" w:rsidP="00812E67">
      <w:pPr>
        <w:widowControl w:val="0"/>
        <w:adjustRightInd w:val="0"/>
        <w:ind w:left="480" w:hanging="480"/>
        <w:rPr>
          <w:rFonts w:ascii="Times" w:hAnsi="Times" w:cs="Times"/>
          <w:sz w:val="22"/>
        </w:rPr>
      </w:pPr>
    </w:p>
    <w:p w14:paraId="770A283B" w14:textId="0C59928D" w:rsidR="00812E67" w:rsidRPr="00812E67" w:rsidRDefault="00812E67" w:rsidP="00812E67">
      <w:pPr>
        <w:widowControl w:val="0"/>
        <w:adjustRightInd w:val="0"/>
        <w:ind w:left="480" w:hanging="480"/>
        <w:rPr>
          <w:rFonts w:ascii="Times" w:hAnsi="Times" w:cs="Times"/>
          <w:sz w:val="22"/>
        </w:rPr>
      </w:pPr>
      <w:r w:rsidRPr="00B277EC">
        <w:rPr>
          <w:rFonts w:ascii="Times" w:hAnsi="Times" w:cs="Times"/>
          <w:sz w:val="22"/>
        </w:rPr>
        <w:t xml:space="preserve">43 - </w:t>
      </w:r>
      <w:r w:rsidRPr="00812E67">
        <w:rPr>
          <w:rFonts w:ascii="Times" w:hAnsi="Times" w:cs="Times"/>
          <w:sz w:val="22"/>
        </w:rPr>
        <w:t>Buchanan, B., Harvey, J., &amp; Hebl, M. (</w:t>
      </w:r>
      <w:r w:rsidR="00952FA5">
        <w:rPr>
          <w:rFonts w:ascii="Times" w:hAnsi="Times" w:cs="Times"/>
          <w:sz w:val="22"/>
        </w:rPr>
        <w:t>i</w:t>
      </w:r>
      <w:r w:rsidRPr="00812E67">
        <w:rPr>
          <w:rFonts w:ascii="Times" w:hAnsi="Times" w:cs="Times"/>
          <w:sz w:val="22"/>
        </w:rPr>
        <w:t xml:space="preserve">n press). Leadership. In D. Brannan’s (Ed). </w:t>
      </w:r>
      <w:r w:rsidRPr="00812E67">
        <w:rPr>
          <w:rFonts w:ascii="Times" w:hAnsi="Times" w:cs="Times"/>
          <w:i/>
          <w:sz w:val="22"/>
        </w:rPr>
        <w:t>The Routledge Encyclopedia of Psychology in the Real World</w:t>
      </w:r>
      <w:r w:rsidRPr="00812E67">
        <w:rPr>
          <w:rFonts w:ascii="Times" w:hAnsi="Times" w:cs="Times"/>
          <w:sz w:val="22"/>
        </w:rPr>
        <w:t>. Routledge.</w:t>
      </w:r>
    </w:p>
    <w:p w14:paraId="2FF34047" w14:textId="77777777" w:rsidR="00812E67" w:rsidRPr="00B277EC" w:rsidRDefault="00812E67" w:rsidP="00C50FF1">
      <w:pPr>
        <w:widowControl w:val="0"/>
        <w:adjustRightInd w:val="0"/>
        <w:ind w:left="480" w:hanging="480"/>
        <w:rPr>
          <w:rFonts w:ascii="Times" w:hAnsi="Times" w:cs="Times"/>
          <w:sz w:val="22"/>
        </w:rPr>
      </w:pPr>
    </w:p>
    <w:p w14:paraId="387B945D" w14:textId="56C1BF4D" w:rsidR="00C50FF1" w:rsidRPr="00B7061A" w:rsidRDefault="00C50FF1" w:rsidP="00C50FF1">
      <w:pPr>
        <w:widowControl w:val="0"/>
        <w:adjustRightInd w:val="0"/>
        <w:ind w:left="480" w:hanging="480"/>
        <w:rPr>
          <w:rFonts w:ascii="Times" w:hAnsi="Times" w:cs="Times"/>
          <w:b/>
          <w:i/>
          <w:sz w:val="22"/>
        </w:rPr>
      </w:pPr>
      <w:r w:rsidRPr="00B277EC">
        <w:rPr>
          <w:rFonts w:ascii="Times" w:hAnsi="Times" w:cs="Times"/>
          <w:sz w:val="22"/>
        </w:rPr>
        <w:t xml:space="preserve">42 – Corrington, A., </w:t>
      </w:r>
      <w:proofErr w:type="spellStart"/>
      <w:r w:rsidRPr="00B277EC">
        <w:rPr>
          <w:rFonts w:ascii="Times" w:hAnsi="Times" w:cs="Times"/>
          <w:sz w:val="22"/>
        </w:rPr>
        <w:t>Nittrouer</w:t>
      </w:r>
      <w:proofErr w:type="spellEnd"/>
      <w:r w:rsidRPr="00B277EC">
        <w:rPr>
          <w:rFonts w:ascii="Times" w:hAnsi="Times" w:cs="Times"/>
          <w:sz w:val="22"/>
        </w:rPr>
        <w:t>, C. L., Ng, L., Trump-Steele, R., Watson, I., Moreno, C., &amp; Hebl, M. (</w:t>
      </w:r>
      <w:r w:rsidR="00952FA5">
        <w:rPr>
          <w:rFonts w:ascii="Times" w:hAnsi="Times" w:cs="Times"/>
          <w:sz w:val="22"/>
        </w:rPr>
        <w:t>in press</w:t>
      </w:r>
      <w:r w:rsidRPr="00B277EC">
        <w:rPr>
          <w:rFonts w:ascii="Times" w:hAnsi="Times" w:cs="Times"/>
          <w:sz w:val="22"/>
        </w:rPr>
        <w:t xml:space="preserve">). Being mindful of diversity and discrimination: Eight lessons that can improve your teaching. </w:t>
      </w:r>
      <w:r w:rsidRPr="0006360B">
        <w:rPr>
          <w:rFonts w:ascii="Times" w:hAnsi="Times" w:cs="Times"/>
          <w:sz w:val="22"/>
        </w:rPr>
        <w:t>In T. Obe</w:t>
      </w:r>
      <w:r w:rsidRPr="00B277EC">
        <w:rPr>
          <w:rFonts w:ascii="Times" w:hAnsi="Times" w:cs="Times"/>
          <w:sz w:val="22"/>
        </w:rPr>
        <w:t>r</w:t>
      </w:r>
      <w:r w:rsidRPr="0006360B">
        <w:rPr>
          <w:rFonts w:ascii="Times" w:hAnsi="Times" w:cs="Times"/>
          <w:sz w:val="22"/>
        </w:rPr>
        <w:t xml:space="preserve">, </w:t>
      </w:r>
      <w:r w:rsidRPr="00B277EC">
        <w:rPr>
          <w:rFonts w:ascii="Times" w:hAnsi="Times" w:cs="Times"/>
          <w:sz w:val="22"/>
        </w:rPr>
        <w:t>Che</w:t>
      </w:r>
      <w:r w:rsidRPr="0006360B">
        <w:rPr>
          <w:rFonts w:ascii="Times" w:hAnsi="Times" w:cs="Times"/>
          <w:sz w:val="22"/>
        </w:rPr>
        <w:t xml:space="preserve">, </w:t>
      </w:r>
      <w:r w:rsidRPr="00B277EC">
        <w:rPr>
          <w:rFonts w:ascii="Times" w:hAnsi="Times" w:cs="Times"/>
          <w:sz w:val="22"/>
        </w:rPr>
        <w:t xml:space="preserve">E. S., Brodsky, J., Raffaele, C., </w:t>
      </w:r>
      <w:r w:rsidRPr="0006360B">
        <w:rPr>
          <w:rFonts w:ascii="Times" w:hAnsi="Times" w:cs="Times"/>
          <w:sz w:val="22"/>
        </w:rPr>
        <w:t xml:space="preserve">&amp; Brooks, P. J. (Eds.) </w:t>
      </w:r>
      <w:r w:rsidRPr="00B7061A">
        <w:rPr>
          <w:rFonts w:ascii="Times" w:hAnsi="Times" w:cs="Times"/>
          <w:i/>
          <w:sz w:val="22"/>
        </w:rPr>
        <w:t xml:space="preserve">How we teach </w:t>
      </w:r>
      <w:r w:rsidR="00B7061A">
        <w:rPr>
          <w:rFonts w:ascii="Times" w:hAnsi="Times" w:cs="Times"/>
          <w:i/>
          <w:sz w:val="22"/>
        </w:rPr>
        <w:t>n</w:t>
      </w:r>
      <w:r w:rsidRPr="00B7061A">
        <w:rPr>
          <w:rFonts w:ascii="Times" w:hAnsi="Times" w:cs="Times"/>
          <w:i/>
          <w:sz w:val="22"/>
        </w:rPr>
        <w:t>ow (Volume 2): The GSTA guide to transformative teaching.</w:t>
      </w:r>
      <w:r w:rsidR="0006360B">
        <w:rPr>
          <w:rFonts w:ascii="Times" w:hAnsi="Times" w:cs="Times"/>
          <w:i/>
          <w:sz w:val="22"/>
        </w:rPr>
        <w:t xml:space="preserve"> Society for the Teaching of Psychology.</w:t>
      </w:r>
    </w:p>
    <w:p w14:paraId="1B7BD49F" w14:textId="77777777" w:rsidR="00161BEB" w:rsidRPr="00161BEB" w:rsidRDefault="00161BEB" w:rsidP="00952FA5">
      <w:pPr>
        <w:widowControl w:val="0"/>
        <w:adjustRightInd w:val="0"/>
        <w:rPr>
          <w:rFonts w:ascii="Times" w:hAnsi="Times" w:cs="Times"/>
          <w:sz w:val="22"/>
        </w:rPr>
      </w:pPr>
    </w:p>
    <w:p w14:paraId="0387FDAD" w14:textId="6E16E645" w:rsidR="002107F4" w:rsidRPr="00952FA5" w:rsidRDefault="002107F4" w:rsidP="00952FA5">
      <w:pPr>
        <w:widowControl w:val="0"/>
        <w:adjustRightInd w:val="0"/>
        <w:ind w:left="480" w:hanging="480"/>
        <w:rPr>
          <w:rFonts w:ascii="Times" w:hAnsi="Times" w:cs="Times"/>
          <w:sz w:val="22"/>
        </w:rPr>
      </w:pPr>
      <w:r w:rsidRPr="00841F18">
        <w:rPr>
          <w:rFonts w:ascii="Times" w:hAnsi="Times" w:cs="Times"/>
          <w:sz w:val="22"/>
        </w:rPr>
        <w:t>4</w:t>
      </w:r>
      <w:r w:rsidR="00952FA5">
        <w:rPr>
          <w:rFonts w:ascii="Times" w:hAnsi="Times" w:cs="Times"/>
          <w:sz w:val="22"/>
        </w:rPr>
        <w:t>1</w:t>
      </w:r>
      <w:r w:rsidRPr="00841F18">
        <w:rPr>
          <w:rFonts w:ascii="Times" w:hAnsi="Times" w:cs="Times"/>
          <w:sz w:val="22"/>
        </w:rPr>
        <w:t xml:space="preserve"> – </w:t>
      </w:r>
      <w:proofErr w:type="spellStart"/>
      <w:r w:rsidRPr="00841F18">
        <w:rPr>
          <w:rFonts w:ascii="Times" w:hAnsi="Times" w:cs="Times"/>
          <w:sz w:val="22"/>
        </w:rPr>
        <w:t>Phetismy</w:t>
      </w:r>
      <w:proofErr w:type="spellEnd"/>
      <w:r w:rsidRPr="00841F18">
        <w:rPr>
          <w:rFonts w:ascii="Times" w:hAnsi="Times" w:cs="Times"/>
          <w:sz w:val="22"/>
        </w:rPr>
        <w:t xml:space="preserve">, C., </w:t>
      </w:r>
      <w:r w:rsidR="00086C33" w:rsidRPr="00841F18">
        <w:rPr>
          <w:rFonts w:ascii="Times" w:hAnsi="Times" w:cs="Times"/>
          <w:sz w:val="22"/>
        </w:rPr>
        <w:t xml:space="preserve">Goddard, R., </w:t>
      </w:r>
      <w:proofErr w:type="spellStart"/>
      <w:r w:rsidRPr="00841F18">
        <w:rPr>
          <w:rFonts w:ascii="Times" w:hAnsi="Times" w:cs="Times"/>
          <w:sz w:val="22"/>
        </w:rPr>
        <w:t>Trau</w:t>
      </w:r>
      <w:proofErr w:type="spellEnd"/>
      <w:r w:rsidRPr="00841F18">
        <w:rPr>
          <w:rFonts w:ascii="Times" w:hAnsi="Times" w:cs="Times"/>
          <w:sz w:val="22"/>
        </w:rPr>
        <w:t>, R., &amp; Hebl, M.</w:t>
      </w:r>
      <w:r w:rsidR="00952FA5">
        <w:rPr>
          <w:rFonts w:ascii="Times" w:hAnsi="Times" w:cs="Times"/>
          <w:sz w:val="22"/>
        </w:rPr>
        <w:t xml:space="preserve"> (in press). </w:t>
      </w:r>
      <w:r w:rsidR="00952FA5" w:rsidRPr="00952FA5">
        <w:rPr>
          <w:rFonts w:ascii="Times" w:hAnsi="Times" w:cs="Times"/>
          <w:sz w:val="22"/>
        </w:rPr>
        <w:t xml:space="preserve">Diversity and </w:t>
      </w:r>
      <w:r w:rsidR="00952FA5">
        <w:rPr>
          <w:rFonts w:ascii="Times" w:hAnsi="Times" w:cs="Times"/>
          <w:sz w:val="22"/>
        </w:rPr>
        <w:t>w</w:t>
      </w:r>
      <w:r w:rsidR="00952FA5" w:rsidRPr="00952FA5">
        <w:rPr>
          <w:rFonts w:ascii="Times" w:hAnsi="Times" w:cs="Times"/>
          <w:sz w:val="22"/>
        </w:rPr>
        <w:t xml:space="preserve">orkplace </w:t>
      </w:r>
      <w:r w:rsidR="00952FA5">
        <w:rPr>
          <w:rFonts w:ascii="Times" w:hAnsi="Times" w:cs="Times"/>
          <w:sz w:val="22"/>
        </w:rPr>
        <w:t>a</w:t>
      </w:r>
      <w:r w:rsidR="00952FA5" w:rsidRPr="00952FA5">
        <w:rPr>
          <w:rFonts w:ascii="Times" w:hAnsi="Times" w:cs="Times"/>
          <w:sz w:val="22"/>
        </w:rPr>
        <w:t xml:space="preserve">ffect: </w:t>
      </w:r>
      <w:r w:rsidR="00995C71">
        <w:rPr>
          <w:rFonts w:ascii="Times" w:hAnsi="Times" w:cs="Times"/>
          <w:sz w:val="22"/>
        </w:rPr>
        <w:t>The i</w:t>
      </w:r>
      <w:r w:rsidR="00952FA5" w:rsidRPr="00952FA5">
        <w:rPr>
          <w:rFonts w:ascii="Times" w:hAnsi="Times" w:cs="Times"/>
          <w:sz w:val="22"/>
        </w:rPr>
        <w:t xml:space="preserve">mpact of </w:t>
      </w:r>
      <w:r w:rsidR="00952FA5">
        <w:rPr>
          <w:rFonts w:ascii="Times" w:hAnsi="Times" w:cs="Times"/>
          <w:sz w:val="22"/>
        </w:rPr>
        <w:t>r</w:t>
      </w:r>
      <w:r w:rsidR="00952FA5" w:rsidRPr="00952FA5">
        <w:rPr>
          <w:rFonts w:ascii="Times" w:hAnsi="Times" w:cs="Times"/>
          <w:sz w:val="22"/>
        </w:rPr>
        <w:t xml:space="preserve">evealing or </w:t>
      </w:r>
      <w:r w:rsidR="00952FA5">
        <w:rPr>
          <w:rFonts w:ascii="Times" w:hAnsi="Times" w:cs="Times"/>
          <w:sz w:val="22"/>
        </w:rPr>
        <w:t>c</w:t>
      </w:r>
      <w:r w:rsidR="00952FA5" w:rsidRPr="00952FA5">
        <w:rPr>
          <w:rFonts w:ascii="Times" w:hAnsi="Times" w:cs="Times"/>
          <w:sz w:val="22"/>
        </w:rPr>
        <w:t xml:space="preserve">oncealing a </w:t>
      </w:r>
      <w:r w:rsidR="00952FA5">
        <w:rPr>
          <w:rFonts w:ascii="Times" w:hAnsi="Times" w:cs="Times"/>
          <w:sz w:val="22"/>
        </w:rPr>
        <w:t>s</w:t>
      </w:r>
      <w:r w:rsidR="00952FA5" w:rsidRPr="00952FA5">
        <w:rPr>
          <w:rFonts w:ascii="Times" w:hAnsi="Times" w:cs="Times"/>
          <w:sz w:val="22"/>
        </w:rPr>
        <w:t>tigma</w:t>
      </w:r>
      <w:r w:rsidR="00952FA5">
        <w:rPr>
          <w:rFonts w:ascii="Times" w:hAnsi="Times" w:cs="Times"/>
          <w:sz w:val="22"/>
        </w:rPr>
        <w:t xml:space="preserve">. </w:t>
      </w:r>
      <w:r w:rsidR="00952FA5" w:rsidRPr="00952FA5">
        <w:rPr>
          <w:rFonts w:ascii="Times" w:hAnsi="Times" w:cs="Times"/>
          <w:sz w:val="22"/>
        </w:rPr>
        <w:t xml:space="preserve">In L. Yang, </w:t>
      </w:r>
      <w:proofErr w:type="spellStart"/>
      <w:r w:rsidR="00952FA5" w:rsidRPr="00952FA5">
        <w:rPr>
          <w:rFonts w:ascii="Times" w:hAnsi="Times" w:cs="Times"/>
          <w:sz w:val="22"/>
        </w:rPr>
        <w:t>Cropanzano</w:t>
      </w:r>
      <w:proofErr w:type="spellEnd"/>
      <w:r w:rsidR="00952FA5" w:rsidRPr="00952FA5">
        <w:rPr>
          <w:rFonts w:ascii="Times" w:hAnsi="Times" w:cs="Times"/>
          <w:sz w:val="22"/>
        </w:rPr>
        <w:t xml:space="preserve">, R., </w:t>
      </w:r>
      <w:proofErr w:type="spellStart"/>
      <w:r w:rsidR="00952FA5" w:rsidRPr="00952FA5">
        <w:rPr>
          <w:rFonts w:ascii="Times" w:hAnsi="Times" w:cs="Times"/>
          <w:sz w:val="22"/>
        </w:rPr>
        <w:t>Daus</w:t>
      </w:r>
      <w:proofErr w:type="spellEnd"/>
      <w:r w:rsidR="00952FA5" w:rsidRPr="00952FA5">
        <w:rPr>
          <w:rFonts w:ascii="Times" w:hAnsi="Times" w:cs="Times"/>
          <w:sz w:val="22"/>
        </w:rPr>
        <w:t>, C. S., &amp; Martinez-Tur, V. (E</w:t>
      </w:r>
      <w:r w:rsidR="00952FA5">
        <w:rPr>
          <w:rFonts w:ascii="Times" w:hAnsi="Times" w:cs="Times"/>
          <w:sz w:val="22"/>
        </w:rPr>
        <w:t>ds.) The Cambridge handbook of workplace affect. Cambridge University Press.</w:t>
      </w:r>
    </w:p>
    <w:p w14:paraId="208D1C8E" w14:textId="77777777" w:rsidR="002107F4" w:rsidRPr="00952FA5" w:rsidRDefault="002107F4" w:rsidP="003D68F0">
      <w:pPr>
        <w:widowControl w:val="0"/>
        <w:adjustRightInd w:val="0"/>
        <w:ind w:left="480" w:hanging="480"/>
        <w:rPr>
          <w:rFonts w:ascii="Times" w:hAnsi="Times" w:cs="Times"/>
          <w:sz w:val="22"/>
        </w:rPr>
      </w:pPr>
    </w:p>
    <w:p w14:paraId="137704B1" w14:textId="6056D5D8" w:rsidR="00514BE4" w:rsidRDefault="00952FA5" w:rsidP="003D68F0">
      <w:pPr>
        <w:widowControl w:val="0"/>
        <w:adjustRightInd w:val="0"/>
        <w:ind w:left="480" w:hanging="480"/>
        <w:rPr>
          <w:rFonts w:ascii="Times" w:hAnsi="Times" w:cs="Times"/>
          <w:i/>
          <w:iCs/>
          <w:sz w:val="22"/>
        </w:rPr>
      </w:pPr>
      <w:r>
        <w:rPr>
          <w:rFonts w:ascii="Times" w:hAnsi="Times" w:cs="Times"/>
          <w:sz w:val="22"/>
        </w:rPr>
        <w:t>40</w:t>
      </w:r>
      <w:r w:rsidR="00514BE4" w:rsidRPr="00952FA5">
        <w:rPr>
          <w:rFonts w:ascii="Times" w:hAnsi="Times" w:cs="Times"/>
          <w:sz w:val="22"/>
        </w:rPr>
        <w:t xml:space="preserve"> – He</w:t>
      </w:r>
      <w:r w:rsidR="00086C33" w:rsidRPr="00952FA5">
        <w:rPr>
          <w:rFonts w:ascii="Times" w:hAnsi="Times" w:cs="Times"/>
          <w:sz w:val="22"/>
        </w:rPr>
        <w:t>bl, M., Cheng, S.*, &amp; Ng, L.</w:t>
      </w:r>
      <w:r w:rsidR="00514BE4" w:rsidRPr="00952FA5">
        <w:rPr>
          <w:rFonts w:ascii="Times" w:hAnsi="Times" w:cs="Times"/>
          <w:sz w:val="22"/>
        </w:rPr>
        <w:t>*</w:t>
      </w:r>
      <w:r w:rsidR="00086C33" w:rsidRPr="00952FA5">
        <w:rPr>
          <w:rFonts w:ascii="Times" w:hAnsi="Times" w:cs="Times"/>
          <w:sz w:val="22"/>
        </w:rPr>
        <w:t xml:space="preserve"> (201</w:t>
      </w:r>
      <w:r w:rsidR="00577AF3" w:rsidRPr="00952FA5">
        <w:rPr>
          <w:rFonts w:ascii="Times" w:hAnsi="Times" w:cs="Times"/>
          <w:sz w:val="22"/>
        </w:rPr>
        <w:t>9</w:t>
      </w:r>
      <w:r w:rsidR="00086C33" w:rsidRPr="00952FA5">
        <w:rPr>
          <w:rFonts w:ascii="Times" w:hAnsi="Times" w:cs="Times"/>
          <w:sz w:val="22"/>
        </w:rPr>
        <w:t>)</w:t>
      </w:r>
      <w:r w:rsidR="00514BE4" w:rsidRPr="00952FA5">
        <w:rPr>
          <w:rFonts w:ascii="Times" w:hAnsi="Times" w:cs="Times"/>
          <w:sz w:val="22"/>
        </w:rPr>
        <w:t xml:space="preserve">. </w:t>
      </w:r>
      <w:r w:rsidR="00514BE4" w:rsidRPr="00841F18">
        <w:rPr>
          <w:rFonts w:ascii="Times" w:hAnsi="Times" w:cs="Times"/>
          <w:sz w:val="22"/>
        </w:rPr>
        <w:t>Modern discrimination</w:t>
      </w:r>
      <w:r w:rsidR="00841F18">
        <w:rPr>
          <w:rFonts w:ascii="Times" w:hAnsi="Times" w:cs="Times"/>
          <w:sz w:val="22"/>
        </w:rPr>
        <w:t xml:space="preserve"> in </w:t>
      </w:r>
      <w:r w:rsidR="00BB17EB">
        <w:rPr>
          <w:rFonts w:ascii="Times" w:hAnsi="Times" w:cs="Times"/>
          <w:sz w:val="22"/>
        </w:rPr>
        <w:t>o</w:t>
      </w:r>
      <w:r w:rsidR="00841F18">
        <w:rPr>
          <w:rFonts w:ascii="Times" w:hAnsi="Times" w:cs="Times"/>
          <w:sz w:val="22"/>
        </w:rPr>
        <w:t xml:space="preserve">rganizations. </w:t>
      </w:r>
      <w:r w:rsidR="00514BE4" w:rsidRPr="00514BE4">
        <w:rPr>
          <w:rFonts w:ascii="Times" w:hAnsi="Times" w:cs="Times"/>
          <w:i/>
          <w:iCs/>
          <w:sz w:val="22"/>
        </w:rPr>
        <w:t>Annual Review of</w:t>
      </w:r>
      <w:r w:rsidR="00514BE4" w:rsidRPr="00514BE4">
        <w:rPr>
          <w:rFonts w:ascii="Times" w:hAnsi="Times" w:cs="Times"/>
          <w:sz w:val="22"/>
        </w:rPr>
        <w:t xml:space="preserve"> </w:t>
      </w:r>
      <w:r w:rsidR="00514BE4" w:rsidRPr="00514BE4">
        <w:rPr>
          <w:rFonts w:ascii="Times" w:hAnsi="Times" w:cs="Times"/>
          <w:i/>
          <w:iCs/>
          <w:sz w:val="22"/>
        </w:rPr>
        <w:t>Organizational Psychology and Organizational Behavior</w:t>
      </w:r>
      <w:r w:rsidR="00BB17EB">
        <w:rPr>
          <w:rFonts w:ascii="Times" w:hAnsi="Times" w:cs="Times"/>
          <w:i/>
          <w:iCs/>
          <w:sz w:val="22"/>
        </w:rPr>
        <w:t>, 7.</w:t>
      </w:r>
    </w:p>
    <w:p w14:paraId="098C493D" w14:textId="77777777" w:rsidR="00952FA5" w:rsidRDefault="00952FA5" w:rsidP="00952FA5">
      <w:pPr>
        <w:widowControl w:val="0"/>
        <w:adjustRightInd w:val="0"/>
        <w:ind w:left="480" w:hanging="480"/>
        <w:rPr>
          <w:rFonts w:ascii="Times" w:hAnsi="Times" w:cs="Times"/>
          <w:sz w:val="22"/>
        </w:rPr>
      </w:pPr>
    </w:p>
    <w:p w14:paraId="4C26DA2A" w14:textId="3916DEBB" w:rsidR="00952FA5" w:rsidRDefault="00952FA5" w:rsidP="00952FA5">
      <w:pPr>
        <w:widowControl w:val="0"/>
        <w:adjustRightInd w:val="0"/>
        <w:ind w:left="480" w:hanging="480"/>
        <w:rPr>
          <w:rFonts w:ascii="Times" w:hAnsi="Times" w:cs="Times"/>
          <w:sz w:val="22"/>
        </w:rPr>
      </w:pPr>
      <w:r>
        <w:rPr>
          <w:rFonts w:ascii="Times" w:hAnsi="Times" w:cs="Times"/>
          <w:sz w:val="22"/>
        </w:rPr>
        <w:t>39</w:t>
      </w:r>
      <w:r w:rsidRPr="00841F18">
        <w:rPr>
          <w:rFonts w:ascii="Times" w:hAnsi="Times" w:cs="Times"/>
          <w:sz w:val="22"/>
        </w:rPr>
        <w:t xml:space="preserve"> – Hebl, M., </w:t>
      </w:r>
      <w:proofErr w:type="spellStart"/>
      <w:r w:rsidRPr="00841F18">
        <w:rPr>
          <w:rFonts w:ascii="Times" w:hAnsi="Times" w:cs="Times"/>
          <w:sz w:val="22"/>
        </w:rPr>
        <w:t>Nittrouer</w:t>
      </w:r>
      <w:proofErr w:type="spellEnd"/>
      <w:r w:rsidRPr="00841F18">
        <w:rPr>
          <w:rFonts w:ascii="Times" w:hAnsi="Times" w:cs="Times"/>
          <w:sz w:val="22"/>
        </w:rPr>
        <w:t xml:space="preserve">, C. L., Corrington, A. R., &amp; Madera, J. M. (September, 2018). </w:t>
      </w:r>
      <w:r w:rsidRPr="00161BEB">
        <w:rPr>
          <w:rFonts w:ascii="Times" w:hAnsi="Times" w:cs="Times"/>
          <w:sz w:val="22"/>
        </w:rPr>
        <w:t xml:space="preserve">How </w:t>
      </w:r>
      <w:r>
        <w:rPr>
          <w:rFonts w:ascii="Times" w:hAnsi="Times" w:cs="Times"/>
          <w:sz w:val="22"/>
        </w:rPr>
        <w:t>we describe male and female job applicants d</w:t>
      </w:r>
      <w:r w:rsidRPr="00161BEB">
        <w:rPr>
          <w:rFonts w:ascii="Times" w:hAnsi="Times" w:cs="Times"/>
          <w:sz w:val="22"/>
        </w:rPr>
        <w:t>ifferently</w:t>
      </w:r>
      <w:r>
        <w:rPr>
          <w:rFonts w:ascii="Times" w:hAnsi="Times" w:cs="Times"/>
          <w:sz w:val="22"/>
        </w:rPr>
        <w:t xml:space="preserve">. </w:t>
      </w:r>
      <w:r w:rsidRPr="00161BEB">
        <w:rPr>
          <w:rFonts w:ascii="Times" w:hAnsi="Times" w:cs="Times"/>
          <w:i/>
          <w:sz w:val="22"/>
        </w:rPr>
        <w:t>Harvard Business Review</w:t>
      </w:r>
      <w:r>
        <w:rPr>
          <w:rFonts w:ascii="Times" w:hAnsi="Times" w:cs="Times"/>
          <w:sz w:val="22"/>
        </w:rPr>
        <w:t xml:space="preserve">. </w:t>
      </w:r>
    </w:p>
    <w:p w14:paraId="6C5AC791" w14:textId="77777777" w:rsidR="00514BE4" w:rsidRDefault="00514BE4" w:rsidP="003D68F0">
      <w:pPr>
        <w:widowControl w:val="0"/>
        <w:adjustRightInd w:val="0"/>
        <w:ind w:left="480" w:hanging="480"/>
        <w:rPr>
          <w:rFonts w:ascii="Times" w:hAnsi="Times" w:cs="Times"/>
          <w:i/>
          <w:iCs/>
          <w:sz w:val="22"/>
        </w:rPr>
      </w:pPr>
    </w:p>
    <w:p w14:paraId="5DE12CD4" w14:textId="57FBA7A2" w:rsidR="003D68F0" w:rsidRDefault="003D68F0" w:rsidP="003D68F0">
      <w:pPr>
        <w:widowControl w:val="0"/>
        <w:adjustRightInd w:val="0"/>
        <w:ind w:left="480" w:hanging="480"/>
        <w:rPr>
          <w:rFonts w:ascii="Times" w:hAnsi="Times" w:cs="Times"/>
          <w:sz w:val="22"/>
        </w:rPr>
      </w:pPr>
      <w:r w:rsidRPr="00B277EC">
        <w:rPr>
          <w:rFonts w:ascii="Times" w:hAnsi="Times" w:cs="Times"/>
          <w:sz w:val="22"/>
          <w:lang w:val="de-DE"/>
        </w:rPr>
        <w:t xml:space="preserve">38 – </w:t>
      </w:r>
      <w:r w:rsidR="009E175F" w:rsidRPr="00B277EC">
        <w:rPr>
          <w:rFonts w:ascii="Times" w:hAnsi="Times" w:cs="Times"/>
          <w:sz w:val="22"/>
          <w:lang w:val="de-DE"/>
        </w:rPr>
        <w:t xml:space="preserve"> Cheng, S., Mendoza, S., </w:t>
      </w:r>
      <w:proofErr w:type="spellStart"/>
      <w:r w:rsidR="009E175F" w:rsidRPr="00B277EC">
        <w:rPr>
          <w:rFonts w:ascii="Times" w:hAnsi="Times" w:cs="Times"/>
          <w:sz w:val="22"/>
          <w:lang w:val="de-DE"/>
        </w:rPr>
        <w:t>Ng</w:t>
      </w:r>
      <w:proofErr w:type="spellEnd"/>
      <w:r w:rsidR="009E175F" w:rsidRPr="00B277EC">
        <w:rPr>
          <w:rFonts w:ascii="Times" w:hAnsi="Times" w:cs="Times"/>
          <w:sz w:val="22"/>
          <w:lang w:val="de-DE"/>
        </w:rPr>
        <w:t xml:space="preserve">, L., </w:t>
      </w:r>
      <w:proofErr w:type="spellStart"/>
      <w:r w:rsidR="009E175F" w:rsidRPr="00B277EC">
        <w:rPr>
          <w:rFonts w:ascii="Times" w:hAnsi="Times" w:cs="Times"/>
          <w:sz w:val="22"/>
          <w:lang w:val="de-DE"/>
        </w:rPr>
        <w:t>Nittrouer</w:t>
      </w:r>
      <w:proofErr w:type="spellEnd"/>
      <w:r w:rsidR="009E175F" w:rsidRPr="00B277EC">
        <w:rPr>
          <w:rFonts w:ascii="Times" w:hAnsi="Times" w:cs="Times"/>
          <w:sz w:val="22"/>
          <w:lang w:val="de-DE"/>
        </w:rPr>
        <w:t xml:space="preserve">, C., &amp; Hebl, M (2018). </w:t>
      </w:r>
      <w:r w:rsidR="009E175F">
        <w:rPr>
          <w:rFonts w:ascii="Times" w:hAnsi="Times" w:cs="Times"/>
          <w:sz w:val="22"/>
        </w:rPr>
        <w:t xml:space="preserve">Disability in the workplace. In D. Dunn (Ed.) Disability: Social Psychological Perspectives. Oxford University Press. </w:t>
      </w:r>
    </w:p>
    <w:p w14:paraId="1364EF0B" w14:textId="77777777" w:rsidR="003D68F0" w:rsidRDefault="003D68F0" w:rsidP="003D68F0">
      <w:pPr>
        <w:widowControl w:val="0"/>
        <w:adjustRightInd w:val="0"/>
        <w:ind w:left="480" w:hanging="480"/>
        <w:rPr>
          <w:rFonts w:ascii="Times" w:hAnsi="Times" w:cs="Times"/>
          <w:sz w:val="22"/>
        </w:rPr>
      </w:pPr>
    </w:p>
    <w:p w14:paraId="32A77E60" w14:textId="2281BA54" w:rsidR="00093AF3" w:rsidRDefault="00093AF3" w:rsidP="003D68F0">
      <w:pPr>
        <w:widowControl w:val="0"/>
        <w:adjustRightInd w:val="0"/>
        <w:ind w:left="480" w:hanging="480"/>
        <w:rPr>
          <w:rFonts w:ascii="Times" w:hAnsi="Times" w:cs="Times"/>
          <w:sz w:val="22"/>
        </w:rPr>
      </w:pPr>
      <w:r>
        <w:rPr>
          <w:rFonts w:ascii="Times" w:hAnsi="Times" w:cs="Times"/>
          <w:sz w:val="22"/>
        </w:rPr>
        <w:t xml:space="preserve">37 –  Cheng, S., &amp; Hebl, M. (2017). </w:t>
      </w:r>
      <w:r w:rsidR="007E689A" w:rsidRPr="007E689A">
        <w:rPr>
          <w:rFonts w:ascii="Times" w:hAnsi="Times" w:cs="Times"/>
          <w:sz w:val="22"/>
        </w:rPr>
        <w:t xml:space="preserve">Different </w:t>
      </w:r>
      <w:r w:rsidR="007E689A">
        <w:rPr>
          <w:rFonts w:ascii="Times" w:hAnsi="Times" w:cs="Times"/>
          <w:sz w:val="22"/>
        </w:rPr>
        <w:t>s</w:t>
      </w:r>
      <w:r w:rsidR="007E689A" w:rsidRPr="007E689A">
        <w:rPr>
          <w:rFonts w:ascii="Times" w:hAnsi="Times" w:cs="Times"/>
          <w:sz w:val="22"/>
        </w:rPr>
        <w:t xml:space="preserve">trategies for </w:t>
      </w:r>
      <w:r w:rsidR="007E689A">
        <w:rPr>
          <w:rFonts w:ascii="Times" w:hAnsi="Times" w:cs="Times"/>
          <w:sz w:val="22"/>
        </w:rPr>
        <w:t>i</w:t>
      </w:r>
      <w:r w:rsidR="007E689A" w:rsidRPr="007E689A">
        <w:rPr>
          <w:rFonts w:ascii="Times" w:hAnsi="Times" w:cs="Times"/>
          <w:sz w:val="22"/>
        </w:rPr>
        <w:t xml:space="preserve">dentifying and </w:t>
      </w:r>
      <w:r w:rsidR="007E689A">
        <w:rPr>
          <w:rFonts w:ascii="Times" w:hAnsi="Times" w:cs="Times"/>
          <w:sz w:val="22"/>
        </w:rPr>
        <w:t>r</w:t>
      </w:r>
      <w:r w:rsidR="007E689A" w:rsidRPr="007E689A">
        <w:rPr>
          <w:rFonts w:ascii="Times" w:hAnsi="Times" w:cs="Times"/>
          <w:sz w:val="22"/>
        </w:rPr>
        <w:t xml:space="preserve">emediating </w:t>
      </w:r>
      <w:r w:rsidR="007E689A">
        <w:rPr>
          <w:rFonts w:ascii="Times" w:hAnsi="Times" w:cs="Times"/>
          <w:sz w:val="22"/>
        </w:rPr>
        <w:t>p</w:t>
      </w:r>
      <w:r w:rsidR="007E689A" w:rsidRPr="007E689A">
        <w:rPr>
          <w:rFonts w:ascii="Times" w:hAnsi="Times" w:cs="Times"/>
          <w:sz w:val="22"/>
        </w:rPr>
        <w:t xml:space="preserve">rejudice: The </w:t>
      </w:r>
      <w:r w:rsidR="007E689A">
        <w:rPr>
          <w:rFonts w:ascii="Times" w:hAnsi="Times" w:cs="Times"/>
          <w:sz w:val="22"/>
        </w:rPr>
        <w:t>s</w:t>
      </w:r>
      <w:r w:rsidR="007E689A" w:rsidRPr="007E689A">
        <w:rPr>
          <w:rFonts w:ascii="Times" w:hAnsi="Times" w:cs="Times"/>
          <w:sz w:val="22"/>
        </w:rPr>
        <w:t xml:space="preserve">tate of the </w:t>
      </w:r>
      <w:r w:rsidR="007E689A">
        <w:rPr>
          <w:rFonts w:ascii="Times" w:hAnsi="Times" w:cs="Times"/>
          <w:sz w:val="22"/>
        </w:rPr>
        <w:t>s</w:t>
      </w:r>
      <w:r w:rsidR="007E689A" w:rsidRPr="007E689A">
        <w:rPr>
          <w:rFonts w:ascii="Times" w:hAnsi="Times" w:cs="Times"/>
          <w:sz w:val="22"/>
        </w:rPr>
        <w:t>cience</w:t>
      </w:r>
      <w:r>
        <w:rPr>
          <w:rFonts w:ascii="Times" w:hAnsi="Times" w:cs="Times"/>
          <w:sz w:val="22"/>
        </w:rPr>
        <w:t xml:space="preserve">. </w:t>
      </w:r>
      <w:r w:rsidRPr="00093AF3">
        <w:rPr>
          <w:rFonts w:ascii="Times" w:hAnsi="Times" w:cs="Times"/>
          <w:sz w:val="22"/>
        </w:rPr>
        <w:t xml:space="preserve">L. </w:t>
      </w:r>
      <w:proofErr w:type="spellStart"/>
      <w:r w:rsidRPr="00093AF3">
        <w:rPr>
          <w:rFonts w:ascii="Times" w:hAnsi="Times" w:cs="Times"/>
          <w:sz w:val="22"/>
        </w:rPr>
        <w:t>Benuto</w:t>
      </w:r>
      <w:proofErr w:type="spellEnd"/>
      <w:r w:rsidRPr="00093AF3">
        <w:rPr>
          <w:rFonts w:ascii="Times" w:hAnsi="Times" w:cs="Times"/>
          <w:sz w:val="22"/>
        </w:rPr>
        <w:t xml:space="preserve">, Duckworth, M., </w:t>
      </w:r>
      <w:proofErr w:type="spellStart"/>
      <w:r w:rsidRPr="00093AF3">
        <w:rPr>
          <w:rFonts w:ascii="Times" w:hAnsi="Times" w:cs="Times"/>
          <w:sz w:val="22"/>
        </w:rPr>
        <w:t>Masudo</w:t>
      </w:r>
      <w:proofErr w:type="spellEnd"/>
      <w:r w:rsidRPr="00093AF3">
        <w:rPr>
          <w:rFonts w:ascii="Times" w:hAnsi="Times" w:cs="Times"/>
          <w:sz w:val="22"/>
        </w:rPr>
        <w:t xml:space="preserve">, A., &amp; </w:t>
      </w:r>
      <w:proofErr w:type="spellStart"/>
      <w:r w:rsidRPr="00093AF3">
        <w:rPr>
          <w:rFonts w:ascii="Times" w:hAnsi="Times" w:cs="Times"/>
          <w:sz w:val="22"/>
        </w:rPr>
        <w:t>O’Donohue</w:t>
      </w:r>
      <w:proofErr w:type="spellEnd"/>
      <w:r w:rsidRPr="00093AF3">
        <w:rPr>
          <w:rFonts w:ascii="Times" w:hAnsi="Times" w:cs="Times"/>
          <w:sz w:val="22"/>
        </w:rPr>
        <w:t xml:space="preserve">, W (2018). </w:t>
      </w:r>
      <w:r w:rsidRPr="007E689A">
        <w:rPr>
          <w:rFonts w:ascii="Times" w:hAnsi="Times" w:cs="Times"/>
          <w:i/>
          <w:sz w:val="22"/>
        </w:rPr>
        <w:t>Prejudice, Stigma, Privilege, and Oppression: A Behavioral Health Handbook.</w:t>
      </w:r>
      <w:r w:rsidRPr="00093AF3">
        <w:rPr>
          <w:rFonts w:ascii="Times" w:hAnsi="Times" w:cs="Times"/>
          <w:sz w:val="22"/>
        </w:rPr>
        <w:t xml:space="preserve"> Springer Publishing.</w:t>
      </w:r>
    </w:p>
    <w:p w14:paraId="6A283C58" w14:textId="77777777" w:rsidR="00093AF3" w:rsidRDefault="00093AF3" w:rsidP="00A958AB">
      <w:pPr>
        <w:widowControl w:val="0"/>
        <w:adjustRightInd w:val="0"/>
        <w:ind w:left="480" w:hanging="480"/>
        <w:rPr>
          <w:rFonts w:ascii="Times" w:hAnsi="Times" w:cs="Times"/>
          <w:sz w:val="22"/>
        </w:rPr>
      </w:pPr>
    </w:p>
    <w:p w14:paraId="0C21B22E" w14:textId="26E27DFF" w:rsidR="008C1E0C" w:rsidRPr="007E689A" w:rsidRDefault="008C1E0C" w:rsidP="00A958AB">
      <w:pPr>
        <w:widowControl w:val="0"/>
        <w:adjustRightInd w:val="0"/>
        <w:ind w:left="480" w:hanging="480"/>
        <w:rPr>
          <w:rFonts w:ascii="Times" w:hAnsi="Times" w:cs="Times"/>
          <w:sz w:val="22"/>
        </w:rPr>
      </w:pPr>
      <w:r>
        <w:rPr>
          <w:rFonts w:ascii="Times" w:hAnsi="Times" w:cs="Times"/>
          <w:sz w:val="22"/>
        </w:rPr>
        <w:t xml:space="preserve">36 </w:t>
      </w:r>
      <w:r w:rsidR="000845C8">
        <w:rPr>
          <w:rFonts w:ascii="Times" w:hAnsi="Times" w:cs="Times"/>
          <w:sz w:val="22"/>
        </w:rPr>
        <w:t>-</w:t>
      </w:r>
      <w:r>
        <w:rPr>
          <w:rFonts w:ascii="Times" w:hAnsi="Times" w:cs="Times"/>
          <w:sz w:val="22"/>
        </w:rPr>
        <w:t xml:space="preserve">  Corrington, A., </w:t>
      </w:r>
      <w:r w:rsidR="00FE7B0F">
        <w:rPr>
          <w:rFonts w:ascii="Times" w:hAnsi="Times" w:cs="Times"/>
          <w:sz w:val="22"/>
        </w:rPr>
        <w:t xml:space="preserve">Hebl, M., &amp; Tsang, J. (2017) </w:t>
      </w:r>
      <w:r w:rsidR="007E689A" w:rsidRPr="007E689A">
        <w:rPr>
          <w:rFonts w:ascii="Times" w:hAnsi="Times" w:cs="Times"/>
          <w:iCs/>
          <w:sz w:val="22"/>
        </w:rPr>
        <w:t xml:space="preserve">Behavioral </w:t>
      </w:r>
      <w:r w:rsidR="007E689A">
        <w:rPr>
          <w:rFonts w:ascii="Times" w:hAnsi="Times" w:cs="Times"/>
          <w:iCs/>
          <w:sz w:val="22"/>
        </w:rPr>
        <w:t>i</w:t>
      </w:r>
      <w:r w:rsidR="007E689A" w:rsidRPr="007E689A">
        <w:rPr>
          <w:rFonts w:ascii="Times" w:hAnsi="Times" w:cs="Times"/>
          <w:iCs/>
          <w:sz w:val="22"/>
        </w:rPr>
        <w:t xml:space="preserve">ndicators of </w:t>
      </w:r>
      <w:r w:rsidR="007E689A">
        <w:rPr>
          <w:rFonts w:ascii="Times" w:hAnsi="Times" w:cs="Times"/>
          <w:iCs/>
          <w:sz w:val="22"/>
        </w:rPr>
        <w:t>d</w:t>
      </w:r>
      <w:r w:rsidR="007E689A" w:rsidRPr="007E689A">
        <w:rPr>
          <w:rFonts w:ascii="Times" w:hAnsi="Times" w:cs="Times"/>
          <w:iCs/>
          <w:sz w:val="22"/>
        </w:rPr>
        <w:t xml:space="preserve">iscrimination in </w:t>
      </w:r>
      <w:r w:rsidR="007E689A">
        <w:rPr>
          <w:rFonts w:ascii="Times" w:hAnsi="Times" w:cs="Times"/>
          <w:iCs/>
          <w:sz w:val="22"/>
        </w:rPr>
        <w:t>s</w:t>
      </w:r>
      <w:r w:rsidR="007E689A" w:rsidRPr="007E689A">
        <w:rPr>
          <w:rFonts w:ascii="Times" w:hAnsi="Times" w:cs="Times"/>
          <w:iCs/>
          <w:sz w:val="22"/>
        </w:rPr>
        <w:t xml:space="preserve">ocial </w:t>
      </w:r>
      <w:r w:rsidR="007E689A">
        <w:rPr>
          <w:rFonts w:ascii="Times" w:hAnsi="Times" w:cs="Times"/>
          <w:iCs/>
          <w:sz w:val="22"/>
        </w:rPr>
        <w:t>i</w:t>
      </w:r>
      <w:r w:rsidR="007E689A" w:rsidRPr="007E689A">
        <w:rPr>
          <w:rFonts w:ascii="Times" w:hAnsi="Times" w:cs="Times"/>
          <w:iCs/>
          <w:sz w:val="22"/>
        </w:rPr>
        <w:t>nteractions</w:t>
      </w:r>
      <w:r w:rsidR="00FE7B0F" w:rsidRPr="007E689A">
        <w:rPr>
          <w:rFonts w:ascii="Times" w:hAnsi="Times" w:cs="Times"/>
          <w:sz w:val="22"/>
        </w:rPr>
        <w:t>.</w:t>
      </w:r>
      <w:r w:rsidR="00A0525D">
        <w:rPr>
          <w:rFonts w:ascii="Times" w:hAnsi="Times" w:cs="Times"/>
          <w:sz w:val="22"/>
        </w:rPr>
        <w:t xml:space="preserve"> In A. Jung &amp; Keller, M. (Eds.) </w:t>
      </w:r>
      <w:r w:rsidR="00A0525D" w:rsidRPr="00A0525D">
        <w:rPr>
          <w:rFonts w:ascii="Times" w:hAnsi="Times" w:cs="Times"/>
          <w:i/>
          <w:sz w:val="22"/>
        </w:rPr>
        <w:t>Oxford Research Encyclopedia of Communication</w:t>
      </w:r>
      <w:r w:rsidR="00A0525D">
        <w:rPr>
          <w:rFonts w:ascii="Times" w:hAnsi="Times" w:cs="Times"/>
          <w:i/>
          <w:sz w:val="22"/>
        </w:rPr>
        <w:t>.</w:t>
      </w:r>
    </w:p>
    <w:p w14:paraId="47154272" w14:textId="77777777" w:rsidR="008C1E0C" w:rsidRDefault="008C1E0C" w:rsidP="00A958AB">
      <w:pPr>
        <w:widowControl w:val="0"/>
        <w:adjustRightInd w:val="0"/>
        <w:ind w:left="480" w:hanging="480"/>
        <w:rPr>
          <w:rFonts w:ascii="Times" w:hAnsi="Times" w:cs="Times"/>
          <w:sz w:val="22"/>
        </w:rPr>
      </w:pPr>
    </w:p>
    <w:p w14:paraId="327BE4E3" w14:textId="03BD34DA" w:rsidR="00A958AB" w:rsidRPr="00501C7F" w:rsidRDefault="00A958AB" w:rsidP="00A958AB">
      <w:pPr>
        <w:widowControl w:val="0"/>
        <w:adjustRightInd w:val="0"/>
        <w:ind w:left="480" w:hanging="480"/>
        <w:rPr>
          <w:rFonts w:ascii="Times" w:hAnsi="Times" w:cs="Times"/>
          <w:sz w:val="22"/>
        </w:rPr>
      </w:pPr>
      <w:r>
        <w:rPr>
          <w:rFonts w:ascii="Times" w:hAnsi="Times" w:cs="Times"/>
          <w:sz w:val="22"/>
        </w:rPr>
        <w:t xml:space="preserve">35 - Trump, R. C. E., </w:t>
      </w:r>
      <w:proofErr w:type="spellStart"/>
      <w:r>
        <w:rPr>
          <w:rFonts w:ascii="Times" w:hAnsi="Times" w:cs="Times"/>
          <w:sz w:val="22"/>
        </w:rPr>
        <w:t>Nittrouer</w:t>
      </w:r>
      <w:proofErr w:type="spellEnd"/>
      <w:r>
        <w:rPr>
          <w:rFonts w:ascii="Times" w:hAnsi="Times" w:cs="Times"/>
          <w:sz w:val="22"/>
        </w:rPr>
        <w:t>, C. L., Hebl, M., Ashburn-</w:t>
      </w:r>
      <w:proofErr w:type="spellStart"/>
      <w:r>
        <w:rPr>
          <w:rFonts w:ascii="Times" w:hAnsi="Times" w:cs="Times"/>
          <w:sz w:val="22"/>
        </w:rPr>
        <w:t>Nardo</w:t>
      </w:r>
      <w:proofErr w:type="spellEnd"/>
      <w:r>
        <w:rPr>
          <w:rFonts w:ascii="Times" w:hAnsi="Times" w:cs="Times"/>
          <w:sz w:val="22"/>
        </w:rPr>
        <w:t xml:space="preserve">, L. (2016). </w:t>
      </w:r>
      <w:r w:rsidRPr="000E1696">
        <w:rPr>
          <w:rFonts w:ascii="Times" w:hAnsi="Times" w:cs="Times"/>
          <w:sz w:val="22"/>
        </w:rPr>
        <w:t xml:space="preserve">The </w:t>
      </w:r>
      <w:r>
        <w:rPr>
          <w:rFonts w:ascii="Times" w:hAnsi="Times" w:cs="Times"/>
          <w:sz w:val="22"/>
        </w:rPr>
        <w:t>i</w:t>
      </w:r>
      <w:r w:rsidRPr="000E1696">
        <w:rPr>
          <w:rFonts w:ascii="Times" w:hAnsi="Times" w:cs="Times"/>
          <w:sz w:val="22"/>
        </w:rPr>
        <w:t xml:space="preserve">nevitable </w:t>
      </w:r>
      <w:r>
        <w:rPr>
          <w:rFonts w:ascii="Times" w:hAnsi="Times" w:cs="Times"/>
          <w:sz w:val="22"/>
        </w:rPr>
        <w:t>s</w:t>
      </w:r>
      <w:r w:rsidRPr="000E1696">
        <w:rPr>
          <w:rFonts w:ascii="Times" w:hAnsi="Times" w:cs="Times"/>
          <w:sz w:val="22"/>
        </w:rPr>
        <w:t>tigma for</w:t>
      </w:r>
      <w:r>
        <w:rPr>
          <w:rFonts w:ascii="Times" w:hAnsi="Times" w:cs="Times"/>
          <w:sz w:val="22"/>
        </w:rPr>
        <w:t xml:space="preserve"> </w:t>
      </w:r>
      <w:r>
        <w:rPr>
          <w:rFonts w:ascii="Times" w:hAnsi="Times" w:cs="Times"/>
          <w:sz w:val="22"/>
        </w:rPr>
        <w:lastRenderedPageBreak/>
        <w:t>c</w:t>
      </w:r>
      <w:r w:rsidRPr="000E1696">
        <w:rPr>
          <w:rFonts w:ascii="Times" w:hAnsi="Times" w:cs="Times"/>
          <w:sz w:val="22"/>
        </w:rPr>
        <w:t>hildbearing-</w:t>
      </w:r>
      <w:r>
        <w:rPr>
          <w:rFonts w:ascii="Times" w:hAnsi="Times" w:cs="Times"/>
          <w:sz w:val="22"/>
        </w:rPr>
        <w:t>a</w:t>
      </w:r>
      <w:r w:rsidRPr="000E1696">
        <w:rPr>
          <w:rFonts w:ascii="Times" w:hAnsi="Times" w:cs="Times"/>
          <w:sz w:val="22"/>
        </w:rPr>
        <w:t xml:space="preserve">ged </w:t>
      </w:r>
      <w:r>
        <w:rPr>
          <w:rFonts w:ascii="Times" w:hAnsi="Times" w:cs="Times"/>
          <w:sz w:val="22"/>
        </w:rPr>
        <w:t>w</w:t>
      </w:r>
      <w:r w:rsidRPr="000E1696">
        <w:rPr>
          <w:rFonts w:ascii="Times" w:hAnsi="Times" w:cs="Times"/>
          <w:sz w:val="22"/>
        </w:rPr>
        <w:t xml:space="preserve">omen in the </w:t>
      </w:r>
      <w:r>
        <w:rPr>
          <w:rFonts w:ascii="Times" w:hAnsi="Times" w:cs="Times"/>
          <w:sz w:val="22"/>
        </w:rPr>
        <w:t>w</w:t>
      </w:r>
      <w:r w:rsidRPr="000E1696">
        <w:rPr>
          <w:rFonts w:ascii="Times" w:hAnsi="Times" w:cs="Times"/>
          <w:sz w:val="22"/>
        </w:rPr>
        <w:t xml:space="preserve">orkplace: Five </w:t>
      </w:r>
      <w:r>
        <w:rPr>
          <w:rFonts w:ascii="Times" w:hAnsi="Times" w:cs="Times"/>
          <w:sz w:val="22"/>
        </w:rPr>
        <w:t>p</w:t>
      </w:r>
      <w:r w:rsidRPr="000E1696">
        <w:rPr>
          <w:rFonts w:ascii="Times" w:hAnsi="Times" w:cs="Times"/>
          <w:sz w:val="22"/>
        </w:rPr>
        <w:t xml:space="preserve">erspectives on the </w:t>
      </w:r>
      <w:r>
        <w:rPr>
          <w:rFonts w:ascii="Times" w:hAnsi="Times" w:cs="Times"/>
          <w:sz w:val="22"/>
        </w:rPr>
        <w:t>p</w:t>
      </w:r>
      <w:r w:rsidRPr="000E1696">
        <w:rPr>
          <w:rFonts w:ascii="Times" w:hAnsi="Times" w:cs="Times"/>
          <w:sz w:val="22"/>
        </w:rPr>
        <w:t>regnancy-</w:t>
      </w:r>
      <w:r>
        <w:rPr>
          <w:rFonts w:ascii="Times" w:hAnsi="Times" w:cs="Times"/>
          <w:sz w:val="22"/>
        </w:rPr>
        <w:t>w</w:t>
      </w:r>
      <w:r w:rsidRPr="000E1696">
        <w:rPr>
          <w:rFonts w:ascii="Times" w:hAnsi="Times" w:cs="Times"/>
          <w:sz w:val="22"/>
        </w:rPr>
        <w:t xml:space="preserve">ork </w:t>
      </w:r>
      <w:r>
        <w:rPr>
          <w:rFonts w:ascii="Times" w:hAnsi="Times" w:cs="Times"/>
          <w:sz w:val="22"/>
        </w:rPr>
        <w:t>i</w:t>
      </w:r>
      <w:r w:rsidRPr="000E1696">
        <w:rPr>
          <w:rFonts w:ascii="Times" w:hAnsi="Times" w:cs="Times"/>
          <w:sz w:val="22"/>
        </w:rPr>
        <w:t>ntersection</w:t>
      </w:r>
      <w:r>
        <w:rPr>
          <w:rFonts w:ascii="Times" w:hAnsi="Times" w:cs="Times"/>
          <w:sz w:val="22"/>
        </w:rPr>
        <w:t xml:space="preserve"> (pp. 79-103). In </w:t>
      </w:r>
      <w:proofErr w:type="spellStart"/>
      <w:r>
        <w:rPr>
          <w:rFonts w:ascii="Times" w:hAnsi="Times" w:cs="Times"/>
          <w:sz w:val="22"/>
        </w:rPr>
        <w:t>Spitzmueller</w:t>
      </w:r>
      <w:proofErr w:type="spellEnd"/>
      <w:r>
        <w:rPr>
          <w:rFonts w:ascii="Times" w:hAnsi="Times" w:cs="Times"/>
          <w:sz w:val="22"/>
        </w:rPr>
        <w:t>, C., &amp; R. Matthews. (Eds.). Work and the Transition to Motherhood: Research Perspectives. New York: Springer Press.</w:t>
      </w:r>
    </w:p>
    <w:p w14:paraId="56089754" w14:textId="77777777" w:rsidR="00A958AB" w:rsidRDefault="00A958AB" w:rsidP="000E1696">
      <w:pPr>
        <w:widowControl w:val="0"/>
        <w:adjustRightInd w:val="0"/>
        <w:ind w:left="480" w:hanging="480"/>
        <w:rPr>
          <w:rFonts w:ascii="Times" w:hAnsi="Times" w:cs="Times"/>
          <w:sz w:val="22"/>
        </w:rPr>
      </w:pPr>
    </w:p>
    <w:p w14:paraId="3DA2A772" w14:textId="4BBC658A" w:rsidR="0098112D" w:rsidRDefault="0098112D" w:rsidP="000E1696">
      <w:pPr>
        <w:widowControl w:val="0"/>
        <w:adjustRightInd w:val="0"/>
        <w:ind w:left="480" w:hanging="480"/>
        <w:rPr>
          <w:rFonts w:ascii="Times" w:hAnsi="Times" w:cs="Times"/>
          <w:sz w:val="22"/>
        </w:rPr>
      </w:pPr>
      <w:r>
        <w:rPr>
          <w:rFonts w:ascii="Times" w:hAnsi="Times" w:cs="Times"/>
          <w:sz w:val="22"/>
        </w:rPr>
        <w:t>3</w:t>
      </w:r>
      <w:r w:rsidR="00A958AB">
        <w:rPr>
          <w:rFonts w:ascii="Times" w:hAnsi="Times" w:cs="Times"/>
          <w:sz w:val="22"/>
        </w:rPr>
        <w:t>4</w:t>
      </w:r>
      <w:r w:rsidR="007A5285">
        <w:rPr>
          <w:rFonts w:ascii="Times" w:hAnsi="Times" w:cs="Times"/>
          <w:sz w:val="22"/>
        </w:rPr>
        <w:t xml:space="preserve"> -</w:t>
      </w:r>
      <w:r>
        <w:rPr>
          <w:rFonts w:ascii="Times" w:hAnsi="Times" w:cs="Times"/>
          <w:sz w:val="22"/>
        </w:rPr>
        <w:t xml:space="preserve"> Hebl, M., Moreno, C., &amp; King, E. (2015). Strategies for reducing discrimination: A stigma lens for considering what targets can do. In A. Colella &amp; King, E. B. (</w:t>
      </w:r>
      <w:proofErr w:type="spellStart"/>
      <w:r>
        <w:rPr>
          <w:rFonts w:ascii="Times" w:hAnsi="Times" w:cs="Times"/>
          <w:sz w:val="22"/>
        </w:rPr>
        <w:t>Eds</w:t>
      </w:r>
      <w:proofErr w:type="spellEnd"/>
      <w:r>
        <w:rPr>
          <w:rFonts w:ascii="Times" w:hAnsi="Times" w:cs="Times"/>
          <w:sz w:val="22"/>
        </w:rPr>
        <w:t>).</w:t>
      </w:r>
      <w:r w:rsidRPr="0098112D">
        <w:rPr>
          <w:rFonts w:ascii="Times" w:hAnsi="Times" w:cs="Times"/>
          <w:sz w:val="22"/>
        </w:rPr>
        <w:t xml:space="preserve"> </w:t>
      </w:r>
      <w:r w:rsidRPr="0098112D">
        <w:rPr>
          <w:rFonts w:ascii="Times" w:hAnsi="Times" w:cs="Times"/>
          <w:i/>
          <w:sz w:val="22"/>
        </w:rPr>
        <w:t>Oxford Handbook of Discrimination</w:t>
      </w:r>
      <w:r>
        <w:rPr>
          <w:rFonts w:ascii="Times" w:hAnsi="Times" w:cs="Times"/>
          <w:sz w:val="22"/>
        </w:rPr>
        <w:t>. NY: Oxford University Press.</w:t>
      </w:r>
    </w:p>
    <w:p w14:paraId="1B032E8F" w14:textId="77777777" w:rsidR="0098112D" w:rsidRDefault="0098112D" w:rsidP="000E1696">
      <w:pPr>
        <w:widowControl w:val="0"/>
        <w:adjustRightInd w:val="0"/>
        <w:ind w:left="480" w:hanging="480"/>
        <w:rPr>
          <w:rFonts w:ascii="Times" w:hAnsi="Times" w:cs="Times"/>
          <w:sz w:val="22"/>
        </w:rPr>
      </w:pPr>
    </w:p>
    <w:p w14:paraId="54787C5D" w14:textId="4979397A" w:rsidR="000C2C9E" w:rsidRDefault="000C2C9E" w:rsidP="000E1696">
      <w:pPr>
        <w:widowControl w:val="0"/>
        <w:adjustRightInd w:val="0"/>
        <w:ind w:left="480" w:hanging="480"/>
        <w:rPr>
          <w:rFonts w:ascii="Times" w:hAnsi="Times" w:cs="Times"/>
          <w:sz w:val="22"/>
        </w:rPr>
      </w:pPr>
      <w:r>
        <w:rPr>
          <w:rFonts w:ascii="Times" w:hAnsi="Times" w:cs="Times"/>
          <w:sz w:val="22"/>
        </w:rPr>
        <w:t>3</w:t>
      </w:r>
      <w:r w:rsidR="00A958AB">
        <w:rPr>
          <w:rFonts w:ascii="Times" w:hAnsi="Times" w:cs="Times"/>
          <w:sz w:val="22"/>
        </w:rPr>
        <w:t>3</w:t>
      </w:r>
      <w:r>
        <w:rPr>
          <w:rFonts w:ascii="Times" w:hAnsi="Times" w:cs="Times"/>
          <w:sz w:val="22"/>
        </w:rPr>
        <w:t xml:space="preserve"> - </w:t>
      </w:r>
      <w:proofErr w:type="spellStart"/>
      <w:r w:rsidRPr="000C2C9E">
        <w:rPr>
          <w:rFonts w:ascii="Times" w:hAnsi="Times" w:cs="Times"/>
          <w:sz w:val="22"/>
        </w:rPr>
        <w:t>Kortum</w:t>
      </w:r>
      <w:proofErr w:type="spellEnd"/>
      <w:r w:rsidRPr="000C2C9E">
        <w:rPr>
          <w:rFonts w:ascii="Times" w:hAnsi="Times" w:cs="Times"/>
          <w:sz w:val="22"/>
        </w:rPr>
        <w:t xml:space="preserve">, P., Hebl, M., &amp; Oswald, F. L. (2014, September). Applying </w:t>
      </w:r>
      <w:r w:rsidR="002859DD">
        <w:rPr>
          <w:rFonts w:ascii="Times" w:hAnsi="Times" w:cs="Times"/>
          <w:sz w:val="22"/>
        </w:rPr>
        <w:t>u</w:t>
      </w:r>
      <w:r w:rsidRPr="000C2C9E">
        <w:rPr>
          <w:rFonts w:ascii="Times" w:hAnsi="Times" w:cs="Times"/>
          <w:sz w:val="22"/>
        </w:rPr>
        <w:t xml:space="preserve">sability </w:t>
      </w:r>
      <w:r w:rsidR="002859DD">
        <w:rPr>
          <w:rFonts w:ascii="Times" w:hAnsi="Times" w:cs="Times"/>
          <w:sz w:val="22"/>
        </w:rPr>
        <w:t>m</w:t>
      </w:r>
      <w:r w:rsidRPr="000C2C9E">
        <w:rPr>
          <w:rFonts w:ascii="Times" w:hAnsi="Times" w:cs="Times"/>
          <w:sz w:val="22"/>
        </w:rPr>
        <w:t xml:space="preserve">easures to </w:t>
      </w:r>
      <w:r w:rsidR="002859DD">
        <w:rPr>
          <w:rFonts w:ascii="Times" w:hAnsi="Times" w:cs="Times"/>
          <w:sz w:val="22"/>
        </w:rPr>
        <w:t>a</w:t>
      </w:r>
      <w:r w:rsidRPr="000C2C9E">
        <w:rPr>
          <w:rFonts w:ascii="Times" w:hAnsi="Times" w:cs="Times"/>
          <w:sz w:val="22"/>
        </w:rPr>
        <w:t xml:space="preserve">ssess </w:t>
      </w:r>
      <w:r w:rsidR="002859DD">
        <w:rPr>
          <w:rFonts w:ascii="Times" w:hAnsi="Times" w:cs="Times"/>
          <w:sz w:val="22"/>
        </w:rPr>
        <w:t>t</w:t>
      </w:r>
      <w:r w:rsidRPr="000C2C9E">
        <w:rPr>
          <w:rFonts w:ascii="Times" w:hAnsi="Times" w:cs="Times"/>
          <w:sz w:val="22"/>
        </w:rPr>
        <w:t xml:space="preserve">extbooks. In </w:t>
      </w:r>
      <w:r w:rsidRPr="000C2C9E">
        <w:rPr>
          <w:rFonts w:ascii="Times" w:hAnsi="Times" w:cs="Times"/>
          <w:i/>
          <w:iCs/>
          <w:sz w:val="22"/>
        </w:rPr>
        <w:t>Proceedings of the Human Factors and Ergonomics Society Annual Meeting</w:t>
      </w:r>
      <w:r w:rsidRPr="000C2C9E">
        <w:rPr>
          <w:rFonts w:ascii="Times" w:hAnsi="Times" w:cs="Times"/>
          <w:sz w:val="22"/>
        </w:rPr>
        <w:t xml:space="preserve"> (Vol. 58, No. 1, pp. 1346-1350). SAGE Publications.</w:t>
      </w:r>
    </w:p>
    <w:p w14:paraId="69504EB4" w14:textId="77777777" w:rsidR="000E1696" w:rsidRDefault="000E1696" w:rsidP="000E1696">
      <w:pPr>
        <w:widowControl w:val="0"/>
        <w:adjustRightInd w:val="0"/>
        <w:rPr>
          <w:rFonts w:ascii="Times" w:hAnsi="Times" w:cs="Times"/>
          <w:sz w:val="22"/>
        </w:rPr>
      </w:pPr>
    </w:p>
    <w:p w14:paraId="6DD821A8" w14:textId="3DA5D117" w:rsidR="002A1F1F" w:rsidRDefault="002A1F1F" w:rsidP="00AE3DA7">
      <w:pPr>
        <w:widowControl w:val="0"/>
        <w:adjustRightInd w:val="0"/>
        <w:ind w:left="480" w:hanging="480"/>
        <w:rPr>
          <w:rFonts w:ascii="Times" w:hAnsi="Times" w:cs="Times"/>
          <w:sz w:val="22"/>
        </w:rPr>
      </w:pPr>
      <w:r>
        <w:rPr>
          <w:rFonts w:ascii="Times" w:hAnsi="Times" w:cs="Times"/>
          <w:sz w:val="22"/>
        </w:rPr>
        <w:t>3</w:t>
      </w:r>
      <w:r w:rsidR="00914DD1">
        <w:rPr>
          <w:rFonts w:ascii="Times" w:hAnsi="Times" w:cs="Times"/>
          <w:sz w:val="22"/>
        </w:rPr>
        <w:t>2</w:t>
      </w:r>
      <w:r w:rsidR="007A5285">
        <w:rPr>
          <w:rFonts w:ascii="Times" w:hAnsi="Times" w:cs="Times"/>
          <w:sz w:val="22"/>
        </w:rPr>
        <w:t xml:space="preserve"> -</w:t>
      </w:r>
      <w:r>
        <w:rPr>
          <w:rFonts w:ascii="Times" w:hAnsi="Times" w:cs="Times"/>
          <w:sz w:val="22"/>
        </w:rPr>
        <w:t xml:space="preserve"> Hebl, M.,</w:t>
      </w:r>
      <w:r w:rsidR="00D665AF">
        <w:rPr>
          <w:rFonts w:ascii="Times" w:hAnsi="Times" w:cs="Times"/>
          <w:sz w:val="22"/>
        </w:rPr>
        <w:t xml:space="preserve"> Madera, J. M., &amp; Martinez, L. R. (2014). Personnel selection. In F. T. L. Leong, Comas-</w:t>
      </w:r>
      <w:proofErr w:type="spellStart"/>
      <w:r w:rsidR="00D665AF">
        <w:rPr>
          <w:rFonts w:ascii="Times" w:hAnsi="Times" w:cs="Times"/>
          <w:sz w:val="22"/>
        </w:rPr>
        <w:t>Diza</w:t>
      </w:r>
      <w:proofErr w:type="spellEnd"/>
      <w:r w:rsidR="00D665AF">
        <w:rPr>
          <w:rFonts w:ascii="Times" w:hAnsi="Times" w:cs="Times"/>
          <w:sz w:val="22"/>
        </w:rPr>
        <w:t xml:space="preserve">, L., G. C. Nagayama Hall, </w:t>
      </w:r>
      <w:proofErr w:type="spellStart"/>
      <w:r w:rsidR="00D665AF">
        <w:rPr>
          <w:rFonts w:ascii="Times" w:hAnsi="Times" w:cs="Times"/>
          <w:sz w:val="22"/>
        </w:rPr>
        <w:t>McLoyd</w:t>
      </w:r>
      <w:proofErr w:type="spellEnd"/>
      <w:r w:rsidR="00D665AF">
        <w:rPr>
          <w:rFonts w:ascii="Times" w:hAnsi="Times" w:cs="Times"/>
          <w:sz w:val="22"/>
        </w:rPr>
        <w:t xml:space="preserve">, V. C., Trimble, J. E. (Eds.). </w:t>
      </w:r>
      <w:r w:rsidR="00D665AF" w:rsidRPr="000E1696">
        <w:rPr>
          <w:rFonts w:ascii="Times" w:hAnsi="Times" w:cs="Times"/>
          <w:i/>
          <w:sz w:val="22"/>
        </w:rPr>
        <w:t xml:space="preserve">APA Handbook of Multicultural Psychology, Vol. 2: Applicants and Training. </w:t>
      </w:r>
      <w:r w:rsidR="00D665AF">
        <w:rPr>
          <w:rFonts w:ascii="Times" w:hAnsi="Times" w:cs="Times"/>
          <w:sz w:val="22"/>
        </w:rPr>
        <w:t>APA Handbooks in psychology (pp. 253-264). APA: Washington D.C.</w:t>
      </w:r>
    </w:p>
    <w:p w14:paraId="0D5E37D4" w14:textId="77777777" w:rsidR="002A1F1F" w:rsidRDefault="002A1F1F" w:rsidP="00AE3DA7">
      <w:pPr>
        <w:widowControl w:val="0"/>
        <w:adjustRightInd w:val="0"/>
        <w:ind w:left="480" w:hanging="480"/>
        <w:rPr>
          <w:rFonts w:ascii="Times" w:hAnsi="Times" w:cs="Times"/>
          <w:sz w:val="22"/>
        </w:rPr>
      </w:pPr>
    </w:p>
    <w:p w14:paraId="17CB0B65" w14:textId="6323FCFE" w:rsidR="00373AE2" w:rsidRPr="00373AE2" w:rsidRDefault="00373AE2" w:rsidP="00AE3DA7">
      <w:pPr>
        <w:widowControl w:val="0"/>
        <w:adjustRightInd w:val="0"/>
        <w:ind w:left="480" w:hanging="480"/>
        <w:rPr>
          <w:rFonts w:ascii="Times" w:hAnsi="Times" w:cs="Times"/>
          <w:sz w:val="22"/>
        </w:rPr>
      </w:pPr>
      <w:r>
        <w:rPr>
          <w:rFonts w:ascii="Times" w:hAnsi="Times" w:cs="Times"/>
          <w:sz w:val="22"/>
        </w:rPr>
        <w:t>3</w:t>
      </w:r>
      <w:r w:rsidR="00914DD1">
        <w:rPr>
          <w:rFonts w:ascii="Times" w:hAnsi="Times" w:cs="Times"/>
          <w:sz w:val="22"/>
        </w:rPr>
        <w:t>1</w:t>
      </w:r>
      <w:r w:rsidR="007A5285">
        <w:rPr>
          <w:rFonts w:ascii="Times" w:hAnsi="Times" w:cs="Times"/>
          <w:sz w:val="22"/>
        </w:rPr>
        <w:t xml:space="preserve"> - </w:t>
      </w:r>
      <w:r>
        <w:rPr>
          <w:rFonts w:ascii="Times" w:hAnsi="Times" w:cs="Times"/>
          <w:sz w:val="22"/>
        </w:rPr>
        <w:t xml:space="preserve">Hebl, M., </w:t>
      </w:r>
      <w:proofErr w:type="spellStart"/>
      <w:r w:rsidR="002A1F1F">
        <w:rPr>
          <w:rFonts w:ascii="Times" w:hAnsi="Times" w:cs="Times"/>
          <w:sz w:val="22"/>
        </w:rPr>
        <w:t>Ruggs</w:t>
      </w:r>
      <w:proofErr w:type="spellEnd"/>
      <w:r w:rsidR="002A1F1F">
        <w:rPr>
          <w:rFonts w:ascii="Times" w:hAnsi="Times" w:cs="Times"/>
          <w:sz w:val="22"/>
        </w:rPr>
        <w:t xml:space="preserve">, E. R., </w:t>
      </w:r>
      <w:r>
        <w:rPr>
          <w:rFonts w:ascii="Times" w:hAnsi="Times" w:cs="Times"/>
          <w:sz w:val="22"/>
        </w:rPr>
        <w:t xml:space="preserve">Martinez, L. R., Trump, R., &amp; </w:t>
      </w:r>
      <w:proofErr w:type="spellStart"/>
      <w:r>
        <w:rPr>
          <w:rFonts w:ascii="Times" w:hAnsi="Times" w:cs="Times"/>
          <w:sz w:val="22"/>
        </w:rPr>
        <w:t>Nittrouer</w:t>
      </w:r>
      <w:proofErr w:type="spellEnd"/>
      <w:r>
        <w:rPr>
          <w:rFonts w:ascii="Times" w:hAnsi="Times" w:cs="Times"/>
          <w:sz w:val="22"/>
        </w:rPr>
        <w:t>, C. (</w:t>
      </w:r>
      <w:r w:rsidR="00564300">
        <w:rPr>
          <w:rFonts w:ascii="Times" w:hAnsi="Times" w:cs="Times"/>
          <w:sz w:val="22"/>
        </w:rPr>
        <w:t>2015</w:t>
      </w:r>
      <w:r>
        <w:rPr>
          <w:rFonts w:ascii="Times" w:hAnsi="Times" w:cs="Times"/>
          <w:sz w:val="22"/>
        </w:rPr>
        <w:t xml:space="preserve">). </w:t>
      </w:r>
      <w:r w:rsidR="002A1F1F">
        <w:rPr>
          <w:rFonts w:ascii="Times" w:hAnsi="Times" w:cs="Times"/>
          <w:sz w:val="22"/>
        </w:rPr>
        <w:t>Understanding and reducing interpersonal discrimination in the workplace</w:t>
      </w:r>
      <w:r>
        <w:rPr>
          <w:rFonts w:ascii="Times" w:hAnsi="Times" w:cs="Times"/>
          <w:sz w:val="22"/>
        </w:rPr>
        <w:t>. In T. Nelson (Ed.).</w:t>
      </w:r>
      <w:r w:rsidRPr="00373AE2">
        <w:rPr>
          <w:rFonts w:ascii="Calibri" w:hAnsi="Calibri" w:cs="Calibri"/>
          <w:i/>
          <w:iCs/>
          <w:sz w:val="30"/>
          <w:szCs w:val="30"/>
        </w:rPr>
        <w:t xml:space="preserve"> </w:t>
      </w:r>
      <w:r w:rsidRPr="00373AE2">
        <w:rPr>
          <w:rFonts w:ascii="Times" w:hAnsi="Times" w:cs="Times"/>
          <w:i/>
          <w:iCs/>
          <w:sz w:val="22"/>
        </w:rPr>
        <w:t>Handbook of Prejudice, Stereotyping, and Discrimination 2</w:t>
      </w:r>
      <w:r w:rsidRPr="00373AE2">
        <w:rPr>
          <w:rFonts w:ascii="Times" w:hAnsi="Times" w:cs="Times"/>
          <w:i/>
          <w:iCs/>
          <w:sz w:val="22"/>
          <w:vertAlign w:val="superscript"/>
        </w:rPr>
        <w:t>nd</w:t>
      </w:r>
      <w:r w:rsidRPr="00373AE2">
        <w:rPr>
          <w:rFonts w:ascii="Times" w:hAnsi="Times" w:cs="Times"/>
          <w:i/>
          <w:iCs/>
          <w:sz w:val="22"/>
        </w:rPr>
        <w:t xml:space="preserve"> Edition</w:t>
      </w:r>
      <w:r>
        <w:rPr>
          <w:rFonts w:ascii="Times" w:hAnsi="Times" w:cs="Times"/>
          <w:i/>
          <w:iCs/>
          <w:sz w:val="22"/>
        </w:rPr>
        <w:t>.</w:t>
      </w:r>
      <w:r w:rsidRPr="00373AE2">
        <w:rPr>
          <w:rFonts w:ascii="Calibri" w:hAnsi="Calibri" w:cs="Calibri"/>
          <w:color w:val="000000"/>
          <w:sz w:val="22"/>
          <w:szCs w:val="22"/>
        </w:rPr>
        <w:t xml:space="preserve"> </w:t>
      </w:r>
      <w:r w:rsidRPr="00373AE2">
        <w:rPr>
          <w:rFonts w:ascii="Times" w:hAnsi="Times" w:cs="Times"/>
          <w:iCs/>
          <w:sz w:val="22"/>
        </w:rPr>
        <w:t>NY,</w:t>
      </w:r>
      <w:r w:rsidR="007A5285">
        <w:rPr>
          <w:rFonts w:ascii="Times" w:hAnsi="Times" w:cs="Times"/>
          <w:iCs/>
          <w:sz w:val="22"/>
        </w:rPr>
        <w:t xml:space="preserve"> </w:t>
      </w:r>
      <w:r w:rsidRPr="00373AE2">
        <w:rPr>
          <w:rFonts w:ascii="Times" w:hAnsi="Times" w:cs="Times"/>
          <w:iCs/>
          <w:sz w:val="22"/>
        </w:rPr>
        <w:t>NY: Taylor &amp; Francis/Psychology Press</w:t>
      </w:r>
      <w:r>
        <w:rPr>
          <w:rFonts w:ascii="Times" w:hAnsi="Times" w:cs="Times"/>
          <w:iCs/>
          <w:sz w:val="22"/>
        </w:rPr>
        <w:t>.</w:t>
      </w:r>
    </w:p>
    <w:p w14:paraId="05E8C4FF" w14:textId="77777777" w:rsidR="00693E22" w:rsidRPr="00693E22" w:rsidRDefault="00693E22" w:rsidP="00693E22">
      <w:pPr>
        <w:widowControl w:val="0"/>
        <w:adjustRightInd w:val="0"/>
        <w:ind w:left="480" w:hanging="480"/>
        <w:rPr>
          <w:rFonts w:ascii="Times" w:hAnsi="Times" w:cs="Times"/>
          <w:sz w:val="22"/>
        </w:rPr>
      </w:pPr>
    </w:p>
    <w:p w14:paraId="48AFCFF2" w14:textId="717346FE" w:rsidR="008A683A" w:rsidRPr="00792FF2" w:rsidRDefault="00564300" w:rsidP="00792FF2">
      <w:pPr>
        <w:widowControl w:val="0"/>
        <w:adjustRightInd w:val="0"/>
        <w:ind w:left="480" w:hanging="480"/>
        <w:rPr>
          <w:rFonts w:ascii="Times" w:hAnsi="Times" w:cs="Times"/>
          <w:sz w:val="22"/>
        </w:rPr>
      </w:pPr>
      <w:r>
        <w:rPr>
          <w:rFonts w:ascii="Times" w:hAnsi="Times" w:cs="Times"/>
          <w:sz w:val="22"/>
        </w:rPr>
        <w:t>30 -</w:t>
      </w:r>
      <w:r w:rsidR="008A683A" w:rsidRPr="00501C7F">
        <w:rPr>
          <w:rFonts w:ascii="Times" w:hAnsi="Times" w:cs="Times"/>
          <w:sz w:val="22"/>
        </w:rPr>
        <w:t xml:space="preserve"> </w:t>
      </w:r>
      <w:r w:rsidR="00893221" w:rsidRPr="00893221">
        <w:rPr>
          <w:rFonts w:ascii="Times" w:hAnsi="Times" w:cs="Times"/>
          <w:sz w:val="22"/>
        </w:rPr>
        <w:t xml:space="preserve">Hebl, M. R., Martinez, L. R., Barron, L. G., King, E. B., &amp; </w:t>
      </w:r>
      <w:proofErr w:type="spellStart"/>
      <w:r w:rsidR="00893221" w:rsidRPr="00893221">
        <w:rPr>
          <w:rFonts w:ascii="Times" w:hAnsi="Times" w:cs="Times"/>
          <w:sz w:val="22"/>
        </w:rPr>
        <w:t>Skorinko</w:t>
      </w:r>
      <w:proofErr w:type="spellEnd"/>
      <w:r w:rsidR="00893221" w:rsidRPr="00893221">
        <w:rPr>
          <w:rFonts w:ascii="Times" w:hAnsi="Times" w:cs="Times"/>
          <w:sz w:val="22"/>
        </w:rPr>
        <w:t xml:space="preserve">, J. </w:t>
      </w:r>
      <w:r w:rsidR="00893221">
        <w:rPr>
          <w:rFonts w:ascii="Times" w:hAnsi="Times" w:cs="Times"/>
          <w:sz w:val="22"/>
        </w:rPr>
        <w:t>(2015</w:t>
      </w:r>
      <w:r w:rsidR="00893221" w:rsidRPr="00893221">
        <w:rPr>
          <w:rFonts w:ascii="Times" w:hAnsi="Times" w:cs="Times"/>
          <w:sz w:val="22"/>
        </w:rPr>
        <w:t xml:space="preserve">). How diversity ideologies influence LGBT employees: To be or not to be and to see or not to see. In V. </w:t>
      </w:r>
      <w:proofErr w:type="spellStart"/>
      <w:r w:rsidR="00893221" w:rsidRPr="00893221">
        <w:rPr>
          <w:rFonts w:ascii="Times" w:hAnsi="Times" w:cs="Times"/>
          <w:sz w:val="22"/>
        </w:rPr>
        <w:t>Plaut</w:t>
      </w:r>
      <w:proofErr w:type="spellEnd"/>
      <w:r w:rsidR="00893221" w:rsidRPr="00893221">
        <w:rPr>
          <w:rFonts w:ascii="Times" w:hAnsi="Times" w:cs="Times"/>
          <w:sz w:val="22"/>
        </w:rPr>
        <w:t xml:space="preserve"> &amp; K. Thomas (Eds.), Diversity Ideologies. </w:t>
      </w:r>
    </w:p>
    <w:p w14:paraId="2315E5EA" w14:textId="77777777" w:rsidR="008A683A" w:rsidRPr="00501C7F" w:rsidRDefault="008A683A" w:rsidP="008A683A">
      <w:pPr>
        <w:widowControl w:val="0"/>
        <w:adjustRightInd w:val="0"/>
        <w:ind w:left="480" w:hanging="480"/>
        <w:rPr>
          <w:rFonts w:ascii="Times" w:hAnsi="Times" w:cs="Times"/>
          <w:sz w:val="22"/>
        </w:rPr>
      </w:pPr>
    </w:p>
    <w:p w14:paraId="1A221362" w14:textId="79D43922" w:rsidR="008A683A" w:rsidRPr="00501C7F" w:rsidRDefault="008A683A" w:rsidP="008A683A">
      <w:pPr>
        <w:widowControl w:val="0"/>
        <w:adjustRightInd w:val="0"/>
        <w:ind w:left="480" w:hanging="480"/>
        <w:rPr>
          <w:rFonts w:ascii="Times" w:hAnsi="Times" w:cs="Times"/>
          <w:sz w:val="22"/>
        </w:rPr>
      </w:pPr>
      <w:r w:rsidRPr="00501C7F">
        <w:rPr>
          <w:rFonts w:ascii="Times" w:hAnsi="Times" w:cs="Times"/>
          <w:sz w:val="22"/>
        </w:rPr>
        <w:t>2</w:t>
      </w:r>
      <w:r w:rsidR="00792FF2">
        <w:rPr>
          <w:rFonts w:ascii="Times" w:hAnsi="Times" w:cs="Times"/>
          <w:sz w:val="22"/>
        </w:rPr>
        <w:t>9</w:t>
      </w:r>
      <w:r w:rsidRPr="00501C7F">
        <w:rPr>
          <w:rFonts w:ascii="Times" w:hAnsi="Times" w:cs="Times"/>
          <w:sz w:val="22"/>
        </w:rPr>
        <w:t xml:space="preserve"> - Hebl, M., &amp; Madera, J. M. (</w:t>
      </w:r>
      <w:r w:rsidR="00792FF2">
        <w:rPr>
          <w:rFonts w:ascii="Times" w:hAnsi="Times" w:cs="Times"/>
          <w:sz w:val="22"/>
        </w:rPr>
        <w:t>2013</w:t>
      </w:r>
      <w:r w:rsidR="003E07BD" w:rsidRPr="00501C7F">
        <w:rPr>
          <w:rFonts w:ascii="Times" w:hAnsi="Times" w:cs="Times"/>
          <w:sz w:val="22"/>
        </w:rPr>
        <w:t>).</w:t>
      </w:r>
      <w:r w:rsidRPr="00501C7F">
        <w:rPr>
          <w:rFonts w:ascii="Times" w:hAnsi="Times" w:cs="Times"/>
          <w:sz w:val="22"/>
        </w:rPr>
        <w:t xml:space="preserve"> Appearance-related social exclusion.</w:t>
      </w:r>
      <w:r w:rsidR="003E07BD" w:rsidRPr="00501C7F">
        <w:rPr>
          <w:rFonts w:ascii="Times" w:hAnsi="Times" w:cs="Times"/>
          <w:sz w:val="22"/>
        </w:rPr>
        <w:t xml:space="preserve"> </w:t>
      </w:r>
      <w:r w:rsidRPr="00501C7F">
        <w:rPr>
          <w:rFonts w:ascii="Times" w:hAnsi="Times" w:cs="Times"/>
          <w:sz w:val="22"/>
        </w:rPr>
        <w:t xml:space="preserve">In N </w:t>
      </w:r>
      <w:proofErr w:type="spellStart"/>
      <w:r w:rsidRPr="00501C7F">
        <w:rPr>
          <w:rFonts w:ascii="Times" w:hAnsi="Times" w:cs="Times"/>
          <w:sz w:val="22"/>
        </w:rPr>
        <w:t>DeWall</w:t>
      </w:r>
      <w:proofErr w:type="spellEnd"/>
      <w:r w:rsidRPr="00501C7F">
        <w:rPr>
          <w:rFonts w:ascii="Times" w:hAnsi="Times" w:cs="Times"/>
          <w:sz w:val="22"/>
        </w:rPr>
        <w:t xml:space="preserve"> (Ed.) Social exclusion. Oxford University Press.</w:t>
      </w:r>
    </w:p>
    <w:p w14:paraId="284E541F" w14:textId="77777777" w:rsidR="008A683A" w:rsidRPr="00501C7F" w:rsidRDefault="008A683A" w:rsidP="008A683A">
      <w:pPr>
        <w:widowControl w:val="0"/>
        <w:adjustRightInd w:val="0"/>
        <w:ind w:left="480" w:hanging="480"/>
        <w:rPr>
          <w:rFonts w:ascii="Times" w:hAnsi="Times" w:cs="Times"/>
          <w:sz w:val="22"/>
        </w:rPr>
      </w:pPr>
    </w:p>
    <w:p w14:paraId="2460FCC6" w14:textId="7EAF7EAC" w:rsidR="00A874C8" w:rsidRPr="00A874C8" w:rsidRDefault="008A683A" w:rsidP="00A874C8">
      <w:pPr>
        <w:widowControl w:val="0"/>
        <w:adjustRightInd w:val="0"/>
        <w:ind w:left="480" w:hanging="480"/>
        <w:rPr>
          <w:rFonts w:ascii="Times" w:hAnsi="Times" w:cs="Times"/>
          <w:sz w:val="22"/>
        </w:rPr>
      </w:pPr>
      <w:r w:rsidRPr="00501C7F">
        <w:rPr>
          <w:rFonts w:ascii="Times" w:hAnsi="Times" w:cs="Times"/>
          <w:sz w:val="22"/>
        </w:rPr>
        <w:t>2</w:t>
      </w:r>
      <w:r w:rsidR="00792FF2">
        <w:rPr>
          <w:rFonts w:ascii="Times" w:hAnsi="Times" w:cs="Times"/>
          <w:sz w:val="22"/>
        </w:rPr>
        <w:t>8</w:t>
      </w:r>
      <w:r w:rsidRPr="00501C7F">
        <w:rPr>
          <w:rFonts w:ascii="Times" w:hAnsi="Times" w:cs="Times"/>
          <w:sz w:val="22"/>
        </w:rPr>
        <w:t xml:space="preserve"> - </w:t>
      </w:r>
      <w:r w:rsidR="00A874C8" w:rsidRPr="00A874C8">
        <w:rPr>
          <w:rFonts w:ascii="Times" w:hAnsi="Times" w:cs="Times"/>
          <w:sz w:val="22"/>
        </w:rPr>
        <w:t xml:space="preserve">Hebl, M. R., &amp; Avery, D. R. (2013). Diversity in organizations. In N. W. Schmitt, S. </w:t>
      </w:r>
      <w:proofErr w:type="spellStart"/>
      <w:r w:rsidR="00A874C8" w:rsidRPr="00A874C8">
        <w:rPr>
          <w:rFonts w:ascii="Times" w:hAnsi="Times" w:cs="Times"/>
          <w:sz w:val="22"/>
        </w:rPr>
        <w:t>Highhouse</w:t>
      </w:r>
      <w:proofErr w:type="spellEnd"/>
      <w:r w:rsidR="00A874C8" w:rsidRPr="00A874C8">
        <w:rPr>
          <w:rFonts w:ascii="Times" w:hAnsi="Times" w:cs="Times"/>
          <w:sz w:val="22"/>
        </w:rPr>
        <w:t xml:space="preserve">, &amp; I. B. Weiner (Eds.), Handbook of Psychology (2nd edition; vol. 12, Industrial &amp; Organizational Psychology, pp. 677-697). Hoboken, NJ, US: John Wiley &amp; Sons Inc. </w:t>
      </w:r>
    </w:p>
    <w:p w14:paraId="29C4E7ED" w14:textId="77777777" w:rsidR="008A683A" w:rsidRPr="00501C7F" w:rsidRDefault="008A683A" w:rsidP="008A683A">
      <w:pPr>
        <w:widowControl w:val="0"/>
        <w:adjustRightInd w:val="0"/>
        <w:ind w:left="480" w:hanging="480"/>
        <w:rPr>
          <w:rFonts w:ascii="Times" w:hAnsi="Times" w:cs="Times"/>
          <w:sz w:val="22"/>
        </w:rPr>
      </w:pPr>
    </w:p>
    <w:p w14:paraId="64FC2AC4" w14:textId="4288383C" w:rsidR="00B11F9A" w:rsidRPr="00B11F9A" w:rsidRDefault="008A683A" w:rsidP="00B11F9A">
      <w:pPr>
        <w:widowControl w:val="0"/>
        <w:adjustRightInd w:val="0"/>
        <w:ind w:left="480" w:hanging="480"/>
        <w:rPr>
          <w:rFonts w:ascii="Times" w:hAnsi="Times" w:cs="Times"/>
          <w:sz w:val="22"/>
        </w:rPr>
      </w:pPr>
      <w:r w:rsidRPr="00B203DE">
        <w:rPr>
          <w:rFonts w:ascii="Times" w:hAnsi="Times" w:cs="Times"/>
          <w:sz w:val="22"/>
          <w:lang w:val="nl-NL"/>
        </w:rPr>
        <w:t>2</w:t>
      </w:r>
      <w:r w:rsidR="00792FF2" w:rsidRPr="00B203DE">
        <w:rPr>
          <w:rFonts w:ascii="Times" w:hAnsi="Times" w:cs="Times"/>
          <w:sz w:val="22"/>
          <w:lang w:val="nl-NL"/>
        </w:rPr>
        <w:t>7</w:t>
      </w:r>
      <w:r w:rsidRPr="00B203DE">
        <w:rPr>
          <w:rFonts w:ascii="Times" w:hAnsi="Times" w:cs="Times"/>
          <w:sz w:val="22"/>
          <w:lang w:val="nl-NL"/>
        </w:rPr>
        <w:t xml:space="preserve"> - </w:t>
      </w:r>
      <w:r w:rsidR="00B11F9A" w:rsidRPr="00B203DE">
        <w:rPr>
          <w:rFonts w:ascii="Times" w:hAnsi="Times" w:cs="Times"/>
          <w:sz w:val="22"/>
          <w:lang w:val="nl-NL"/>
        </w:rPr>
        <w:t>King</w:t>
      </w:r>
      <w:r w:rsidR="00564300" w:rsidRPr="00B203DE">
        <w:rPr>
          <w:rFonts w:ascii="Times" w:hAnsi="Times" w:cs="Times"/>
          <w:sz w:val="22"/>
          <w:lang w:val="nl-NL"/>
        </w:rPr>
        <w:t>, E. B., &amp; Hebl, M. R. (2013</w:t>
      </w:r>
      <w:r w:rsidR="00B11F9A" w:rsidRPr="00B203DE">
        <w:rPr>
          <w:rFonts w:ascii="Times" w:hAnsi="Times" w:cs="Times"/>
          <w:sz w:val="22"/>
          <w:lang w:val="nl-NL"/>
        </w:rPr>
        <w:t xml:space="preserve">). </w:t>
      </w:r>
      <w:proofErr w:type="gramStart"/>
      <w:r w:rsidR="00B11F9A" w:rsidRPr="00B11F9A">
        <w:rPr>
          <w:rFonts w:ascii="Times" w:hAnsi="Times" w:cs="Times"/>
          <w:sz w:val="22"/>
        </w:rPr>
        <w:t>Oh</w:t>
      </w:r>
      <w:proofErr w:type="gramEnd"/>
      <w:r w:rsidR="00B11F9A" w:rsidRPr="00B11F9A">
        <w:rPr>
          <w:rFonts w:ascii="Times" w:hAnsi="Times" w:cs="Times"/>
          <w:sz w:val="22"/>
        </w:rPr>
        <w:t xml:space="preserve"> the places we should go! Stereotyping and prejudice in (real) mixed interactions. In C. </w:t>
      </w:r>
      <w:proofErr w:type="spellStart"/>
      <w:r w:rsidR="00B11F9A" w:rsidRPr="00B11F9A">
        <w:rPr>
          <w:rFonts w:ascii="Times" w:hAnsi="Times" w:cs="Times"/>
          <w:sz w:val="22"/>
        </w:rPr>
        <w:t>Stangor</w:t>
      </w:r>
      <w:proofErr w:type="spellEnd"/>
      <w:r w:rsidR="00B11F9A" w:rsidRPr="00B11F9A">
        <w:rPr>
          <w:rFonts w:ascii="Times" w:hAnsi="Times" w:cs="Times"/>
          <w:sz w:val="22"/>
        </w:rPr>
        <w:t xml:space="preserve"> &amp; C. Crandall (Eds.), </w:t>
      </w:r>
      <w:r w:rsidR="00B11F9A" w:rsidRPr="00FE7B0F">
        <w:rPr>
          <w:rFonts w:ascii="Times" w:hAnsi="Times" w:cs="Times"/>
          <w:i/>
          <w:sz w:val="22"/>
        </w:rPr>
        <w:t>Stereotyping and Prejudice</w:t>
      </w:r>
      <w:r w:rsidR="00B11F9A" w:rsidRPr="00B11F9A">
        <w:rPr>
          <w:rFonts w:ascii="Times" w:hAnsi="Times" w:cs="Times"/>
          <w:sz w:val="22"/>
        </w:rPr>
        <w:t xml:space="preserve">. Psychology Press. </w:t>
      </w:r>
    </w:p>
    <w:p w14:paraId="2CBD9079" w14:textId="77777777" w:rsidR="008A683A" w:rsidRPr="00501C7F" w:rsidRDefault="008A683A" w:rsidP="008A683A">
      <w:pPr>
        <w:widowControl w:val="0"/>
        <w:adjustRightInd w:val="0"/>
        <w:ind w:left="480" w:hanging="480"/>
        <w:rPr>
          <w:rFonts w:ascii="Times" w:hAnsi="Times" w:cs="Times"/>
          <w:sz w:val="22"/>
        </w:rPr>
      </w:pPr>
    </w:p>
    <w:p w14:paraId="7F5C3EFB" w14:textId="4697EE65" w:rsidR="008A683A" w:rsidRPr="00501C7F" w:rsidRDefault="008A683A" w:rsidP="008A683A">
      <w:pPr>
        <w:widowControl w:val="0"/>
        <w:adjustRightInd w:val="0"/>
        <w:ind w:left="480" w:hanging="480"/>
        <w:rPr>
          <w:rFonts w:ascii="Times" w:hAnsi="Times" w:cs="Times"/>
          <w:sz w:val="22"/>
        </w:rPr>
      </w:pPr>
      <w:r w:rsidRPr="00501C7F">
        <w:rPr>
          <w:rFonts w:ascii="Times" w:hAnsi="Times" w:cs="Times"/>
          <w:sz w:val="22"/>
        </w:rPr>
        <w:t>2</w:t>
      </w:r>
      <w:r w:rsidR="00792FF2">
        <w:rPr>
          <w:rFonts w:ascii="Times" w:hAnsi="Times" w:cs="Times"/>
          <w:sz w:val="22"/>
        </w:rPr>
        <w:t>6</w:t>
      </w:r>
      <w:r w:rsidRPr="00501C7F">
        <w:rPr>
          <w:rFonts w:ascii="Times" w:hAnsi="Times" w:cs="Times"/>
          <w:sz w:val="22"/>
        </w:rPr>
        <w:t xml:space="preserve"> - King, E., B., &amp; Hebl, M. </w:t>
      </w:r>
      <w:r w:rsidR="00B11F9A">
        <w:rPr>
          <w:rFonts w:ascii="Times" w:hAnsi="Times" w:cs="Times"/>
          <w:sz w:val="22"/>
        </w:rPr>
        <w:t>(2013</w:t>
      </w:r>
      <w:r w:rsidRPr="00501C7F">
        <w:rPr>
          <w:rFonts w:ascii="Times" w:hAnsi="Times" w:cs="Times"/>
          <w:sz w:val="22"/>
        </w:rPr>
        <w:t>).</w:t>
      </w:r>
      <w:r w:rsidR="003E07BD" w:rsidRPr="00501C7F">
        <w:rPr>
          <w:rFonts w:ascii="Times" w:hAnsi="Times" w:cs="Times"/>
          <w:sz w:val="22"/>
        </w:rPr>
        <w:t xml:space="preserve"> </w:t>
      </w:r>
      <w:r w:rsidRPr="00501C7F">
        <w:rPr>
          <w:rFonts w:ascii="Times" w:hAnsi="Times" w:cs="Times"/>
          <w:sz w:val="22"/>
        </w:rPr>
        <w:t>The social and psychological experience of stigma.</w:t>
      </w:r>
      <w:r w:rsidR="003E07BD" w:rsidRPr="00501C7F">
        <w:rPr>
          <w:rFonts w:ascii="Times" w:hAnsi="Times" w:cs="Times"/>
          <w:sz w:val="22"/>
        </w:rPr>
        <w:t xml:space="preserve"> </w:t>
      </w:r>
      <w:r w:rsidRPr="00501C7F">
        <w:rPr>
          <w:rFonts w:ascii="Times" w:hAnsi="Times" w:cs="Times"/>
          <w:sz w:val="22"/>
        </w:rPr>
        <w:t xml:space="preserve">In Q. Roberson (Ed.) </w:t>
      </w:r>
      <w:r w:rsidRPr="00501C7F">
        <w:rPr>
          <w:rFonts w:ascii="Times" w:hAnsi="Times" w:cs="Times"/>
          <w:i/>
          <w:iCs/>
          <w:sz w:val="22"/>
        </w:rPr>
        <w:t>Oxford Handbook of Diversity.</w:t>
      </w:r>
      <w:r w:rsidRPr="00501C7F">
        <w:rPr>
          <w:rFonts w:ascii="Times" w:hAnsi="Times" w:cs="Times"/>
          <w:sz w:val="22"/>
        </w:rPr>
        <w:t xml:space="preserve"> Oxford University Press.</w:t>
      </w:r>
    </w:p>
    <w:p w14:paraId="10E92FE7" w14:textId="77777777" w:rsidR="008A683A" w:rsidRPr="00501C7F" w:rsidRDefault="008A683A" w:rsidP="008A683A">
      <w:pPr>
        <w:widowControl w:val="0"/>
        <w:adjustRightInd w:val="0"/>
        <w:ind w:left="480" w:hanging="480"/>
        <w:rPr>
          <w:rFonts w:ascii="Times" w:hAnsi="Times" w:cs="Times"/>
          <w:sz w:val="22"/>
        </w:rPr>
      </w:pPr>
    </w:p>
    <w:p w14:paraId="32A37CB8" w14:textId="4637D721" w:rsidR="00792FF2" w:rsidRPr="00501C7F" w:rsidRDefault="00792FF2" w:rsidP="00792FF2">
      <w:pPr>
        <w:widowControl w:val="0"/>
        <w:adjustRightInd w:val="0"/>
        <w:ind w:left="480" w:hanging="480"/>
        <w:rPr>
          <w:rFonts w:ascii="Times" w:hAnsi="Times" w:cs="Times"/>
          <w:sz w:val="22"/>
        </w:rPr>
      </w:pPr>
      <w:r w:rsidRPr="00501C7F">
        <w:rPr>
          <w:rFonts w:ascii="Times" w:hAnsi="Times" w:cs="Times"/>
          <w:sz w:val="22"/>
        </w:rPr>
        <w:t>2</w:t>
      </w:r>
      <w:r>
        <w:rPr>
          <w:rFonts w:ascii="Times" w:hAnsi="Times" w:cs="Times"/>
          <w:sz w:val="22"/>
        </w:rPr>
        <w:t>5</w:t>
      </w:r>
      <w:r w:rsidRPr="00501C7F">
        <w:rPr>
          <w:rFonts w:ascii="Times" w:hAnsi="Times" w:cs="Times"/>
          <w:sz w:val="22"/>
        </w:rPr>
        <w:t xml:space="preserve"> -</w:t>
      </w:r>
      <w:r w:rsidRPr="00501C7F">
        <w:t xml:space="preserve"> </w:t>
      </w:r>
      <w:proofErr w:type="spellStart"/>
      <w:r w:rsidRPr="00501C7F">
        <w:rPr>
          <w:rFonts w:ascii="Times" w:hAnsi="Times" w:cs="Times"/>
          <w:sz w:val="22"/>
        </w:rPr>
        <w:t>Ruggs</w:t>
      </w:r>
      <w:proofErr w:type="spellEnd"/>
      <w:r w:rsidRPr="00501C7F">
        <w:rPr>
          <w:rFonts w:ascii="Times" w:hAnsi="Times" w:cs="Times"/>
          <w:sz w:val="22"/>
        </w:rPr>
        <w:t xml:space="preserve">, E. N., &amp; Hebl, M. </w:t>
      </w:r>
      <w:r>
        <w:rPr>
          <w:rFonts w:ascii="Times" w:hAnsi="Times" w:cs="Times"/>
          <w:sz w:val="22"/>
        </w:rPr>
        <w:t>(2012</w:t>
      </w:r>
      <w:r w:rsidRPr="00501C7F">
        <w:rPr>
          <w:rFonts w:ascii="Times" w:hAnsi="Times" w:cs="Times"/>
          <w:sz w:val="22"/>
        </w:rPr>
        <w:t xml:space="preserve">). Diversity, inclusion, and cultural awareness for classroom and outreach education. </w:t>
      </w:r>
      <w:r w:rsidRPr="00501C7F">
        <w:rPr>
          <w:rFonts w:ascii="Times" w:hAnsi="Times" w:cs="Times"/>
          <w:i/>
          <w:iCs/>
          <w:sz w:val="22"/>
        </w:rPr>
        <w:t>The SWE AWE Project and National Academy of Engineering: Center for the Advancement of Scholarship on Engineering Education</w:t>
      </w:r>
      <w:r w:rsidRPr="00501C7F">
        <w:rPr>
          <w:rFonts w:ascii="Times" w:hAnsi="Times" w:cs="Times"/>
          <w:sz w:val="22"/>
        </w:rPr>
        <w:t>.</w:t>
      </w:r>
    </w:p>
    <w:p w14:paraId="44F47683" w14:textId="77777777" w:rsidR="00792FF2" w:rsidRPr="00501C7F" w:rsidRDefault="00792FF2" w:rsidP="00792FF2">
      <w:pPr>
        <w:widowControl w:val="0"/>
        <w:adjustRightInd w:val="0"/>
        <w:ind w:left="480" w:hanging="480"/>
        <w:rPr>
          <w:rFonts w:ascii="Times" w:hAnsi="Times" w:cs="Times"/>
          <w:i/>
          <w:iCs/>
          <w:sz w:val="22"/>
        </w:rPr>
      </w:pPr>
    </w:p>
    <w:p w14:paraId="5B547634" w14:textId="599D2195" w:rsidR="00792FF2" w:rsidRPr="00501C7F" w:rsidRDefault="00792FF2" w:rsidP="00792FF2">
      <w:pPr>
        <w:widowControl w:val="0"/>
        <w:adjustRightInd w:val="0"/>
        <w:ind w:left="480" w:hanging="480"/>
        <w:rPr>
          <w:rFonts w:ascii="Times" w:hAnsi="Times" w:cs="Times"/>
          <w:sz w:val="22"/>
        </w:rPr>
      </w:pPr>
      <w:r w:rsidRPr="00501C7F">
        <w:rPr>
          <w:rFonts w:ascii="Times" w:hAnsi="Times" w:cs="Times"/>
          <w:sz w:val="22"/>
        </w:rPr>
        <w:t>2</w:t>
      </w:r>
      <w:r>
        <w:rPr>
          <w:rFonts w:ascii="Times" w:hAnsi="Times" w:cs="Times"/>
          <w:sz w:val="22"/>
        </w:rPr>
        <w:t>4</w:t>
      </w:r>
      <w:r w:rsidRPr="00501C7F">
        <w:rPr>
          <w:rFonts w:ascii="Times" w:hAnsi="Times" w:cs="Times"/>
          <w:sz w:val="22"/>
        </w:rPr>
        <w:t xml:space="preserve"> - Barron, L. G., </w:t>
      </w:r>
      <w:r>
        <w:rPr>
          <w:rFonts w:ascii="Times" w:hAnsi="Times" w:cs="Times"/>
          <w:sz w:val="22"/>
        </w:rPr>
        <w:t xml:space="preserve">&amp; </w:t>
      </w:r>
      <w:r w:rsidRPr="00501C7F">
        <w:rPr>
          <w:rFonts w:ascii="Times" w:hAnsi="Times" w:cs="Times"/>
          <w:sz w:val="22"/>
        </w:rPr>
        <w:t>Hebl, M. (</w:t>
      </w:r>
      <w:r>
        <w:rPr>
          <w:rFonts w:ascii="Times" w:hAnsi="Times" w:cs="Times"/>
          <w:sz w:val="22"/>
        </w:rPr>
        <w:t>2012</w:t>
      </w:r>
      <w:r w:rsidRPr="00501C7F">
        <w:rPr>
          <w:rFonts w:ascii="Times" w:hAnsi="Times" w:cs="Times"/>
          <w:sz w:val="22"/>
        </w:rPr>
        <w:t xml:space="preserve">). </w:t>
      </w:r>
      <w:r>
        <w:rPr>
          <w:rFonts w:ascii="Times" w:hAnsi="Times" w:cs="Times"/>
          <w:sz w:val="22"/>
        </w:rPr>
        <w:t>Understanding and remediating s</w:t>
      </w:r>
      <w:r w:rsidRPr="00501C7F">
        <w:rPr>
          <w:rFonts w:ascii="Times" w:hAnsi="Times" w:cs="Times"/>
          <w:sz w:val="22"/>
        </w:rPr>
        <w:t xml:space="preserve">exual orientation </w:t>
      </w:r>
      <w:r>
        <w:rPr>
          <w:rFonts w:ascii="Times" w:hAnsi="Times" w:cs="Times"/>
          <w:sz w:val="22"/>
        </w:rPr>
        <w:t>prejudice</w:t>
      </w:r>
      <w:r w:rsidRPr="00501C7F">
        <w:rPr>
          <w:rFonts w:ascii="Times" w:hAnsi="Times" w:cs="Times"/>
          <w:sz w:val="22"/>
        </w:rPr>
        <w:t xml:space="preserve"> in the workplace. In M. </w:t>
      </w:r>
      <w:proofErr w:type="spellStart"/>
      <w:r w:rsidRPr="00501C7F">
        <w:rPr>
          <w:rFonts w:ascii="Times" w:hAnsi="Times" w:cs="Times"/>
          <w:sz w:val="22"/>
        </w:rPr>
        <w:t>Paludi</w:t>
      </w:r>
      <w:proofErr w:type="spellEnd"/>
      <w:r w:rsidRPr="00501C7F">
        <w:rPr>
          <w:rFonts w:ascii="Times" w:hAnsi="Times" w:cs="Times"/>
          <w:sz w:val="22"/>
        </w:rPr>
        <w:t xml:space="preserve"> (Ed.) Managing diversity in today’s workforce. CA: Praeger Publishers.</w:t>
      </w:r>
    </w:p>
    <w:p w14:paraId="52478919" w14:textId="77777777" w:rsidR="00792FF2" w:rsidRDefault="00792FF2" w:rsidP="008A683A">
      <w:pPr>
        <w:widowControl w:val="0"/>
        <w:adjustRightInd w:val="0"/>
        <w:ind w:left="480" w:hanging="480"/>
        <w:rPr>
          <w:rFonts w:ascii="Times" w:hAnsi="Times" w:cs="Times"/>
          <w:sz w:val="22"/>
        </w:rPr>
      </w:pPr>
    </w:p>
    <w:p w14:paraId="5CDF6930" w14:textId="77777777" w:rsidR="008A683A" w:rsidRPr="00501C7F" w:rsidRDefault="008A683A" w:rsidP="008A683A">
      <w:pPr>
        <w:widowControl w:val="0"/>
        <w:adjustRightInd w:val="0"/>
        <w:ind w:left="480" w:hanging="480"/>
        <w:rPr>
          <w:rFonts w:ascii="Times" w:hAnsi="Times" w:cs="Times"/>
          <w:sz w:val="22"/>
        </w:rPr>
      </w:pPr>
      <w:r w:rsidRPr="00501C7F">
        <w:rPr>
          <w:rFonts w:ascii="Times" w:hAnsi="Times" w:cs="Times"/>
          <w:sz w:val="22"/>
        </w:rPr>
        <w:t xml:space="preserve">23 - Dovidio, J. F., </w:t>
      </w:r>
      <w:proofErr w:type="spellStart"/>
      <w:r w:rsidRPr="00501C7F">
        <w:rPr>
          <w:rFonts w:ascii="Times" w:hAnsi="Times" w:cs="Times"/>
          <w:sz w:val="22"/>
        </w:rPr>
        <w:t>Pagotto</w:t>
      </w:r>
      <w:proofErr w:type="spellEnd"/>
      <w:r w:rsidRPr="00501C7F">
        <w:rPr>
          <w:rFonts w:ascii="Times" w:hAnsi="Times" w:cs="Times"/>
          <w:sz w:val="22"/>
        </w:rPr>
        <w:t>, L., &amp; Hebl, M. (2011). Implicit attitudes and discrimination against people with physical disabilities (pp. 157-183). In R. W</w:t>
      </w:r>
      <w:r w:rsidR="002D4D6C">
        <w:rPr>
          <w:rFonts w:ascii="Times" w:hAnsi="Times" w:cs="Times"/>
          <w:sz w:val="22"/>
        </w:rPr>
        <w:t>ie</w:t>
      </w:r>
      <w:r w:rsidRPr="00501C7F">
        <w:rPr>
          <w:rFonts w:ascii="Times" w:hAnsi="Times" w:cs="Times"/>
          <w:sz w:val="22"/>
        </w:rPr>
        <w:t>ner</w:t>
      </w:r>
      <w:r w:rsidR="003E07BD" w:rsidRPr="00501C7F">
        <w:rPr>
          <w:rFonts w:ascii="Times" w:hAnsi="Times" w:cs="Times"/>
          <w:sz w:val="22"/>
        </w:rPr>
        <w:t xml:space="preserve"> </w:t>
      </w:r>
      <w:r w:rsidRPr="00501C7F">
        <w:rPr>
          <w:rFonts w:ascii="Times" w:hAnsi="Times" w:cs="Times"/>
          <w:sz w:val="22"/>
        </w:rPr>
        <w:t xml:space="preserve">&amp; </w:t>
      </w:r>
      <w:proofErr w:type="spellStart"/>
      <w:r w:rsidRPr="00501C7F">
        <w:rPr>
          <w:rFonts w:ascii="Times" w:hAnsi="Times" w:cs="Times"/>
          <w:sz w:val="22"/>
        </w:rPr>
        <w:t>Willborn</w:t>
      </w:r>
      <w:proofErr w:type="spellEnd"/>
      <w:r w:rsidRPr="00501C7F">
        <w:rPr>
          <w:rFonts w:ascii="Times" w:hAnsi="Times" w:cs="Times"/>
          <w:sz w:val="22"/>
        </w:rPr>
        <w:t xml:space="preserve">, S. L. (Eds.). </w:t>
      </w:r>
      <w:r w:rsidRPr="00501C7F">
        <w:rPr>
          <w:rFonts w:ascii="Times" w:hAnsi="Times" w:cs="Times"/>
          <w:i/>
          <w:sz w:val="22"/>
        </w:rPr>
        <w:t>Disability and aging discrimination</w:t>
      </w:r>
      <w:r w:rsidRPr="00501C7F">
        <w:rPr>
          <w:rFonts w:ascii="Times" w:hAnsi="Times" w:cs="Times"/>
          <w:sz w:val="22"/>
        </w:rPr>
        <w:t>.</w:t>
      </w:r>
      <w:r w:rsidR="00636C51">
        <w:rPr>
          <w:rFonts w:ascii="Times" w:hAnsi="Times" w:cs="Times"/>
          <w:sz w:val="22"/>
        </w:rPr>
        <w:t xml:space="preserve"> New York: Springer Press.</w:t>
      </w:r>
    </w:p>
    <w:p w14:paraId="01D34017" w14:textId="77777777" w:rsidR="008A683A" w:rsidRPr="00501C7F" w:rsidRDefault="008A683A" w:rsidP="008A683A">
      <w:pPr>
        <w:widowControl w:val="0"/>
        <w:adjustRightInd w:val="0"/>
        <w:ind w:left="480" w:hanging="480"/>
        <w:rPr>
          <w:rFonts w:ascii="Times" w:hAnsi="Times" w:cs="Times"/>
          <w:sz w:val="22"/>
        </w:rPr>
      </w:pPr>
    </w:p>
    <w:p w14:paraId="204E6A2E" w14:textId="77777777" w:rsidR="008A683A" w:rsidRPr="00501C7F" w:rsidRDefault="008A683A" w:rsidP="008A683A">
      <w:pPr>
        <w:widowControl w:val="0"/>
        <w:adjustRightInd w:val="0"/>
        <w:ind w:left="480" w:hanging="480"/>
        <w:rPr>
          <w:rFonts w:ascii="Times" w:hAnsi="Times" w:cs="Times"/>
          <w:sz w:val="22"/>
        </w:rPr>
      </w:pPr>
      <w:r w:rsidRPr="00501C7F">
        <w:rPr>
          <w:rFonts w:ascii="Times" w:hAnsi="Times" w:cs="Times"/>
          <w:sz w:val="22"/>
        </w:rPr>
        <w:t xml:space="preserve">22 - Barron, L. G., Hebl, M., &amp; </w:t>
      </w:r>
      <w:proofErr w:type="spellStart"/>
      <w:r w:rsidRPr="00501C7F">
        <w:rPr>
          <w:rFonts w:ascii="Times" w:hAnsi="Times" w:cs="Times"/>
          <w:sz w:val="22"/>
        </w:rPr>
        <w:t>Paludi</w:t>
      </w:r>
      <w:proofErr w:type="spellEnd"/>
      <w:r w:rsidRPr="00501C7F">
        <w:rPr>
          <w:rFonts w:ascii="Times" w:hAnsi="Times" w:cs="Times"/>
          <w:sz w:val="22"/>
        </w:rPr>
        <w:t>, M. (in press). Reducing stigma about employees with HIV/AIDS: Workplace responses. CA: Praeger Publishers.</w:t>
      </w:r>
    </w:p>
    <w:p w14:paraId="7B4C268D" w14:textId="77777777" w:rsidR="008A683A" w:rsidRPr="00501C7F" w:rsidRDefault="008A683A" w:rsidP="008A683A">
      <w:pPr>
        <w:widowControl w:val="0"/>
        <w:adjustRightInd w:val="0"/>
        <w:ind w:left="480" w:hanging="480"/>
        <w:rPr>
          <w:rFonts w:ascii="Times" w:hAnsi="Times" w:cs="Times"/>
          <w:sz w:val="22"/>
        </w:rPr>
      </w:pPr>
    </w:p>
    <w:p w14:paraId="336FD6C6" w14:textId="10209D9A" w:rsidR="008A683A" w:rsidRPr="00501C7F" w:rsidRDefault="008A683A" w:rsidP="008A683A">
      <w:pPr>
        <w:widowControl w:val="0"/>
        <w:adjustRightInd w:val="0"/>
        <w:ind w:left="480" w:hanging="480"/>
        <w:rPr>
          <w:rFonts w:ascii="Times" w:hAnsi="Times" w:cs="Times"/>
          <w:sz w:val="22"/>
        </w:rPr>
      </w:pPr>
      <w:r w:rsidRPr="00501C7F">
        <w:rPr>
          <w:rFonts w:ascii="Times" w:hAnsi="Times" w:cs="Times"/>
          <w:sz w:val="22"/>
        </w:rPr>
        <w:lastRenderedPageBreak/>
        <w:t>21 - Barron, L. G., &amp; Hebl, M. (</w:t>
      </w:r>
      <w:r w:rsidR="003A26C0">
        <w:rPr>
          <w:rFonts w:ascii="Times" w:hAnsi="Times" w:cs="Times"/>
          <w:sz w:val="22"/>
        </w:rPr>
        <w:t>in press</w:t>
      </w:r>
      <w:r w:rsidRPr="00501C7F">
        <w:rPr>
          <w:rFonts w:ascii="Times" w:hAnsi="Times" w:cs="Times"/>
          <w:sz w:val="22"/>
        </w:rPr>
        <w:t>). Sexual orientation: A protected and u</w:t>
      </w:r>
      <w:r w:rsidR="006F247A">
        <w:rPr>
          <w:rFonts w:ascii="Times" w:hAnsi="Times" w:cs="Times"/>
          <w:sz w:val="22"/>
        </w:rPr>
        <w:t>n</w:t>
      </w:r>
      <w:r w:rsidRPr="00501C7F">
        <w:rPr>
          <w:rFonts w:ascii="Times" w:hAnsi="Times" w:cs="Times"/>
          <w:sz w:val="22"/>
        </w:rPr>
        <w:t xml:space="preserve">protected class. In </w:t>
      </w:r>
      <w:proofErr w:type="spellStart"/>
      <w:r w:rsidRPr="00501C7F">
        <w:rPr>
          <w:rFonts w:ascii="Times" w:hAnsi="Times" w:cs="Times"/>
          <w:sz w:val="22"/>
        </w:rPr>
        <w:t>Paludi</w:t>
      </w:r>
      <w:proofErr w:type="spellEnd"/>
      <w:r w:rsidRPr="00501C7F">
        <w:rPr>
          <w:rFonts w:ascii="Times" w:hAnsi="Times" w:cs="Times"/>
          <w:sz w:val="22"/>
        </w:rPr>
        <w:t xml:space="preserve">, M., </w:t>
      </w:r>
      <w:proofErr w:type="spellStart"/>
      <w:r w:rsidRPr="00501C7F">
        <w:rPr>
          <w:rFonts w:ascii="Times" w:hAnsi="Times" w:cs="Times"/>
          <w:sz w:val="22"/>
        </w:rPr>
        <w:t>DeSousa</w:t>
      </w:r>
      <w:proofErr w:type="spellEnd"/>
      <w:r w:rsidRPr="00501C7F">
        <w:rPr>
          <w:rFonts w:ascii="Times" w:hAnsi="Times" w:cs="Times"/>
          <w:sz w:val="22"/>
        </w:rPr>
        <w:t xml:space="preserve">, E., &amp; </w:t>
      </w:r>
      <w:proofErr w:type="spellStart"/>
      <w:r w:rsidRPr="00501C7F">
        <w:rPr>
          <w:rFonts w:ascii="Times" w:hAnsi="Times" w:cs="Times"/>
          <w:sz w:val="22"/>
        </w:rPr>
        <w:t>Paludi</w:t>
      </w:r>
      <w:proofErr w:type="spellEnd"/>
      <w:r w:rsidRPr="00501C7F">
        <w:rPr>
          <w:rFonts w:ascii="Times" w:hAnsi="Times" w:cs="Times"/>
          <w:sz w:val="22"/>
        </w:rPr>
        <w:t xml:space="preserve">, C. Jr., (Eds.). </w:t>
      </w:r>
      <w:r w:rsidRPr="00501C7F">
        <w:rPr>
          <w:rFonts w:ascii="Times" w:hAnsi="Times" w:cs="Times"/>
          <w:i/>
          <w:iCs/>
          <w:sz w:val="22"/>
        </w:rPr>
        <w:t>Praeger handbook of workplace discrimination: Legal, management and social science perspectives.</w:t>
      </w:r>
      <w:r w:rsidRPr="00501C7F">
        <w:rPr>
          <w:rFonts w:ascii="Times" w:hAnsi="Times" w:cs="Times"/>
          <w:sz w:val="22"/>
        </w:rPr>
        <w:t xml:space="preserve"> CA: Praeger Publishers.</w:t>
      </w:r>
    </w:p>
    <w:p w14:paraId="648F44F7" w14:textId="77777777" w:rsidR="008A683A" w:rsidRPr="00501C7F" w:rsidRDefault="008A683A" w:rsidP="008A683A">
      <w:pPr>
        <w:widowControl w:val="0"/>
        <w:adjustRightInd w:val="0"/>
        <w:ind w:left="480" w:hanging="480"/>
        <w:rPr>
          <w:rFonts w:ascii="Times" w:hAnsi="Times" w:cs="Times"/>
          <w:sz w:val="22"/>
        </w:rPr>
      </w:pPr>
    </w:p>
    <w:p w14:paraId="6755AC2B" w14:textId="4E4ACB07" w:rsidR="008A683A" w:rsidRPr="00501C7F" w:rsidRDefault="008A683A" w:rsidP="008A683A">
      <w:pPr>
        <w:widowControl w:val="0"/>
        <w:ind w:left="480" w:hanging="480"/>
        <w:rPr>
          <w:rFonts w:ascii="Times" w:hAnsi="Times" w:cs="Times"/>
          <w:sz w:val="22"/>
        </w:rPr>
      </w:pPr>
      <w:r w:rsidRPr="00501C7F">
        <w:rPr>
          <w:rFonts w:ascii="Times" w:hAnsi="Times" w:cs="Times"/>
          <w:sz w:val="22"/>
        </w:rPr>
        <w:t xml:space="preserve">20 - Hebl, M., Law, C., &amp; King, E. B. (2010). Heterosexism. In M. </w:t>
      </w:r>
      <w:proofErr w:type="spellStart"/>
      <w:r w:rsidRPr="00501C7F">
        <w:rPr>
          <w:rFonts w:ascii="Times" w:hAnsi="Times" w:cs="Times"/>
          <w:sz w:val="22"/>
        </w:rPr>
        <w:t>Hewstone</w:t>
      </w:r>
      <w:proofErr w:type="spellEnd"/>
      <w:r w:rsidRPr="00501C7F">
        <w:rPr>
          <w:rFonts w:ascii="Times" w:hAnsi="Times" w:cs="Times"/>
          <w:sz w:val="22"/>
        </w:rPr>
        <w:t xml:space="preserve">, Glick, P., Dovidio, J. F., &amp; </w:t>
      </w:r>
      <w:proofErr w:type="spellStart"/>
      <w:r w:rsidRPr="00501C7F">
        <w:rPr>
          <w:rFonts w:ascii="Times" w:hAnsi="Times" w:cs="Times"/>
          <w:sz w:val="22"/>
        </w:rPr>
        <w:t>Esses</w:t>
      </w:r>
      <w:proofErr w:type="spellEnd"/>
      <w:r w:rsidRPr="00501C7F">
        <w:rPr>
          <w:rFonts w:ascii="Times" w:hAnsi="Times" w:cs="Times"/>
          <w:sz w:val="22"/>
        </w:rPr>
        <w:t xml:space="preserve">, V. (Eds.). </w:t>
      </w:r>
      <w:r w:rsidRPr="00501C7F">
        <w:rPr>
          <w:rFonts w:ascii="Times" w:hAnsi="Times" w:cs="Times"/>
          <w:i/>
          <w:iCs/>
          <w:sz w:val="22"/>
        </w:rPr>
        <w:t>The hand</w:t>
      </w:r>
      <w:r w:rsidR="006F247A">
        <w:rPr>
          <w:rFonts w:ascii="Times" w:hAnsi="Times" w:cs="Times"/>
          <w:i/>
          <w:iCs/>
          <w:sz w:val="22"/>
        </w:rPr>
        <w:t>b</w:t>
      </w:r>
      <w:r w:rsidRPr="00501C7F">
        <w:rPr>
          <w:rFonts w:ascii="Times" w:hAnsi="Times" w:cs="Times"/>
          <w:i/>
          <w:iCs/>
          <w:sz w:val="22"/>
        </w:rPr>
        <w:t>ook of prejudice, stereotyping, and discrimination</w:t>
      </w:r>
      <w:r w:rsidRPr="00501C7F">
        <w:rPr>
          <w:rFonts w:ascii="Times" w:hAnsi="Times" w:cs="Times"/>
          <w:sz w:val="22"/>
        </w:rPr>
        <w:t>. CA: Sage.</w:t>
      </w:r>
    </w:p>
    <w:p w14:paraId="5CBAD1CC" w14:textId="77777777" w:rsidR="008A683A" w:rsidRPr="00501C7F" w:rsidRDefault="008A683A" w:rsidP="008A683A">
      <w:pPr>
        <w:widowControl w:val="0"/>
        <w:adjustRightInd w:val="0"/>
        <w:ind w:left="480" w:hanging="480"/>
        <w:rPr>
          <w:rFonts w:ascii="Times" w:hAnsi="Times" w:cs="Times"/>
          <w:sz w:val="22"/>
        </w:rPr>
      </w:pPr>
    </w:p>
    <w:p w14:paraId="060F79B2" w14:textId="77777777" w:rsidR="008A683A" w:rsidRPr="00501C7F" w:rsidRDefault="008A683A" w:rsidP="008A683A">
      <w:pPr>
        <w:widowControl w:val="0"/>
        <w:adjustRightInd w:val="0"/>
        <w:ind w:left="480" w:hanging="480"/>
        <w:rPr>
          <w:rFonts w:ascii="Times" w:hAnsi="Times" w:cs="Times"/>
          <w:sz w:val="22"/>
        </w:rPr>
      </w:pPr>
      <w:r w:rsidRPr="00501C7F">
        <w:rPr>
          <w:rFonts w:ascii="Times" w:hAnsi="Times" w:cs="Times"/>
          <w:sz w:val="22"/>
        </w:rPr>
        <w:t>19 - Hebl, M., &amp; O’Brien, K. (2010). Ambivalent sexism. In Levine, J., &amp; Hogg, M. (Eds.).</w:t>
      </w:r>
      <w:r w:rsidRPr="00501C7F">
        <w:rPr>
          <w:rFonts w:ascii="Times" w:hAnsi="Times" w:cs="Times"/>
          <w:i/>
          <w:iCs/>
          <w:sz w:val="22"/>
        </w:rPr>
        <w:t xml:space="preserve"> Encyclopedia of Group Processes.</w:t>
      </w:r>
      <w:r w:rsidRPr="00501C7F">
        <w:rPr>
          <w:rFonts w:ascii="Times" w:hAnsi="Times" w:cs="Times"/>
          <w:sz w:val="22"/>
        </w:rPr>
        <w:t xml:space="preserve"> CA: Sage.</w:t>
      </w:r>
    </w:p>
    <w:p w14:paraId="1ABC5B70" w14:textId="77777777" w:rsidR="008A683A" w:rsidRPr="00501C7F" w:rsidRDefault="008A683A" w:rsidP="008A683A">
      <w:pPr>
        <w:widowControl w:val="0"/>
        <w:ind w:left="480" w:hanging="480"/>
        <w:rPr>
          <w:rFonts w:ascii="Times" w:hAnsi="Times" w:cs="Times"/>
          <w:color w:val="000000"/>
          <w:sz w:val="22"/>
        </w:rPr>
      </w:pPr>
    </w:p>
    <w:p w14:paraId="470C8CE3" w14:textId="77777777" w:rsidR="008A683A" w:rsidRPr="00501C7F" w:rsidRDefault="008A683A" w:rsidP="008A683A">
      <w:pPr>
        <w:widowControl w:val="0"/>
        <w:adjustRightInd w:val="0"/>
        <w:ind w:left="480" w:hanging="480"/>
        <w:rPr>
          <w:rFonts w:ascii="Times" w:hAnsi="Times" w:cs="Times"/>
          <w:sz w:val="22"/>
        </w:rPr>
      </w:pPr>
      <w:r w:rsidRPr="00501C7F">
        <w:rPr>
          <w:rFonts w:ascii="Times" w:hAnsi="Times" w:cs="Times"/>
          <w:sz w:val="22"/>
        </w:rPr>
        <w:t xml:space="preserve">18 - Hebl, M., &amp; Barron, L. G. (2010). Stigma. In Levine, J., &amp; Hogg, M. (Eds.). </w:t>
      </w:r>
      <w:r w:rsidRPr="00501C7F">
        <w:rPr>
          <w:rFonts w:ascii="Times" w:hAnsi="Times" w:cs="Times"/>
          <w:i/>
          <w:iCs/>
          <w:sz w:val="22"/>
        </w:rPr>
        <w:t>Encyclopedia of Group Processes.</w:t>
      </w:r>
      <w:r w:rsidRPr="00501C7F">
        <w:rPr>
          <w:rFonts w:ascii="Times" w:hAnsi="Times" w:cs="Times"/>
          <w:sz w:val="22"/>
        </w:rPr>
        <w:t xml:space="preserve"> CA: Sage.</w:t>
      </w:r>
    </w:p>
    <w:p w14:paraId="4785B8F4" w14:textId="77777777" w:rsidR="008A683A" w:rsidRPr="00501C7F" w:rsidRDefault="008A683A" w:rsidP="008A683A">
      <w:pPr>
        <w:widowControl w:val="0"/>
        <w:adjustRightInd w:val="0"/>
        <w:ind w:left="480" w:hanging="480"/>
        <w:rPr>
          <w:rFonts w:ascii="Times" w:hAnsi="Times" w:cs="Times"/>
          <w:sz w:val="22"/>
        </w:rPr>
      </w:pPr>
    </w:p>
    <w:p w14:paraId="70155655" w14:textId="77777777" w:rsidR="008A683A" w:rsidRPr="00501C7F" w:rsidRDefault="008A683A" w:rsidP="008A683A">
      <w:pPr>
        <w:widowControl w:val="0"/>
        <w:adjustRightInd w:val="0"/>
        <w:ind w:left="480" w:hanging="480"/>
        <w:rPr>
          <w:rFonts w:ascii="Times" w:hAnsi="Times" w:cs="Times"/>
          <w:sz w:val="22"/>
        </w:rPr>
      </w:pPr>
      <w:r w:rsidRPr="00501C7F">
        <w:rPr>
          <w:rFonts w:ascii="Times" w:hAnsi="Times" w:cs="Times"/>
          <w:sz w:val="22"/>
        </w:rPr>
        <w:t xml:space="preserve">17 - Bachman, K. R. O., Hebl, M., Martinez, L. R., &amp; </w:t>
      </w:r>
      <w:proofErr w:type="spellStart"/>
      <w:r w:rsidRPr="00501C7F">
        <w:rPr>
          <w:rFonts w:ascii="Times" w:hAnsi="Times" w:cs="Times"/>
          <w:sz w:val="22"/>
        </w:rPr>
        <w:t>Rittmayer</w:t>
      </w:r>
      <w:proofErr w:type="spellEnd"/>
      <w:r w:rsidRPr="00501C7F">
        <w:rPr>
          <w:rFonts w:ascii="Times" w:hAnsi="Times" w:cs="Times"/>
          <w:sz w:val="22"/>
        </w:rPr>
        <w:t xml:space="preserve">, A. D. (2009). Girls’ experiences in the classroom. </w:t>
      </w:r>
      <w:r w:rsidRPr="00501C7F">
        <w:rPr>
          <w:rFonts w:ascii="Times" w:hAnsi="Times" w:cs="Times"/>
          <w:i/>
          <w:iCs/>
          <w:sz w:val="22"/>
        </w:rPr>
        <w:t>The SWE AWE Project and National Academy of Engineering: Center for the Advancement of Scholarship on Engineering Education</w:t>
      </w:r>
      <w:r w:rsidRPr="00501C7F">
        <w:rPr>
          <w:rFonts w:ascii="Times" w:hAnsi="Times" w:cs="Times"/>
          <w:sz w:val="22"/>
        </w:rPr>
        <w:t>.</w:t>
      </w:r>
    </w:p>
    <w:p w14:paraId="7D9DF815" w14:textId="77777777" w:rsidR="008A683A" w:rsidRPr="00501C7F" w:rsidRDefault="008A683A" w:rsidP="008A683A">
      <w:pPr>
        <w:widowControl w:val="0"/>
        <w:adjustRightInd w:val="0"/>
        <w:ind w:left="480" w:hanging="480"/>
        <w:rPr>
          <w:rFonts w:ascii="Times" w:hAnsi="Times" w:cs="Times"/>
          <w:sz w:val="22"/>
        </w:rPr>
      </w:pPr>
    </w:p>
    <w:p w14:paraId="30432B8D" w14:textId="77777777" w:rsidR="008A683A" w:rsidRPr="00501C7F" w:rsidRDefault="008A683A" w:rsidP="008A683A">
      <w:pPr>
        <w:widowControl w:val="0"/>
        <w:adjustRightInd w:val="0"/>
        <w:ind w:left="480" w:hanging="480"/>
        <w:rPr>
          <w:rFonts w:ascii="Times" w:hAnsi="Times" w:cs="Times"/>
          <w:sz w:val="22"/>
        </w:rPr>
      </w:pPr>
      <w:r w:rsidRPr="00501C7F">
        <w:rPr>
          <w:rFonts w:ascii="Times" w:hAnsi="Times" w:cs="Times"/>
          <w:sz w:val="22"/>
        </w:rPr>
        <w:t xml:space="preserve">16 - Singletary, S., L., </w:t>
      </w:r>
      <w:proofErr w:type="spellStart"/>
      <w:r w:rsidRPr="00501C7F">
        <w:rPr>
          <w:rFonts w:ascii="Times" w:hAnsi="Times" w:cs="Times"/>
          <w:sz w:val="22"/>
        </w:rPr>
        <w:t>Ruggs</w:t>
      </w:r>
      <w:proofErr w:type="spellEnd"/>
      <w:r w:rsidRPr="00501C7F">
        <w:rPr>
          <w:rFonts w:ascii="Times" w:hAnsi="Times" w:cs="Times"/>
          <w:sz w:val="22"/>
        </w:rPr>
        <w:t xml:space="preserve">, E., N. Hebl, M., &amp; Davies, P. G. (2009). Stereotype threat: Causes, effects, and remedies. </w:t>
      </w:r>
      <w:r w:rsidRPr="00501C7F">
        <w:rPr>
          <w:rFonts w:ascii="Times" w:hAnsi="Times" w:cs="Times"/>
          <w:i/>
          <w:iCs/>
          <w:sz w:val="22"/>
        </w:rPr>
        <w:t>The SWE AWE Project and National Academy of Engineering: Center for the Advancement of Scholarship on Engineering Education</w:t>
      </w:r>
      <w:r w:rsidRPr="00501C7F">
        <w:rPr>
          <w:rFonts w:ascii="Times" w:hAnsi="Times" w:cs="Times"/>
          <w:sz w:val="22"/>
        </w:rPr>
        <w:t>.</w:t>
      </w:r>
    </w:p>
    <w:p w14:paraId="1BEA85AF" w14:textId="77777777" w:rsidR="008A683A" w:rsidRPr="00501C7F" w:rsidRDefault="008A683A" w:rsidP="008A683A">
      <w:pPr>
        <w:widowControl w:val="0"/>
        <w:adjustRightInd w:val="0"/>
        <w:ind w:left="480" w:hanging="480"/>
        <w:rPr>
          <w:rFonts w:ascii="Times" w:hAnsi="Times" w:cs="Times"/>
          <w:sz w:val="22"/>
        </w:rPr>
      </w:pPr>
    </w:p>
    <w:p w14:paraId="0F174CAA" w14:textId="3541314C" w:rsidR="008A683A" w:rsidRPr="00501C7F" w:rsidRDefault="008A683A" w:rsidP="008A683A">
      <w:pPr>
        <w:widowControl w:val="0"/>
        <w:ind w:left="480" w:hanging="480"/>
        <w:rPr>
          <w:rFonts w:ascii="Times" w:hAnsi="Times" w:cs="Times"/>
          <w:sz w:val="22"/>
        </w:rPr>
      </w:pPr>
      <w:r w:rsidRPr="00692C0A">
        <w:rPr>
          <w:rFonts w:ascii="Times" w:hAnsi="Times" w:cs="Times"/>
          <w:sz w:val="22"/>
          <w:lang w:val="it-IT"/>
        </w:rPr>
        <w:t xml:space="preserve">15 - </w:t>
      </w:r>
      <w:proofErr w:type="spellStart"/>
      <w:r w:rsidRPr="00692C0A">
        <w:rPr>
          <w:rFonts w:ascii="Times" w:hAnsi="Times" w:cs="Times"/>
          <w:sz w:val="22"/>
          <w:lang w:val="it-IT"/>
        </w:rPr>
        <w:t>Crandall</w:t>
      </w:r>
      <w:proofErr w:type="spellEnd"/>
      <w:r w:rsidRPr="00692C0A">
        <w:rPr>
          <w:rFonts w:ascii="Times" w:hAnsi="Times" w:cs="Times"/>
          <w:sz w:val="22"/>
          <w:lang w:val="it-IT"/>
        </w:rPr>
        <w:t xml:space="preserve">, C. S., </w:t>
      </w:r>
      <w:proofErr w:type="spellStart"/>
      <w:r w:rsidRPr="00692C0A">
        <w:rPr>
          <w:rFonts w:ascii="Times" w:hAnsi="Times" w:cs="Times"/>
          <w:sz w:val="22"/>
          <w:lang w:val="it-IT"/>
        </w:rPr>
        <w:t>Nierman</w:t>
      </w:r>
      <w:proofErr w:type="spellEnd"/>
      <w:r w:rsidRPr="00692C0A">
        <w:rPr>
          <w:rFonts w:ascii="Times" w:hAnsi="Times" w:cs="Times"/>
          <w:sz w:val="22"/>
          <w:lang w:val="it-IT"/>
        </w:rPr>
        <w:t>, A., &amp; Hebl, M. (2009). Anti-</w:t>
      </w:r>
      <w:proofErr w:type="spellStart"/>
      <w:r w:rsidRPr="00692C0A">
        <w:rPr>
          <w:rFonts w:ascii="Times" w:hAnsi="Times" w:cs="Times"/>
          <w:sz w:val="22"/>
          <w:lang w:val="it-IT"/>
        </w:rPr>
        <w:t>fat</w:t>
      </w:r>
      <w:proofErr w:type="spellEnd"/>
      <w:r w:rsidRPr="00692C0A">
        <w:rPr>
          <w:rFonts w:ascii="Times" w:hAnsi="Times" w:cs="Times"/>
          <w:sz w:val="22"/>
          <w:lang w:val="it-IT"/>
        </w:rPr>
        <w:t xml:space="preserve"> </w:t>
      </w:r>
      <w:proofErr w:type="spellStart"/>
      <w:r w:rsidRPr="00692C0A">
        <w:rPr>
          <w:rFonts w:ascii="Times" w:hAnsi="Times" w:cs="Times"/>
          <w:sz w:val="22"/>
          <w:lang w:val="it-IT"/>
        </w:rPr>
        <w:t>prejudice</w:t>
      </w:r>
      <w:proofErr w:type="spellEnd"/>
      <w:r w:rsidRPr="00692C0A">
        <w:rPr>
          <w:rFonts w:ascii="Times" w:hAnsi="Times" w:cs="Times"/>
          <w:sz w:val="22"/>
          <w:lang w:val="it-IT"/>
        </w:rPr>
        <w:t xml:space="preserve"> (pp. 469-488). In T. Nelson (Ed.). </w:t>
      </w:r>
      <w:r w:rsidRPr="00501C7F">
        <w:rPr>
          <w:rFonts w:ascii="Times" w:hAnsi="Times" w:cs="Times"/>
          <w:i/>
          <w:iCs/>
          <w:sz w:val="22"/>
        </w:rPr>
        <w:t>Handbook of prejudice</w:t>
      </w:r>
      <w:r w:rsidR="00A36363">
        <w:rPr>
          <w:rFonts w:ascii="Times" w:hAnsi="Times" w:cs="Times"/>
          <w:i/>
          <w:iCs/>
          <w:sz w:val="22"/>
        </w:rPr>
        <w:t>, stereotyping, and discrimination</w:t>
      </w:r>
      <w:r w:rsidRPr="00501C7F">
        <w:rPr>
          <w:rFonts w:ascii="Times" w:hAnsi="Times" w:cs="Times"/>
          <w:i/>
          <w:iCs/>
          <w:sz w:val="22"/>
        </w:rPr>
        <w:t>.</w:t>
      </w:r>
      <w:r w:rsidRPr="00501C7F">
        <w:rPr>
          <w:rFonts w:ascii="Times" w:hAnsi="Times" w:cs="Times"/>
          <w:sz w:val="22"/>
        </w:rPr>
        <w:t xml:space="preserve"> NJ: Lawrence Erlbaum Associates.</w:t>
      </w:r>
    </w:p>
    <w:p w14:paraId="0BE4D12E" w14:textId="77777777" w:rsidR="008A683A" w:rsidRPr="00501C7F" w:rsidRDefault="008A683A" w:rsidP="008A683A">
      <w:pPr>
        <w:widowControl w:val="0"/>
        <w:ind w:left="480" w:hanging="480"/>
        <w:rPr>
          <w:rFonts w:ascii="Times" w:hAnsi="Times" w:cs="Times"/>
          <w:sz w:val="22"/>
        </w:rPr>
      </w:pPr>
    </w:p>
    <w:p w14:paraId="643986C2" w14:textId="77777777" w:rsidR="008A683A" w:rsidRPr="00501C7F" w:rsidRDefault="008A683A" w:rsidP="008A683A">
      <w:pPr>
        <w:widowControl w:val="0"/>
        <w:ind w:left="480" w:hanging="480"/>
        <w:rPr>
          <w:rFonts w:ascii="Times" w:hAnsi="Times" w:cs="Times"/>
          <w:sz w:val="22"/>
        </w:rPr>
      </w:pPr>
      <w:r w:rsidRPr="00692C0A">
        <w:rPr>
          <w:rFonts w:ascii="Times" w:hAnsi="Times" w:cs="Times"/>
          <w:color w:val="000000"/>
          <w:sz w:val="22"/>
          <w:lang w:val="sv-SE"/>
        </w:rPr>
        <w:t xml:space="preserve">14 - Hebl, M., </w:t>
      </w:r>
      <w:proofErr w:type="spellStart"/>
      <w:r w:rsidRPr="00692C0A">
        <w:rPr>
          <w:rFonts w:ascii="Times" w:hAnsi="Times" w:cs="Times"/>
          <w:color w:val="000000"/>
          <w:sz w:val="22"/>
          <w:lang w:val="sv-SE"/>
        </w:rPr>
        <w:t>Madera</w:t>
      </w:r>
      <w:proofErr w:type="spellEnd"/>
      <w:r w:rsidRPr="00692C0A">
        <w:rPr>
          <w:rFonts w:ascii="Times" w:hAnsi="Times" w:cs="Times"/>
          <w:color w:val="000000"/>
          <w:sz w:val="22"/>
          <w:lang w:val="sv-SE"/>
        </w:rPr>
        <w:t xml:space="preserve">, J. M., &amp; King, E. B. (2008). </w:t>
      </w:r>
      <w:r w:rsidRPr="00501C7F">
        <w:rPr>
          <w:rFonts w:ascii="Times" w:hAnsi="Times" w:cs="Times"/>
          <w:color w:val="000000"/>
          <w:sz w:val="22"/>
        </w:rPr>
        <w:t xml:space="preserve">Exclusion, avoidance, and social distancing. In K. M. Thomas (Ed.) </w:t>
      </w:r>
      <w:r w:rsidRPr="00501C7F">
        <w:rPr>
          <w:rFonts w:ascii="Times" w:hAnsi="Times" w:cs="Times"/>
          <w:i/>
          <w:iCs/>
          <w:color w:val="000000"/>
          <w:sz w:val="22"/>
        </w:rPr>
        <w:t>Diversity resistance: Manifestation and solutions</w:t>
      </w:r>
      <w:r w:rsidRPr="00501C7F">
        <w:rPr>
          <w:rFonts w:ascii="Times" w:hAnsi="Times" w:cs="Times"/>
          <w:color w:val="000000"/>
          <w:sz w:val="22"/>
        </w:rPr>
        <w:t xml:space="preserve"> (pp. 127-150). </w:t>
      </w:r>
      <w:r w:rsidRPr="00501C7F">
        <w:rPr>
          <w:rFonts w:ascii="Times" w:hAnsi="Times" w:cs="Times"/>
          <w:sz w:val="22"/>
        </w:rPr>
        <w:t>NJ: Lawrence Erlbaum Associates.</w:t>
      </w:r>
    </w:p>
    <w:p w14:paraId="0DF3B166" w14:textId="77777777" w:rsidR="008A683A" w:rsidRPr="00501C7F" w:rsidRDefault="008A683A" w:rsidP="008A683A">
      <w:pPr>
        <w:widowControl w:val="0"/>
        <w:tabs>
          <w:tab w:val="left" w:pos="360"/>
        </w:tabs>
        <w:ind w:left="480" w:hanging="240"/>
        <w:rPr>
          <w:rFonts w:ascii="Times" w:hAnsi="Times" w:cs="Times"/>
          <w:color w:val="000000"/>
          <w:sz w:val="22"/>
        </w:rPr>
      </w:pPr>
    </w:p>
    <w:p w14:paraId="58E93F44" w14:textId="5A528F66" w:rsidR="008A683A" w:rsidRPr="00501C7F" w:rsidRDefault="008A683A" w:rsidP="008A683A">
      <w:pPr>
        <w:widowControl w:val="0"/>
        <w:ind w:left="480" w:hanging="480"/>
        <w:rPr>
          <w:rFonts w:ascii="Times" w:hAnsi="Times" w:cs="Times"/>
          <w:color w:val="000000"/>
          <w:sz w:val="22"/>
        </w:rPr>
      </w:pPr>
      <w:r w:rsidRPr="00501C7F">
        <w:rPr>
          <w:rFonts w:ascii="Times" w:hAnsi="Times" w:cs="Times"/>
          <w:color w:val="000000"/>
          <w:sz w:val="22"/>
        </w:rPr>
        <w:t>13 - Shelton, J.</w:t>
      </w:r>
      <w:r w:rsidR="005E7C64">
        <w:rPr>
          <w:rFonts w:ascii="Times" w:hAnsi="Times" w:cs="Times"/>
          <w:color w:val="000000"/>
          <w:sz w:val="22"/>
        </w:rPr>
        <w:t xml:space="preserve"> </w:t>
      </w:r>
      <w:r w:rsidRPr="00501C7F">
        <w:rPr>
          <w:rFonts w:ascii="Times" w:hAnsi="Times" w:cs="Times"/>
          <w:color w:val="000000"/>
          <w:sz w:val="22"/>
        </w:rPr>
        <w:t xml:space="preserve">N., Dovidio, J. F., Hebl, M., &amp; </w:t>
      </w:r>
      <w:proofErr w:type="spellStart"/>
      <w:r w:rsidRPr="00501C7F">
        <w:rPr>
          <w:rFonts w:ascii="Times" w:hAnsi="Times" w:cs="Times"/>
          <w:color w:val="000000"/>
          <w:sz w:val="22"/>
        </w:rPr>
        <w:t>Richeson</w:t>
      </w:r>
      <w:proofErr w:type="spellEnd"/>
      <w:r w:rsidRPr="00501C7F">
        <w:rPr>
          <w:rFonts w:ascii="Times" w:hAnsi="Times" w:cs="Times"/>
          <w:color w:val="000000"/>
          <w:sz w:val="22"/>
        </w:rPr>
        <w:t xml:space="preserve">, J. A. (2008). Prejudice and intergroup interaction. In S. </w:t>
      </w:r>
      <w:proofErr w:type="spellStart"/>
      <w:r w:rsidRPr="00501C7F">
        <w:rPr>
          <w:rFonts w:ascii="Times" w:hAnsi="Times" w:cs="Times"/>
          <w:color w:val="000000"/>
          <w:sz w:val="22"/>
        </w:rPr>
        <w:t>Demoulin</w:t>
      </w:r>
      <w:proofErr w:type="spellEnd"/>
      <w:r w:rsidRPr="00501C7F">
        <w:rPr>
          <w:rFonts w:ascii="Times" w:hAnsi="Times" w:cs="Times"/>
          <w:color w:val="000000"/>
          <w:sz w:val="22"/>
        </w:rPr>
        <w:t xml:space="preserve">, J.P. </w:t>
      </w:r>
      <w:proofErr w:type="spellStart"/>
      <w:r w:rsidRPr="00501C7F">
        <w:rPr>
          <w:rFonts w:ascii="Times" w:hAnsi="Times" w:cs="Times"/>
          <w:color w:val="000000"/>
          <w:sz w:val="22"/>
        </w:rPr>
        <w:t>Leyens</w:t>
      </w:r>
      <w:proofErr w:type="spellEnd"/>
      <w:r w:rsidRPr="00501C7F">
        <w:rPr>
          <w:rFonts w:ascii="Times" w:hAnsi="Times" w:cs="Times"/>
          <w:color w:val="000000"/>
          <w:sz w:val="22"/>
        </w:rPr>
        <w:t xml:space="preserve">, &amp; J. F. Dovidio (Eds.). </w:t>
      </w:r>
      <w:r w:rsidRPr="00501C7F">
        <w:rPr>
          <w:rFonts w:ascii="Times" w:hAnsi="Times" w:cs="Times"/>
          <w:i/>
          <w:iCs/>
          <w:color w:val="000000"/>
          <w:sz w:val="22"/>
        </w:rPr>
        <w:t xml:space="preserve">Intergroup misunderstandings: Impact of divergent social realities. </w:t>
      </w:r>
      <w:r w:rsidRPr="00501C7F">
        <w:rPr>
          <w:rFonts w:ascii="Times" w:hAnsi="Times" w:cs="Times"/>
          <w:color w:val="000000"/>
          <w:sz w:val="22"/>
        </w:rPr>
        <w:t>NY: Psychology Press.</w:t>
      </w:r>
    </w:p>
    <w:p w14:paraId="072CE9CD" w14:textId="77777777" w:rsidR="008A683A" w:rsidRPr="00501C7F" w:rsidRDefault="008A683A" w:rsidP="008A683A">
      <w:pPr>
        <w:widowControl w:val="0"/>
        <w:rPr>
          <w:rFonts w:ascii="Times" w:hAnsi="Times" w:cs="Times"/>
          <w:color w:val="000000"/>
          <w:sz w:val="22"/>
        </w:rPr>
      </w:pPr>
    </w:p>
    <w:p w14:paraId="611205A2" w14:textId="77777777" w:rsidR="008A683A" w:rsidRDefault="008A683A" w:rsidP="008A683A">
      <w:pPr>
        <w:widowControl w:val="0"/>
        <w:ind w:left="480" w:hanging="480"/>
        <w:rPr>
          <w:rFonts w:ascii="Times" w:hAnsi="Times" w:cs="Times"/>
          <w:color w:val="000000"/>
          <w:sz w:val="22"/>
        </w:rPr>
      </w:pPr>
      <w:r w:rsidRPr="00501C7F">
        <w:rPr>
          <w:rFonts w:ascii="Times" w:hAnsi="Times" w:cs="Times"/>
          <w:color w:val="000000"/>
          <w:sz w:val="22"/>
        </w:rPr>
        <w:t xml:space="preserve">12 - Hebl, M., Dovidio, J. F., </w:t>
      </w:r>
      <w:proofErr w:type="spellStart"/>
      <w:r w:rsidRPr="00501C7F">
        <w:rPr>
          <w:rFonts w:ascii="Times" w:hAnsi="Times" w:cs="Times"/>
          <w:color w:val="000000"/>
          <w:sz w:val="22"/>
        </w:rPr>
        <w:t>Richeson</w:t>
      </w:r>
      <w:proofErr w:type="spellEnd"/>
      <w:r w:rsidRPr="00501C7F">
        <w:rPr>
          <w:rFonts w:ascii="Times" w:hAnsi="Times" w:cs="Times"/>
          <w:color w:val="000000"/>
          <w:sz w:val="22"/>
        </w:rPr>
        <w:t xml:space="preserve">, J. A., Shelton, J. N., Gaertner, S. L., &amp; Kawakami, K. (2008). Interpretation of interaction: Responsiveness to verbal and nonverbal cues. In S. </w:t>
      </w:r>
      <w:proofErr w:type="spellStart"/>
      <w:r w:rsidRPr="00501C7F">
        <w:rPr>
          <w:rFonts w:ascii="Times" w:hAnsi="Times" w:cs="Times"/>
          <w:color w:val="000000"/>
          <w:sz w:val="22"/>
        </w:rPr>
        <w:t>Demoulin</w:t>
      </w:r>
      <w:proofErr w:type="spellEnd"/>
      <w:r w:rsidRPr="00501C7F">
        <w:rPr>
          <w:rFonts w:ascii="Times" w:hAnsi="Times" w:cs="Times"/>
          <w:color w:val="000000"/>
          <w:sz w:val="22"/>
        </w:rPr>
        <w:t xml:space="preserve">, J.P. </w:t>
      </w:r>
      <w:proofErr w:type="spellStart"/>
      <w:r w:rsidRPr="00501C7F">
        <w:rPr>
          <w:rFonts w:ascii="Times" w:hAnsi="Times" w:cs="Times"/>
          <w:color w:val="000000"/>
          <w:sz w:val="22"/>
        </w:rPr>
        <w:t>Leyens</w:t>
      </w:r>
      <w:proofErr w:type="spellEnd"/>
      <w:r w:rsidRPr="00501C7F">
        <w:rPr>
          <w:rFonts w:ascii="Times" w:hAnsi="Times" w:cs="Times"/>
          <w:color w:val="000000"/>
          <w:sz w:val="22"/>
        </w:rPr>
        <w:t xml:space="preserve">, &amp; J. F. Dovidio (Eds.). </w:t>
      </w:r>
      <w:r w:rsidRPr="00501C7F">
        <w:rPr>
          <w:rFonts w:ascii="Times" w:hAnsi="Times" w:cs="Times"/>
          <w:i/>
          <w:iCs/>
          <w:color w:val="000000"/>
          <w:sz w:val="22"/>
        </w:rPr>
        <w:t xml:space="preserve">Intergroup misunderstandings: Impact of divergent social realities. </w:t>
      </w:r>
      <w:r w:rsidRPr="00501C7F">
        <w:rPr>
          <w:rFonts w:ascii="Times" w:hAnsi="Times" w:cs="Times"/>
          <w:color w:val="000000"/>
          <w:sz w:val="22"/>
        </w:rPr>
        <w:t>New York: Psychology Press.</w:t>
      </w:r>
    </w:p>
    <w:p w14:paraId="0B6EFF7B" w14:textId="77777777" w:rsidR="00940594" w:rsidRPr="00501C7F" w:rsidRDefault="00940594" w:rsidP="008A683A">
      <w:pPr>
        <w:widowControl w:val="0"/>
        <w:ind w:left="480" w:hanging="480"/>
        <w:rPr>
          <w:rFonts w:ascii="Times" w:hAnsi="Times" w:cs="Times"/>
          <w:color w:val="000000"/>
          <w:sz w:val="22"/>
        </w:rPr>
      </w:pPr>
    </w:p>
    <w:p w14:paraId="3C4BCD2D" w14:textId="77777777" w:rsidR="008A683A" w:rsidRPr="00501C7F" w:rsidRDefault="008A683A" w:rsidP="008A683A">
      <w:pPr>
        <w:widowControl w:val="0"/>
        <w:ind w:left="480" w:hanging="480"/>
        <w:rPr>
          <w:rFonts w:ascii="Times" w:hAnsi="Times" w:cs="Times"/>
          <w:color w:val="000000"/>
          <w:sz w:val="22"/>
        </w:rPr>
      </w:pPr>
      <w:r w:rsidRPr="00501C7F">
        <w:rPr>
          <w:rFonts w:ascii="Times" w:hAnsi="Times" w:cs="Times"/>
          <w:sz w:val="22"/>
        </w:rPr>
        <w:t xml:space="preserve">11 - Hebl, M., &amp; Madera, J. (2007). Ethnocentrism. In K. </w:t>
      </w:r>
      <w:proofErr w:type="spellStart"/>
      <w:r w:rsidRPr="00501C7F">
        <w:rPr>
          <w:rFonts w:ascii="Times" w:hAnsi="Times" w:cs="Times"/>
          <w:sz w:val="22"/>
        </w:rPr>
        <w:t>Vohs</w:t>
      </w:r>
      <w:proofErr w:type="spellEnd"/>
      <w:r w:rsidRPr="00501C7F">
        <w:rPr>
          <w:rFonts w:ascii="Times" w:hAnsi="Times" w:cs="Times"/>
          <w:sz w:val="22"/>
        </w:rPr>
        <w:t xml:space="preserve"> &amp; Baumeister, R. (Eds.). </w:t>
      </w:r>
      <w:r w:rsidRPr="00501C7F">
        <w:rPr>
          <w:rFonts w:ascii="Times" w:hAnsi="Times" w:cs="Times"/>
          <w:i/>
          <w:iCs/>
          <w:sz w:val="22"/>
        </w:rPr>
        <w:t>Encyclopedia of social psychology.</w:t>
      </w:r>
      <w:r w:rsidRPr="00501C7F">
        <w:rPr>
          <w:rFonts w:ascii="Times" w:hAnsi="Times" w:cs="Times"/>
          <w:sz w:val="22"/>
        </w:rPr>
        <w:t xml:space="preserve"> Sage.</w:t>
      </w:r>
    </w:p>
    <w:p w14:paraId="430B19BB" w14:textId="77777777" w:rsidR="008A683A" w:rsidRPr="00501C7F" w:rsidRDefault="008A683A" w:rsidP="008A683A">
      <w:pPr>
        <w:widowControl w:val="0"/>
        <w:ind w:left="480" w:hanging="480"/>
        <w:rPr>
          <w:rFonts w:ascii="Times" w:hAnsi="Times" w:cs="Times"/>
          <w:sz w:val="22"/>
        </w:rPr>
      </w:pPr>
    </w:p>
    <w:p w14:paraId="1BE6E15E" w14:textId="77777777" w:rsidR="008A683A" w:rsidRPr="00501C7F" w:rsidRDefault="008A683A" w:rsidP="008A683A">
      <w:pPr>
        <w:widowControl w:val="0"/>
        <w:ind w:left="480" w:hanging="480"/>
        <w:rPr>
          <w:rFonts w:ascii="Times" w:hAnsi="Times" w:cs="Times"/>
          <w:color w:val="000000"/>
          <w:sz w:val="22"/>
        </w:rPr>
      </w:pPr>
      <w:r w:rsidRPr="00501C7F">
        <w:rPr>
          <w:rFonts w:ascii="Times" w:hAnsi="Times" w:cs="Times"/>
          <w:color w:val="000000"/>
          <w:sz w:val="22"/>
        </w:rPr>
        <w:t xml:space="preserve">10 - </w:t>
      </w:r>
      <w:proofErr w:type="spellStart"/>
      <w:r w:rsidRPr="00501C7F">
        <w:rPr>
          <w:rFonts w:ascii="Times" w:hAnsi="Times" w:cs="Times"/>
          <w:color w:val="000000"/>
          <w:sz w:val="22"/>
        </w:rPr>
        <w:t>Richeson</w:t>
      </w:r>
      <w:proofErr w:type="spellEnd"/>
      <w:r w:rsidRPr="00501C7F">
        <w:rPr>
          <w:rFonts w:ascii="Times" w:hAnsi="Times" w:cs="Times"/>
          <w:color w:val="000000"/>
          <w:sz w:val="22"/>
        </w:rPr>
        <w:t xml:space="preserve">, J., Dovidio, J. F., Shelton, J. N., &amp; Hebl, M. (2007). Implications for ingroup-outgroup membership for interpersonal perceptions: Faces and emotions. In U. Hess &amp; </w:t>
      </w:r>
      <w:proofErr w:type="spellStart"/>
      <w:r w:rsidRPr="00501C7F">
        <w:rPr>
          <w:rFonts w:ascii="Times" w:hAnsi="Times" w:cs="Times"/>
          <w:color w:val="000000"/>
          <w:sz w:val="22"/>
        </w:rPr>
        <w:t>Kirouac</w:t>
      </w:r>
      <w:proofErr w:type="spellEnd"/>
      <w:r w:rsidRPr="00501C7F">
        <w:rPr>
          <w:rFonts w:ascii="Times" w:hAnsi="Times" w:cs="Times"/>
          <w:color w:val="000000"/>
          <w:sz w:val="22"/>
        </w:rPr>
        <w:t xml:space="preserve">, G. (Eds.). </w:t>
      </w:r>
      <w:r w:rsidRPr="00501C7F">
        <w:rPr>
          <w:rFonts w:ascii="Times" w:hAnsi="Times" w:cs="Times"/>
          <w:i/>
          <w:iCs/>
          <w:color w:val="000000"/>
          <w:sz w:val="22"/>
        </w:rPr>
        <w:t xml:space="preserve">Group Dynamics and Emotional Expression </w:t>
      </w:r>
      <w:r w:rsidRPr="00501C7F">
        <w:rPr>
          <w:rFonts w:ascii="Times" w:hAnsi="Times" w:cs="Times"/>
          <w:color w:val="000000"/>
          <w:sz w:val="22"/>
        </w:rPr>
        <w:t>(pp. 7-32), 3</w:t>
      </w:r>
      <w:r w:rsidRPr="00501C7F">
        <w:rPr>
          <w:rFonts w:ascii="Times" w:hAnsi="Times" w:cs="Times"/>
          <w:color w:val="000000"/>
          <w:sz w:val="22"/>
          <w:vertAlign w:val="superscript"/>
        </w:rPr>
        <w:t>rd</w:t>
      </w:r>
      <w:r w:rsidRPr="00501C7F">
        <w:rPr>
          <w:rFonts w:ascii="Times" w:hAnsi="Times" w:cs="Times"/>
          <w:color w:val="000000"/>
          <w:sz w:val="22"/>
        </w:rPr>
        <w:t xml:space="preserve"> edition. NY: Guilford Press.</w:t>
      </w:r>
    </w:p>
    <w:p w14:paraId="0360A31A" w14:textId="77777777" w:rsidR="008A683A" w:rsidRPr="00501C7F" w:rsidRDefault="008A683A" w:rsidP="008A683A">
      <w:pPr>
        <w:widowControl w:val="0"/>
        <w:ind w:left="480" w:hanging="480"/>
        <w:rPr>
          <w:rFonts w:ascii="Times" w:hAnsi="Times" w:cs="Times"/>
          <w:color w:val="000000"/>
          <w:sz w:val="22"/>
        </w:rPr>
      </w:pPr>
    </w:p>
    <w:p w14:paraId="2D5DC8A8" w14:textId="77777777" w:rsidR="008A683A" w:rsidRPr="00501C7F" w:rsidRDefault="008A683A" w:rsidP="008A683A">
      <w:pPr>
        <w:widowControl w:val="0"/>
        <w:ind w:left="360" w:hanging="240"/>
        <w:rPr>
          <w:rFonts w:ascii="Times" w:hAnsi="Times" w:cs="Times"/>
          <w:color w:val="000000"/>
          <w:sz w:val="22"/>
        </w:rPr>
      </w:pPr>
      <w:r w:rsidRPr="00501C7F">
        <w:rPr>
          <w:rFonts w:ascii="Times" w:hAnsi="Times" w:cs="Times"/>
          <w:color w:val="000000"/>
          <w:sz w:val="22"/>
        </w:rPr>
        <w:t xml:space="preserve">9 - Dovidio, J. F., Hebl, M., </w:t>
      </w:r>
      <w:proofErr w:type="spellStart"/>
      <w:r w:rsidRPr="00501C7F">
        <w:rPr>
          <w:rFonts w:ascii="Times" w:hAnsi="Times" w:cs="Times"/>
          <w:color w:val="000000"/>
          <w:sz w:val="22"/>
        </w:rPr>
        <w:t>Richeson</w:t>
      </w:r>
      <w:proofErr w:type="spellEnd"/>
      <w:r w:rsidRPr="00501C7F">
        <w:rPr>
          <w:rFonts w:ascii="Times" w:hAnsi="Times" w:cs="Times"/>
          <w:color w:val="000000"/>
          <w:sz w:val="22"/>
        </w:rPr>
        <w:t xml:space="preserve">, J. A., &amp; Shelton, J. N. (2006). Nonverbal communication, race, and intergroup interaction. In V. </w:t>
      </w:r>
      <w:proofErr w:type="spellStart"/>
      <w:r w:rsidRPr="00501C7F">
        <w:rPr>
          <w:rFonts w:ascii="Times" w:hAnsi="Times" w:cs="Times"/>
          <w:color w:val="000000"/>
          <w:sz w:val="22"/>
        </w:rPr>
        <w:t>Manusov</w:t>
      </w:r>
      <w:proofErr w:type="spellEnd"/>
      <w:r w:rsidRPr="00501C7F">
        <w:rPr>
          <w:rFonts w:ascii="Times" w:hAnsi="Times" w:cs="Times"/>
          <w:color w:val="000000"/>
          <w:sz w:val="22"/>
        </w:rPr>
        <w:t xml:space="preserve"> &amp; M. L. Patterson (Eds.). </w:t>
      </w:r>
      <w:r w:rsidRPr="00501C7F">
        <w:rPr>
          <w:rFonts w:ascii="Times" w:hAnsi="Times" w:cs="Times"/>
          <w:i/>
          <w:iCs/>
          <w:color w:val="000000"/>
          <w:sz w:val="22"/>
        </w:rPr>
        <w:t>The SAGE handbook of nonverbal communication</w:t>
      </w:r>
      <w:r w:rsidRPr="00501C7F">
        <w:rPr>
          <w:rFonts w:ascii="Times" w:hAnsi="Times" w:cs="Times"/>
          <w:color w:val="000000"/>
          <w:sz w:val="22"/>
        </w:rPr>
        <w:t xml:space="preserve"> (pp. 481-500). Thousand Oaks, CA: Sage.</w:t>
      </w:r>
    </w:p>
    <w:p w14:paraId="01E78EF4" w14:textId="77777777" w:rsidR="008A683A" w:rsidRPr="00501C7F" w:rsidRDefault="008A683A" w:rsidP="008A683A">
      <w:pPr>
        <w:widowControl w:val="0"/>
        <w:ind w:left="480" w:hanging="480"/>
        <w:rPr>
          <w:rFonts w:ascii="Times" w:hAnsi="Times" w:cs="Times"/>
          <w:sz w:val="22"/>
        </w:rPr>
      </w:pPr>
    </w:p>
    <w:p w14:paraId="2B63E9C7" w14:textId="77777777" w:rsidR="008A683A" w:rsidRPr="00501C7F" w:rsidRDefault="008A683A" w:rsidP="008A683A">
      <w:pPr>
        <w:widowControl w:val="0"/>
        <w:ind w:left="360" w:hanging="240"/>
        <w:rPr>
          <w:rFonts w:ascii="Times" w:hAnsi="Times" w:cs="Times"/>
          <w:color w:val="000000"/>
          <w:sz w:val="22"/>
        </w:rPr>
      </w:pPr>
      <w:r w:rsidRPr="00501C7F">
        <w:rPr>
          <w:rFonts w:ascii="Times" w:hAnsi="Times" w:cs="Times"/>
          <w:sz w:val="22"/>
        </w:rPr>
        <w:t xml:space="preserve">8 - </w:t>
      </w:r>
      <w:r w:rsidRPr="00501C7F">
        <w:rPr>
          <w:rFonts w:ascii="Times" w:hAnsi="Times" w:cs="Times"/>
          <w:color w:val="000000"/>
          <w:sz w:val="22"/>
        </w:rPr>
        <w:t xml:space="preserve">Hebl, M., King, E. B., &amp; Law, C. (2005). Gay, lesbian, and bisexual issues at work. In S. </w:t>
      </w:r>
      <w:proofErr w:type="spellStart"/>
      <w:r w:rsidRPr="00501C7F">
        <w:rPr>
          <w:rFonts w:ascii="Times" w:hAnsi="Times" w:cs="Times"/>
          <w:color w:val="000000"/>
          <w:sz w:val="22"/>
        </w:rPr>
        <w:t>Rogelberg</w:t>
      </w:r>
      <w:proofErr w:type="spellEnd"/>
      <w:r w:rsidRPr="00501C7F">
        <w:rPr>
          <w:rFonts w:ascii="Times" w:hAnsi="Times" w:cs="Times"/>
          <w:color w:val="000000"/>
          <w:sz w:val="22"/>
        </w:rPr>
        <w:t xml:space="preserve"> (Ed.). </w:t>
      </w:r>
      <w:r w:rsidRPr="00501C7F">
        <w:rPr>
          <w:rFonts w:ascii="Times" w:hAnsi="Times" w:cs="Times"/>
          <w:i/>
          <w:iCs/>
          <w:color w:val="000000"/>
          <w:sz w:val="22"/>
        </w:rPr>
        <w:t>The Encyclopedia of Industrial and Organizational Psychology</w:t>
      </w:r>
      <w:r w:rsidRPr="00501C7F">
        <w:rPr>
          <w:rFonts w:ascii="Times" w:hAnsi="Times" w:cs="Times"/>
          <w:color w:val="000000"/>
          <w:sz w:val="22"/>
        </w:rPr>
        <w:t>. CA: Sage.</w:t>
      </w:r>
    </w:p>
    <w:p w14:paraId="330C478B" w14:textId="77777777" w:rsidR="008A683A" w:rsidRPr="00501C7F" w:rsidRDefault="008A683A" w:rsidP="008A683A">
      <w:pPr>
        <w:widowControl w:val="0"/>
        <w:ind w:left="360" w:hanging="240"/>
        <w:rPr>
          <w:rFonts w:ascii="Times" w:hAnsi="Times" w:cs="Times"/>
          <w:color w:val="000000"/>
          <w:sz w:val="22"/>
        </w:rPr>
      </w:pPr>
    </w:p>
    <w:p w14:paraId="79217E94" w14:textId="77777777" w:rsidR="008A683A" w:rsidRPr="00501C7F" w:rsidRDefault="008A683A" w:rsidP="008A683A">
      <w:pPr>
        <w:ind w:left="360" w:hanging="240"/>
        <w:rPr>
          <w:rFonts w:ascii="Times" w:hAnsi="Times" w:cs="Times"/>
          <w:sz w:val="22"/>
        </w:rPr>
      </w:pPr>
      <w:r w:rsidRPr="00501C7F">
        <w:rPr>
          <w:rFonts w:ascii="Times" w:hAnsi="Times" w:cs="Times"/>
          <w:sz w:val="22"/>
        </w:rPr>
        <w:lastRenderedPageBreak/>
        <w:t xml:space="preserve">7 - King, E. B., Hebl, M., &amp; Heatherton, T. F. (2005). Theories of stigma: Limitations and needed direction. </w:t>
      </w:r>
      <w:r w:rsidRPr="00692C0A">
        <w:rPr>
          <w:rFonts w:ascii="Times" w:hAnsi="Times" w:cs="Times"/>
          <w:sz w:val="22"/>
          <w:lang w:val="de-DE"/>
        </w:rPr>
        <w:t xml:space="preserve">In K. D. </w:t>
      </w:r>
      <w:proofErr w:type="spellStart"/>
      <w:r w:rsidRPr="00692C0A">
        <w:rPr>
          <w:rFonts w:ascii="Times" w:hAnsi="Times" w:cs="Times"/>
          <w:sz w:val="22"/>
          <w:lang w:val="de-DE"/>
        </w:rPr>
        <w:t>Brownell</w:t>
      </w:r>
      <w:proofErr w:type="spellEnd"/>
      <w:r w:rsidRPr="00692C0A">
        <w:rPr>
          <w:rFonts w:ascii="Times" w:hAnsi="Times" w:cs="Times"/>
          <w:sz w:val="22"/>
          <w:lang w:val="de-DE"/>
        </w:rPr>
        <w:t xml:space="preserve">, Puhl, R. M., Schwartz, M. B. &amp; </w:t>
      </w:r>
      <w:proofErr w:type="spellStart"/>
      <w:r w:rsidRPr="00692C0A">
        <w:rPr>
          <w:rFonts w:ascii="Times" w:hAnsi="Times" w:cs="Times"/>
          <w:sz w:val="22"/>
          <w:lang w:val="de-DE"/>
        </w:rPr>
        <w:t>Rudd</w:t>
      </w:r>
      <w:proofErr w:type="spellEnd"/>
      <w:r w:rsidRPr="00692C0A">
        <w:rPr>
          <w:rFonts w:ascii="Times" w:hAnsi="Times" w:cs="Times"/>
          <w:sz w:val="22"/>
          <w:lang w:val="de-DE"/>
        </w:rPr>
        <w:t xml:space="preserve">, L (Eds.). </w:t>
      </w:r>
      <w:r w:rsidRPr="00501C7F">
        <w:rPr>
          <w:rFonts w:ascii="Times" w:hAnsi="Times" w:cs="Times"/>
          <w:i/>
          <w:iCs/>
          <w:sz w:val="22"/>
        </w:rPr>
        <w:t>Weight bias: Nature, consequences, and remedies</w:t>
      </w:r>
      <w:r w:rsidRPr="00501C7F">
        <w:rPr>
          <w:rFonts w:ascii="Times" w:hAnsi="Times" w:cs="Times"/>
          <w:sz w:val="22"/>
        </w:rPr>
        <w:t xml:space="preserve"> (pp. 109-120). NY: Guilford Publications, Inc.</w:t>
      </w:r>
    </w:p>
    <w:p w14:paraId="1501E0DD" w14:textId="77777777" w:rsidR="008A683A" w:rsidRPr="00501C7F" w:rsidRDefault="008A683A" w:rsidP="008A683A">
      <w:pPr>
        <w:ind w:left="360" w:hanging="240"/>
        <w:rPr>
          <w:rFonts w:ascii="Times" w:hAnsi="Times" w:cs="Times"/>
          <w:sz w:val="22"/>
        </w:rPr>
      </w:pPr>
    </w:p>
    <w:p w14:paraId="041C43BF" w14:textId="77777777" w:rsidR="008A683A" w:rsidRPr="00501C7F" w:rsidRDefault="008A683A" w:rsidP="008A683A">
      <w:pPr>
        <w:pStyle w:val="refs"/>
        <w:ind w:left="360" w:hanging="240"/>
        <w:rPr>
          <w:rFonts w:ascii="Times" w:hAnsi="Times" w:cs="Times"/>
          <w:sz w:val="22"/>
        </w:rPr>
      </w:pPr>
      <w:r w:rsidRPr="00501C7F">
        <w:rPr>
          <w:rFonts w:ascii="Times" w:hAnsi="Times" w:cs="Times"/>
          <w:sz w:val="22"/>
        </w:rPr>
        <w:t xml:space="preserve">6 - King, E., &amp; Hebl, M. (2004). LGBT and SIOP: Critical issues, barriers, and future directions. </w:t>
      </w:r>
      <w:r w:rsidRPr="00501C7F">
        <w:rPr>
          <w:rFonts w:ascii="Times" w:hAnsi="Times" w:cs="Times"/>
          <w:i/>
          <w:iCs/>
          <w:sz w:val="22"/>
        </w:rPr>
        <w:t>The Industrial-Organizational Psychologist, 42</w:t>
      </w:r>
      <w:r w:rsidRPr="00501C7F">
        <w:rPr>
          <w:rFonts w:ascii="Times" w:hAnsi="Times" w:cs="Times"/>
          <w:sz w:val="22"/>
        </w:rPr>
        <w:t>.</w:t>
      </w:r>
    </w:p>
    <w:p w14:paraId="4B5FB879" w14:textId="77777777" w:rsidR="008A683A" w:rsidRPr="00501C7F" w:rsidRDefault="008A683A" w:rsidP="008A683A">
      <w:pPr>
        <w:pStyle w:val="refs"/>
        <w:ind w:left="360" w:hanging="240"/>
        <w:rPr>
          <w:rFonts w:ascii="Times" w:hAnsi="Times" w:cs="Times"/>
          <w:sz w:val="22"/>
        </w:rPr>
      </w:pPr>
    </w:p>
    <w:p w14:paraId="3234DBBD" w14:textId="77777777" w:rsidR="005C183C" w:rsidRPr="00501C7F" w:rsidRDefault="005C183C" w:rsidP="005C183C">
      <w:pPr>
        <w:pStyle w:val="BodyText"/>
        <w:tabs>
          <w:tab w:val="clear" w:pos="990"/>
        </w:tabs>
        <w:ind w:left="360" w:hanging="240"/>
      </w:pPr>
      <w:r w:rsidRPr="00501C7F">
        <w:t xml:space="preserve">5 - Hebl, M. (2004). Diversity: Social reality, not political correctness. Review for Bronstein, P., &amp; </w:t>
      </w:r>
      <w:proofErr w:type="spellStart"/>
      <w:r w:rsidRPr="00501C7F">
        <w:t>Quina</w:t>
      </w:r>
      <w:proofErr w:type="spellEnd"/>
      <w:r w:rsidRPr="00501C7F">
        <w:t xml:space="preserve">, K. Teaching gender and multicultural awareness: Resources for the psychology classroom. </w:t>
      </w:r>
      <w:r w:rsidRPr="00501C7F">
        <w:rPr>
          <w:i/>
          <w:iCs/>
        </w:rPr>
        <w:t>Psychology of Women Quarterly, 28</w:t>
      </w:r>
      <w:r w:rsidRPr="00501C7F">
        <w:t>, 268-269.</w:t>
      </w:r>
    </w:p>
    <w:p w14:paraId="30DEBD13" w14:textId="77777777" w:rsidR="005C183C" w:rsidRPr="00501C7F" w:rsidRDefault="005C183C" w:rsidP="005C183C">
      <w:pPr>
        <w:pStyle w:val="BodyText"/>
        <w:tabs>
          <w:tab w:val="clear" w:pos="990"/>
        </w:tabs>
        <w:ind w:left="360" w:hanging="240"/>
      </w:pPr>
    </w:p>
    <w:p w14:paraId="6C084C74" w14:textId="77777777" w:rsidR="005C183C" w:rsidRPr="00501C7F" w:rsidRDefault="005C183C" w:rsidP="005C183C">
      <w:pPr>
        <w:ind w:left="360" w:hanging="240"/>
        <w:rPr>
          <w:rFonts w:ascii="Times" w:hAnsi="Times" w:cs="Times"/>
          <w:sz w:val="22"/>
        </w:rPr>
      </w:pPr>
      <w:r w:rsidRPr="00501C7F">
        <w:rPr>
          <w:rFonts w:ascii="Times" w:hAnsi="Times" w:cs="Times"/>
          <w:sz w:val="22"/>
        </w:rPr>
        <w:t xml:space="preserve">4 - Dovidio, J. F., &amp; Hebl, M. (2003). Discrimination at the level of the individual: cognitive and affective factors. In A. Colella, &amp; </w:t>
      </w:r>
      <w:proofErr w:type="spellStart"/>
      <w:r w:rsidRPr="00501C7F">
        <w:rPr>
          <w:rFonts w:ascii="Times" w:hAnsi="Times" w:cs="Times"/>
          <w:sz w:val="22"/>
        </w:rPr>
        <w:t>Dipboye</w:t>
      </w:r>
      <w:proofErr w:type="spellEnd"/>
      <w:r w:rsidRPr="00501C7F">
        <w:rPr>
          <w:rFonts w:ascii="Times" w:hAnsi="Times" w:cs="Times"/>
          <w:sz w:val="22"/>
        </w:rPr>
        <w:t xml:space="preserve">, R. (Eds.). </w:t>
      </w:r>
      <w:r w:rsidRPr="00501C7F">
        <w:rPr>
          <w:rFonts w:ascii="Times" w:hAnsi="Times" w:cs="Times"/>
          <w:i/>
          <w:iCs/>
          <w:sz w:val="22"/>
        </w:rPr>
        <w:t>Discrimination at Work.</w:t>
      </w:r>
      <w:r w:rsidRPr="00501C7F">
        <w:rPr>
          <w:rFonts w:ascii="Times" w:hAnsi="Times" w:cs="Times"/>
          <w:sz w:val="22"/>
        </w:rPr>
        <w:t xml:space="preserve"> CA: Jossey-Bass. </w:t>
      </w:r>
    </w:p>
    <w:p w14:paraId="1569F415" w14:textId="77777777" w:rsidR="005C183C" w:rsidRPr="00501C7F" w:rsidRDefault="005C183C" w:rsidP="005C183C">
      <w:pPr>
        <w:ind w:left="360" w:hanging="240"/>
        <w:rPr>
          <w:rFonts w:ascii="Times" w:hAnsi="Times" w:cs="Times"/>
          <w:b/>
          <w:bCs/>
          <w:sz w:val="22"/>
        </w:rPr>
      </w:pPr>
    </w:p>
    <w:p w14:paraId="1CC57983" w14:textId="77777777" w:rsidR="005C183C" w:rsidRPr="00501C7F" w:rsidRDefault="005C183C" w:rsidP="005C183C">
      <w:pPr>
        <w:ind w:left="360" w:hanging="240"/>
        <w:rPr>
          <w:rFonts w:ascii="Times" w:hAnsi="Times" w:cs="Times"/>
          <w:sz w:val="22"/>
        </w:rPr>
      </w:pPr>
      <w:r w:rsidRPr="00692C0A">
        <w:rPr>
          <w:rFonts w:ascii="Times" w:hAnsi="Times" w:cs="Times"/>
          <w:sz w:val="22"/>
          <w:lang w:val="nl-NL"/>
        </w:rPr>
        <w:t xml:space="preserve">3 - Hebl, M., &amp; </w:t>
      </w:r>
      <w:proofErr w:type="spellStart"/>
      <w:r w:rsidRPr="00692C0A">
        <w:rPr>
          <w:rFonts w:ascii="Times" w:hAnsi="Times" w:cs="Times"/>
          <w:sz w:val="22"/>
          <w:lang w:val="nl-NL"/>
        </w:rPr>
        <w:t>Kleck</w:t>
      </w:r>
      <w:proofErr w:type="spellEnd"/>
      <w:r w:rsidRPr="00692C0A">
        <w:rPr>
          <w:rFonts w:ascii="Times" w:hAnsi="Times" w:cs="Times"/>
          <w:sz w:val="22"/>
          <w:lang w:val="nl-NL"/>
        </w:rPr>
        <w:t xml:space="preserve">, R. E. (2000). </w:t>
      </w:r>
      <w:r w:rsidRPr="00501C7F">
        <w:rPr>
          <w:rFonts w:ascii="Times" w:hAnsi="Times" w:cs="Times"/>
          <w:sz w:val="22"/>
        </w:rPr>
        <w:t xml:space="preserve">The social consequences of physical disability. In R. E. </w:t>
      </w:r>
      <w:proofErr w:type="spellStart"/>
      <w:r w:rsidRPr="00501C7F">
        <w:rPr>
          <w:rFonts w:ascii="Times" w:hAnsi="Times" w:cs="Times"/>
          <w:sz w:val="22"/>
        </w:rPr>
        <w:t>Kleck</w:t>
      </w:r>
      <w:proofErr w:type="spellEnd"/>
      <w:r w:rsidRPr="00501C7F">
        <w:rPr>
          <w:rFonts w:ascii="Times" w:hAnsi="Times" w:cs="Times"/>
          <w:sz w:val="22"/>
        </w:rPr>
        <w:t xml:space="preserve">, Heatherton, T. F., Hull, J, &amp; Hebl, M. (Eds.). </w:t>
      </w:r>
      <w:r w:rsidRPr="00501C7F">
        <w:rPr>
          <w:rFonts w:ascii="Times" w:hAnsi="Times" w:cs="Times"/>
          <w:i/>
          <w:iCs/>
          <w:sz w:val="22"/>
        </w:rPr>
        <w:t>The social psychology of stigma</w:t>
      </w:r>
      <w:r w:rsidRPr="00501C7F">
        <w:rPr>
          <w:rFonts w:ascii="Times" w:hAnsi="Times" w:cs="Times"/>
          <w:sz w:val="22"/>
        </w:rPr>
        <w:t xml:space="preserve"> (pp.419-440). NY: Guilford Publications, Inc.</w:t>
      </w:r>
    </w:p>
    <w:p w14:paraId="5ED34CB0" w14:textId="77777777" w:rsidR="005C183C" w:rsidRPr="00501C7F" w:rsidRDefault="005C183C" w:rsidP="005C183C">
      <w:pPr>
        <w:ind w:left="360" w:hanging="240"/>
        <w:rPr>
          <w:rFonts w:ascii="Times" w:hAnsi="Times" w:cs="Times"/>
          <w:sz w:val="22"/>
        </w:rPr>
      </w:pPr>
    </w:p>
    <w:p w14:paraId="6B31DB52" w14:textId="77777777" w:rsidR="001F4328" w:rsidRPr="00501C7F" w:rsidRDefault="001F4328">
      <w:pPr>
        <w:ind w:left="360" w:hanging="240"/>
        <w:rPr>
          <w:rFonts w:ascii="Times" w:hAnsi="Times" w:cs="Times"/>
          <w:sz w:val="22"/>
        </w:rPr>
      </w:pPr>
      <w:r w:rsidRPr="00501C7F">
        <w:rPr>
          <w:rFonts w:ascii="Times" w:hAnsi="Times" w:cs="Times"/>
          <w:sz w:val="22"/>
        </w:rPr>
        <w:t xml:space="preserve">2 - Hebl, M., Heatherton, T. F., &amp; Tickle, J. (2000). Awkward moments in interactions between </w:t>
      </w:r>
      <w:proofErr w:type="spellStart"/>
      <w:r w:rsidRPr="00501C7F">
        <w:rPr>
          <w:rFonts w:ascii="Times" w:hAnsi="Times" w:cs="Times"/>
          <w:sz w:val="22"/>
        </w:rPr>
        <w:t>nonstigmatized</w:t>
      </w:r>
      <w:proofErr w:type="spellEnd"/>
      <w:r w:rsidRPr="00501C7F">
        <w:rPr>
          <w:rFonts w:ascii="Times" w:hAnsi="Times" w:cs="Times"/>
          <w:sz w:val="22"/>
        </w:rPr>
        <w:t xml:space="preserve"> and stigmatized individuals. In R. E. </w:t>
      </w:r>
      <w:proofErr w:type="spellStart"/>
      <w:r w:rsidRPr="00501C7F">
        <w:rPr>
          <w:rFonts w:ascii="Times" w:hAnsi="Times" w:cs="Times"/>
          <w:sz w:val="22"/>
        </w:rPr>
        <w:t>Kleck</w:t>
      </w:r>
      <w:proofErr w:type="spellEnd"/>
      <w:r w:rsidRPr="00501C7F">
        <w:rPr>
          <w:rFonts w:ascii="Times" w:hAnsi="Times" w:cs="Times"/>
          <w:sz w:val="22"/>
        </w:rPr>
        <w:t xml:space="preserve">, Heatherton, T. F., Hull, J, &amp; Hebl, M. (Eds.). </w:t>
      </w:r>
      <w:r w:rsidRPr="00501C7F">
        <w:rPr>
          <w:rFonts w:ascii="Times" w:hAnsi="Times" w:cs="Times"/>
          <w:i/>
          <w:iCs/>
          <w:sz w:val="22"/>
        </w:rPr>
        <w:t>The social psychology of stigma</w:t>
      </w:r>
      <w:r w:rsidRPr="00501C7F">
        <w:rPr>
          <w:rFonts w:ascii="Times" w:hAnsi="Times" w:cs="Times"/>
          <w:sz w:val="22"/>
        </w:rPr>
        <w:t xml:space="preserve"> (pp.273-306). NY: Guilford Publications, Inc.</w:t>
      </w:r>
    </w:p>
    <w:p w14:paraId="72B7BB64" w14:textId="77777777" w:rsidR="001F4328" w:rsidRPr="00501C7F" w:rsidRDefault="001F4328">
      <w:pPr>
        <w:ind w:left="360" w:hanging="240"/>
        <w:rPr>
          <w:rFonts w:ascii="Times" w:hAnsi="Times" w:cs="Times"/>
          <w:sz w:val="22"/>
        </w:rPr>
      </w:pPr>
    </w:p>
    <w:p w14:paraId="0D9CED08" w14:textId="52C70CB1" w:rsidR="005C183C" w:rsidRPr="00501C7F" w:rsidRDefault="005C183C" w:rsidP="00C24AE9">
      <w:pPr>
        <w:ind w:left="360" w:hanging="240"/>
        <w:outlineLvl w:val="0"/>
        <w:rPr>
          <w:rFonts w:ascii="Times" w:hAnsi="Times" w:cs="Times"/>
          <w:sz w:val="22"/>
        </w:rPr>
      </w:pPr>
      <w:r w:rsidRPr="00501C7F">
        <w:rPr>
          <w:rFonts w:ascii="Times" w:hAnsi="Times" w:cs="Times"/>
          <w:sz w:val="22"/>
        </w:rPr>
        <w:t>1 - Heatherton, T. F., &amp; Hebl, M. (1997). Body image. In H. Friedman (Ed.</w:t>
      </w:r>
      <w:r w:rsidR="00D718F3">
        <w:rPr>
          <w:rFonts w:ascii="Times" w:hAnsi="Times" w:cs="Times"/>
          <w:sz w:val="22"/>
        </w:rPr>
        <w:t>)</w:t>
      </w:r>
      <w:r w:rsidRPr="00501C7F">
        <w:rPr>
          <w:rFonts w:ascii="Times" w:hAnsi="Times" w:cs="Times"/>
          <w:sz w:val="22"/>
        </w:rPr>
        <w:t xml:space="preserve"> </w:t>
      </w:r>
      <w:r w:rsidRPr="00501C7F">
        <w:rPr>
          <w:rFonts w:ascii="Times" w:hAnsi="Times" w:cs="Times"/>
          <w:i/>
          <w:iCs/>
          <w:sz w:val="22"/>
        </w:rPr>
        <w:t>Encyclopedia of Mental Health</w:t>
      </w:r>
      <w:r w:rsidRPr="00501C7F">
        <w:rPr>
          <w:rFonts w:ascii="Times" w:hAnsi="Times" w:cs="Times"/>
          <w:sz w:val="22"/>
        </w:rPr>
        <w:t>. Academic Press: San Diego, CA.</w:t>
      </w:r>
    </w:p>
    <w:p w14:paraId="583E0F91" w14:textId="77777777" w:rsidR="008A683A" w:rsidRPr="00501C7F" w:rsidRDefault="008A683A" w:rsidP="008A683A">
      <w:pPr>
        <w:widowControl w:val="0"/>
        <w:adjustRightInd w:val="0"/>
        <w:ind w:left="480" w:hanging="480"/>
        <w:rPr>
          <w:rFonts w:ascii="Times" w:hAnsi="Times" w:cs="Times"/>
          <w:sz w:val="22"/>
        </w:rPr>
      </w:pPr>
    </w:p>
    <w:p w14:paraId="6FF0CF1D" w14:textId="77777777" w:rsidR="00103FA2" w:rsidRDefault="00103FA2" w:rsidP="00103FA2">
      <w:pPr>
        <w:widowControl w:val="0"/>
        <w:ind w:left="450" w:hanging="450"/>
        <w:rPr>
          <w:rFonts w:ascii="Times" w:hAnsi="Times" w:cs="Times"/>
          <w:bCs/>
          <w:sz w:val="22"/>
        </w:rPr>
      </w:pPr>
    </w:p>
    <w:p w14:paraId="4D35DC67" w14:textId="03FD031E" w:rsidR="00D23C8C" w:rsidRPr="006E1015" w:rsidRDefault="001F4328" w:rsidP="00C24AE9">
      <w:pPr>
        <w:outlineLvl w:val="0"/>
        <w:rPr>
          <w:rFonts w:ascii="Times" w:hAnsi="Times" w:cs="Times"/>
          <w:b/>
          <w:bCs/>
          <w:sz w:val="22"/>
        </w:rPr>
      </w:pPr>
      <w:r w:rsidRPr="00501C7F">
        <w:rPr>
          <w:rFonts w:ascii="Times" w:hAnsi="Times" w:cs="Times"/>
          <w:b/>
          <w:bCs/>
          <w:sz w:val="22"/>
        </w:rPr>
        <w:t>Manuscripts in Progress or in Review Process</w:t>
      </w:r>
    </w:p>
    <w:p w14:paraId="542376F5" w14:textId="77777777" w:rsidR="00D718F3" w:rsidRDefault="00D718F3" w:rsidP="00692C0A">
      <w:pPr>
        <w:widowControl w:val="0"/>
        <w:ind w:left="450" w:hanging="450"/>
        <w:rPr>
          <w:rFonts w:ascii="Times" w:hAnsi="Times" w:cs="Times"/>
          <w:bCs/>
          <w:sz w:val="22"/>
        </w:rPr>
      </w:pPr>
    </w:p>
    <w:p w14:paraId="72E3BDD9" w14:textId="76DE2062" w:rsidR="009F0DD3" w:rsidRDefault="00D718F3" w:rsidP="00D718F3">
      <w:pPr>
        <w:widowControl w:val="0"/>
        <w:ind w:left="450" w:hanging="450"/>
        <w:rPr>
          <w:rFonts w:ascii="Times" w:hAnsi="Times" w:cs="Times"/>
          <w:bCs/>
          <w:sz w:val="22"/>
        </w:rPr>
      </w:pPr>
      <w:r>
        <w:rPr>
          <w:rFonts w:ascii="Times" w:hAnsi="Times" w:cs="Times"/>
          <w:bCs/>
          <w:sz w:val="22"/>
        </w:rPr>
        <w:t>1</w:t>
      </w:r>
      <w:r w:rsidR="009F0DD3">
        <w:rPr>
          <w:rFonts w:ascii="Times" w:hAnsi="Times" w:cs="Times"/>
          <w:bCs/>
          <w:sz w:val="22"/>
        </w:rPr>
        <w:t xml:space="preserve">6 –  Limbers, C. A., McCollum, C., </w:t>
      </w:r>
      <w:proofErr w:type="spellStart"/>
      <w:r w:rsidR="009F0DD3">
        <w:rPr>
          <w:rFonts w:ascii="Times" w:hAnsi="Times" w:cs="Times"/>
          <w:bCs/>
          <w:sz w:val="22"/>
        </w:rPr>
        <w:t>Ylitalo</w:t>
      </w:r>
      <w:proofErr w:type="spellEnd"/>
      <w:r w:rsidR="009F0DD3">
        <w:rPr>
          <w:rFonts w:ascii="Times" w:hAnsi="Times" w:cs="Times"/>
          <w:bCs/>
          <w:sz w:val="22"/>
        </w:rPr>
        <w:t>, K., &amp; Hebl, M. (2020). Physical activity in working mothers: Running low impacts quality of life.</w:t>
      </w:r>
    </w:p>
    <w:p w14:paraId="428D3D99" w14:textId="77777777" w:rsidR="009F0DD3" w:rsidRDefault="009F0DD3" w:rsidP="00D718F3">
      <w:pPr>
        <w:widowControl w:val="0"/>
        <w:ind w:left="450" w:hanging="450"/>
        <w:rPr>
          <w:rFonts w:ascii="Times" w:hAnsi="Times" w:cs="Times"/>
          <w:bCs/>
          <w:sz w:val="22"/>
        </w:rPr>
      </w:pPr>
    </w:p>
    <w:p w14:paraId="7D3B7E91" w14:textId="3FC447E2" w:rsidR="00692C0A" w:rsidRDefault="009F0DD3" w:rsidP="00D718F3">
      <w:pPr>
        <w:widowControl w:val="0"/>
        <w:ind w:left="450" w:hanging="450"/>
        <w:rPr>
          <w:rFonts w:ascii="Times" w:hAnsi="Times" w:cs="Times"/>
          <w:bCs/>
          <w:sz w:val="22"/>
        </w:rPr>
      </w:pPr>
      <w:r>
        <w:rPr>
          <w:rFonts w:ascii="Times" w:hAnsi="Times" w:cs="Times"/>
          <w:bCs/>
          <w:sz w:val="22"/>
        </w:rPr>
        <w:t>1</w:t>
      </w:r>
      <w:r w:rsidR="00D718F3">
        <w:rPr>
          <w:rFonts w:ascii="Times" w:hAnsi="Times" w:cs="Times"/>
          <w:bCs/>
          <w:sz w:val="22"/>
        </w:rPr>
        <w:t>5</w:t>
      </w:r>
      <w:r w:rsidR="00692C0A">
        <w:rPr>
          <w:rFonts w:ascii="Times" w:hAnsi="Times" w:cs="Times"/>
          <w:bCs/>
          <w:sz w:val="22"/>
        </w:rPr>
        <w:t xml:space="preserve"> – Gruber, J., </w:t>
      </w:r>
      <w:proofErr w:type="spellStart"/>
      <w:r w:rsidR="00692C0A">
        <w:rPr>
          <w:rFonts w:ascii="Times" w:hAnsi="Times" w:cs="Times"/>
          <w:bCs/>
          <w:sz w:val="22"/>
        </w:rPr>
        <w:t>Mendle</w:t>
      </w:r>
      <w:proofErr w:type="spellEnd"/>
      <w:r w:rsidR="00692C0A">
        <w:rPr>
          <w:rFonts w:ascii="Times" w:hAnsi="Times" w:cs="Times"/>
          <w:bCs/>
          <w:sz w:val="22"/>
        </w:rPr>
        <w:t xml:space="preserve">, J., Akinola, M., Atlas, L, </w:t>
      </w:r>
      <w:proofErr w:type="spellStart"/>
      <w:r w:rsidR="00692C0A">
        <w:rPr>
          <w:rFonts w:ascii="Times" w:hAnsi="Times" w:cs="Times"/>
          <w:bCs/>
          <w:sz w:val="22"/>
        </w:rPr>
        <w:t>Ayduk</w:t>
      </w:r>
      <w:proofErr w:type="spellEnd"/>
      <w:r w:rsidR="00692C0A">
        <w:rPr>
          <w:rFonts w:ascii="Times" w:hAnsi="Times" w:cs="Times"/>
          <w:bCs/>
          <w:sz w:val="22"/>
        </w:rPr>
        <w:t xml:space="preserve">, Al, </w:t>
      </w:r>
      <w:proofErr w:type="spellStart"/>
      <w:r w:rsidR="00692C0A">
        <w:rPr>
          <w:rFonts w:ascii="Times" w:hAnsi="Times" w:cs="Times"/>
          <w:bCs/>
          <w:sz w:val="22"/>
        </w:rPr>
        <w:t>Barch</w:t>
      </w:r>
      <w:proofErr w:type="spellEnd"/>
      <w:r w:rsidR="00692C0A">
        <w:rPr>
          <w:rFonts w:ascii="Times" w:hAnsi="Times" w:cs="Times"/>
          <w:bCs/>
          <w:sz w:val="22"/>
        </w:rPr>
        <w:t xml:space="preserve">, D. M., Feldman Barrett, L., </w:t>
      </w:r>
      <w:r w:rsidR="00692C0A" w:rsidRPr="00692C0A">
        <w:rPr>
          <w:rFonts w:ascii="Times" w:hAnsi="Times" w:cs="Times"/>
          <w:bCs/>
          <w:sz w:val="22"/>
        </w:rPr>
        <w:t>Bliss-Moreau</w:t>
      </w:r>
      <w:r w:rsidR="00692C0A">
        <w:rPr>
          <w:rFonts w:ascii="Times" w:hAnsi="Times" w:cs="Times"/>
          <w:bCs/>
          <w:sz w:val="22"/>
        </w:rPr>
        <w:t xml:space="preserve">, E., Borelli, J. L., Bunge, S., </w:t>
      </w:r>
      <w:proofErr w:type="spellStart"/>
      <w:r w:rsidR="00692C0A">
        <w:rPr>
          <w:rFonts w:ascii="Times" w:hAnsi="Times" w:cs="Times"/>
          <w:bCs/>
          <w:sz w:val="22"/>
        </w:rPr>
        <w:t>Cantlon</w:t>
      </w:r>
      <w:proofErr w:type="spellEnd"/>
      <w:r w:rsidR="00692C0A">
        <w:rPr>
          <w:rFonts w:ascii="Times" w:hAnsi="Times" w:cs="Times"/>
          <w:bCs/>
          <w:sz w:val="22"/>
        </w:rPr>
        <w:t xml:space="preserve">, J., Carter, R., Carter-Sowell, A., Chen, S., </w:t>
      </w:r>
      <w:proofErr w:type="spellStart"/>
      <w:r w:rsidR="00692C0A">
        <w:rPr>
          <w:rFonts w:ascii="Times" w:hAnsi="Times" w:cs="Times"/>
          <w:bCs/>
          <w:sz w:val="22"/>
        </w:rPr>
        <w:t>Cikara</w:t>
      </w:r>
      <w:proofErr w:type="spellEnd"/>
      <w:r w:rsidR="00692C0A">
        <w:rPr>
          <w:rFonts w:ascii="Times" w:hAnsi="Times" w:cs="Times"/>
          <w:bCs/>
          <w:sz w:val="22"/>
        </w:rPr>
        <w:t xml:space="preserve">, M., Clark, L. A., Cuddy, A. J. C., </w:t>
      </w:r>
      <w:proofErr w:type="spellStart"/>
      <w:r w:rsidR="00692C0A">
        <w:rPr>
          <w:rFonts w:ascii="Times" w:hAnsi="Times" w:cs="Times"/>
          <w:bCs/>
          <w:sz w:val="22"/>
        </w:rPr>
        <w:t>Craske</w:t>
      </w:r>
      <w:proofErr w:type="spellEnd"/>
      <w:r w:rsidR="00692C0A">
        <w:rPr>
          <w:rFonts w:ascii="Times" w:hAnsi="Times" w:cs="Times"/>
          <w:bCs/>
          <w:sz w:val="22"/>
        </w:rPr>
        <w:t xml:space="preserve">, M. G., Crocket, M.J., Crum, A., </w:t>
      </w:r>
      <w:proofErr w:type="spellStart"/>
      <w:r w:rsidR="00692C0A">
        <w:rPr>
          <w:rFonts w:ascii="Times" w:hAnsi="Times" w:cs="Times"/>
          <w:bCs/>
          <w:sz w:val="22"/>
        </w:rPr>
        <w:t>Davachi</w:t>
      </w:r>
      <w:proofErr w:type="spellEnd"/>
      <w:r w:rsidR="00692C0A">
        <w:rPr>
          <w:rFonts w:ascii="Times" w:hAnsi="Times" w:cs="Times"/>
          <w:bCs/>
          <w:sz w:val="22"/>
        </w:rPr>
        <w:t xml:space="preserve">, L., Duckworth, A., Dutra, S. J., Eisenberger, N. I., Ferguson, M., Ford, B. Q., Frederickson, B., Gee, D. G., Goodman, S., Gopnik, A., Purdie Greenaway, V., Haines, E. L., Hamlin, J. K., Harkness, K., Hebl, M., Heller, W., Hooley, J., Johnson, S. L., </w:t>
      </w:r>
      <w:proofErr w:type="spellStart"/>
      <w:r w:rsidR="00692C0A">
        <w:rPr>
          <w:rFonts w:ascii="Times" w:hAnsi="Times" w:cs="Times"/>
          <w:bCs/>
          <w:sz w:val="22"/>
        </w:rPr>
        <w:t>Joormann</w:t>
      </w:r>
      <w:proofErr w:type="spellEnd"/>
      <w:r w:rsidR="00692C0A">
        <w:rPr>
          <w:rFonts w:ascii="Times" w:hAnsi="Times" w:cs="Times"/>
          <w:bCs/>
          <w:sz w:val="22"/>
        </w:rPr>
        <w:t xml:space="preserve">, J., </w:t>
      </w:r>
      <w:proofErr w:type="spellStart"/>
      <w:r w:rsidR="00692C0A">
        <w:rPr>
          <w:rFonts w:ascii="Times" w:hAnsi="Times" w:cs="Times"/>
          <w:bCs/>
          <w:sz w:val="22"/>
        </w:rPr>
        <w:t>Kinzler</w:t>
      </w:r>
      <w:proofErr w:type="spellEnd"/>
      <w:r w:rsidR="00692C0A">
        <w:rPr>
          <w:rFonts w:ascii="Times" w:hAnsi="Times" w:cs="Times"/>
          <w:bCs/>
          <w:sz w:val="22"/>
        </w:rPr>
        <w:t xml:space="preserve">, K. D., </w:t>
      </w:r>
      <w:proofErr w:type="spellStart"/>
      <w:r w:rsidR="00692C0A">
        <w:rPr>
          <w:rFonts w:ascii="Times" w:hAnsi="Times" w:cs="Times"/>
          <w:bCs/>
          <w:sz w:val="22"/>
        </w:rPr>
        <w:t>Kober</w:t>
      </w:r>
      <w:proofErr w:type="spellEnd"/>
      <w:r w:rsidR="00692C0A">
        <w:rPr>
          <w:rFonts w:ascii="Times" w:hAnsi="Times" w:cs="Times"/>
          <w:bCs/>
          <w:sz w:val="22"/>
        </w:rPr>
        <w:t xml:space="preserve">, H., </w:t>
      </w:r>
      <w:proofErr w:type="spellStart"/>
      <w:r w:rsidR="00692C0A">
        <w:rPr>
          <w:rFonts w:ascii="Times" w:hAnsi="Times" w:cs="Times"/>
          <w:bCs/>
          <w:sz w:val="22"/>
        </w:rPr>
        <w:t>Kring</w:t>
      </w:r>
      <w:proofErr w:type="spellEnd"/>
      <w:r w:rsidR="00692C0A">
        <w:rPr>
          <w:rFonts w:ascii="Times" w:hAnsi="Times" w:cs="Times"/>
          <w:bCs/>
          <w:sz w:val="22"/>
        </w:rPr>
        <w:t xml:space="preserve">, A. M., Page-Gould, E., </w:t>
      </w:r>
      <w:proofErr w:type="spellStart"/>
      <w:r w:rsidR="00692C0A">
        <w:rPr>
          <w:rFonts w:ascii="Times" w:hAnsi="Times" w:cs="Times"/>
          <w:bCs/>
          <w:sz w:val="22"/>
        </w:rPr>
        <w:t>Paluck</w:t>
      </w:r>
      <w:proofErr w:type="spellEnd"/>
      <w:r w:rsidR="00692C0A">
        <w:rPr>
          <w:rFonts w:ascii="Times" w:hAnsi="Times" w:cs="Times"/>
          <w:bCs/>
          <w:sz w:val="22"/>
        </w:rPr>
        <w:t>, B. L.,</w:t>
      </w:r>
      <w:r w:rsidR="00692C0A" w:rsidRPr="00692C0A">
        <w:rPr>
          <w:rFonts w:ascii="Times" w:hAnsi="Times" w:cs="Times"/>
          <w:bCs/>
          <w:sz w:val="22"/>
        </w:rPr>
        <w:t xml:space="preserve"> Lindquist</w:t>
      </w:r>
      <w:r w:rsidR="00692C0A">
        <w:rPr>
          <w:rFonts w:ascii="Times" w:hAnsi="Times" w:cs="Times"/>
          <w:bCs/>
          <w:sz w:val="22"/>
        </w:rPr>
        <w:t xml:space="preserve">, K. A., </w:t>
      </w:r>
      <w:proofErr w:type="spellStart"/>
      <w:r w:rsidR="00692C0A">
        <w:rPr>
          <w:rFonts w:ascii="Times" w:hAnsi="Times" w:cs="Times"/>
          <w:bCs/>
          <w:sz w:val="22"/>
        </w:rPr>
        <w:t>Lombrozo</w:t>
      </w:r>
      <w:proofErr w:type="spellEnd"/>
      <w:r w:rsidR="00692C0A">
        <w:rPr>
          <w:rFonts w:ascii="Times" w:hAnsi="Times" w:cs="Times"/>
          <w:bCs/>
          <w:sz w:val="22"/>
        </w:rPr>
        <w:t xml:space="preserve">, T., Lourenco, S.F., McRae, K., </w:t>
      </w:r>
      <w:proofErr w:type="spellStart"/>
      <w:r w:rsidR="00692C0A">
        <w:rPr>
          <w:rFonts w:ascii="Times" w:hAnsi="Times" w:cs="Times"/>
          <w:bCs/>
          <w:sz w:val="22"/>
        </w:rPr>
        <w:t>Monin</w:t>
      </w:r>
      <w:proofErr w:type="spellEnd"/>
      <w:r w:rsidR="00692C0A">
        <w:rPr>
          <w:rFonts w:ascii="Times" w:hAnsi="Times" w:cs="Times"/>
          <w:bCs/>
          <w:sz w:val="22"/>
        </w:rPr>
        <w:t xml:space="preserve">, J., Moskowitz, J. T., </w:t>
      </w:r>
      <w:proofErr w:type="spellStart"/>
      <w:r w:rsidR="00692C0A">
        <w:rPr>
          <w:rFonts w:ascii="Times" w:hAnsi="Times" w:cs="Times"/>
          <w:bCs/>
          <w:sz w:val="22"/>
        </w:rPr>
        <w:t>Natsuaki</w:t>
      </w:r>
      <w:proofErr w:type="spellEnd"/>
      <w:r w:rsidR="00692C0A">
        <w:rPr>
          <w:rFonts w:ascii="Times" w:hAnsi="Times" w:cs="Times"/>
          <w:bCs/>
          <w:sz w:val="22"/>
        </w:rPr>
        <w:t xml:space="preserve">, M., </w:t>
      </w:r>
      <w:proofErr w:type="spellStart"/>
      <w:r w:rsidR="00692C0A" w:rsidRPr="00692C0A">
        <w:rPr>
          <w:rFonts w:ascii="Times" w:hAnsi="Times" w:cs="Times"/>
          <w:bCs/>
          <w:sz w:val="22"/>
        </w:rPr>
        <w:t>Oettingen</w:t>
      </w:r>
      <w:proofErr w:type="spellEnd"/>
      <w:r w:rsidR="00692C0A">
        <w:rPr>
          <w:rFonts w:ascii="Times" w:hAnsi="Times" w:cs="Times"/>
          <w:bCs/>
          <w:sz w:val="22"/>
        </w:rPr>
        <w:t xml:space="preserve">, G., Pfeifer, J., </w:t>
      </w:r>
      <w:proofErr w:type="spellStart"/>
      <w:r w:rsidR="00692C0A">
        <w:rPr>
          <w:rFonts w:ascii="Times" w:hAnsi="Times" w:cs="Times"/>
          <w:bCs/>
          <w:sz w:val="22"/>
        </w:rPr>
        <w:t>Prause</w:t>
      </w:r>
      <w:proofErr w:type="spellEnd"/>
      <w:r w:rsidR="00692C0A">
        <w:rPr>
          <w:rFonts w:ascii="Times" w:hAnsi="Times" w:cs="Times"/>
          <w:bCs/>
          <w:sz w:val="22"/>
        </w:rPr>
        <w:t xml:space="preserve">, N., Rhodes, M., </w:t>
      </w:r>
      <w:proofErr w:type="spellStart"/>
      <w:r w:rsidR="00692C0A">
        <w:rPr>
          <w:rFonts w:ascii="Times" w:hAnsi="Times" w:cs="Times"/>
          <w:bCs/>
          <w:sz w:val="22"/>
        </w:rPr>
        <w:t>Saxbe</w:t>
      </w:r>
      <w:proofErr w:type="spellEnd"/>
      <w:r w:rsidR="00692C0A">
        <w:rPr>
          <w:rFonts w:ascii="Times" w:hAnsi="Times" w:cs="Times"/>
          <w:bCs/>
          <w:sz w:val="22"/>
        </w:rPr>
        <w:t xml:space="preserve">, D., Seppala, E., Smith, P. K., Somerville, L. H., Spellman, B., Sturm, V., Tackett, J., </w:t>
      </w:r>
      <w:proofErr w:type="spellStart"/>
      <w:r w:rsidR="00692C0A">
        <w:rPr>
          <w:rFonts w:ascii="Times" w:hAnsi="Times" w:cs="Times"/>
          <w:bCs/>
          <w:sz w:val="22"/>
        </w:rPr>
        <w:t>Teachman</w:t>
      </w:r>
      <w:proofErr w:type="spellEnd"/>
      <w:r w:rsidR="00692C0A">
        <w:rPr>
          <w:rFonts w:ascii="Times" w:hAnsi="Times" w:cs="Times"/>
          <w:bCs/>
          <w:sz w:val="22"/>
        </w:rPr>
        <w:t>, B, Thompson, R. J., Tracy, J. L., Tsai, J. L., Weinstock, L., &amp; Wheatley, T. (under review). The future of women in psychological science.</w:t>
      </w:r>
    </w:p>
    <w:p w14:paraId="085B54D9" w14:textId="77777777" w:rsidR="00692C0A" w:rsidRDefault="00692C0A" w:rsidP="00692C0A">
      <w:pPr>
        <w:widowControl w:val="0"/>
        <w:ind w:left="450" w:hanging="450"/>
        <w:rPr>
          <w:rFonts w:ascii="Times" w:hAnsi="Times" w:cs="Times"/>
          <w:bCs/>
          <w:sz w:val="22"/>
        </w:rPr>
      </w:pPr>
    </w:p>
    <w:p w14:paraId="0D99C1FE" w14:textId="50175AA4" w:rsidR="00B03E1E" w:rsidRPr="00B03E1E" w:rsidRDefault="002B3E79" w:rsidP="00B03E1E">
      <w:pPr>
        <w:widowControl w:val="0"/>
        <w:ind w:left="450" w:hanging="360"/>
        <w:rPr>
          <w:rFonts w:ascii="Times" w:hAnsi="Times" w:cs="Times"/>
          <w:bCs/>
          <w:sz w:val="22"/>
        </w:rPr>
      </w:pPr>
      <w:r>
        <w:rPr>
          <w:rFonts w:ascii="Times" w:hAnsi="Times" w:cs="Times"/>
          <w:bCs/>
          <w:sz w:val="22"/>
        </w:rPr>
        <w:t>1</w:t>
      </w:r>
      <w:r w:rsidR="00D718F3">
        <w:rPr>
          <w:rFonts w:ascii="Times" w:hAnsi="Times" w:cs="Times"/>
          <w:bCs/>
          <w:sz w:val="22"/>
        </w:rPr>
        <w:t>4</w:t>
      </w:r>
      <w:r w:rsidR="00B03E1E">
        <w:rPr>
          <w:rFonts w:ascii="Times" w:hAnsi="Times" w:cs="Times"/>
          <w:bCs/>
          <w:sz w:val="22"/>
        </w:rPr>
        <w:t xml:space="preserve"> – Corrington, A. R. (</w:t>
      </w:r>
      <w:r w:rsidR="009F0DD3">
        <w:rPr>
          <w:rFonts w:ascii="Times" w:hAnsi="Times" w:cs="Times"/>
          <w:bCs/>
          <w:sz w:val="22"/>
        </w:rPr>
        <w:t>under review</w:t>
      </w:r>
      <w:r w:rsidR="00B03E1E">
        <w:rPr>
          <w:rFonts w:ascii="Times" w:hAnsi="Times" w:cs="Times"/>
          <w:bCs/>
          <w:sz w:val="22"/>
        </w:rPr>
        <w:t xml:space="preserve">). </w:t>
      </w:r>
      <w:r w:rsidR="00B03E1E" w:rsidRPr="00B03E1E">
        <w:rPr>
          <w:rFonts w:ascii="Times" w:hAnsi="Times" w:cs="Times"/>
          <w:bCs/>
          <w:sz w:val="22"/>
        </w:rPr>
        <w:t xml:space="preserve">Perceptions of </w:t>
      </w:r>
      <w:r w:rsidR="00B03E1E">
        <w:rPr>
          <w:rFonts w:ascii="Times" w:hAnsi="Times" w:cs="Times"/>
          <w:bCs/>
          <w:sz w:val="22"/>
        </w:rPr>
        <w:t>o</w:t>
      </w:r>
      <w:r w:rsidR="00B03E1E" w:rsidRPr="00B03E1E">
        <w:rPr>
          <w:rFonts w:ascii="Times" w:hAnsi="Times" w:cs="Times"/>
          <w:bCs/>
          <w:sz w:val="22"/>
        </w:rPr>
        <w:t xml:space="preserve">rganizations </w:t>
      </w:r>
      <w:r w:rsidR="00B03E1E">
        <w:rPr>
          <w:rFonts w:ascii="Times" w:hAnsi="Times" w:cs="Times"/>
          <w:bCs/>
          <w:sz w:val="22"/>
        </w:rPr>
        <w:t>t</w:t>
      </w:r>
      <w:r w:rsidR="00B03E1E" w:rsidRPr="00B03E1E">
        <w:rPr>
          <w:rFonts w:ascii="Times" w:hAnsi="Times" w:cs="Times"/>
          <w:bCs/>
          <w:sz w:val="22"/>
        </w:rPr>
        <w:t xml:space="preserve">hat </w:t>
      </w:r>
      <w:r w:rsidR="00B03E1E">
        <w:rPr>
          <w:rFonts w:ascii="Times" w:hAnsi="Times" w:cs="Times"/>
          <w:bCs/>
          <w:sz w:val="22"/>
        </w:rPr>
        <w:t>e</w:t>
      </w:r>
      <w:r w:rsidR="00B03E1E" w:rsidRPr="00B03E1E">
        <w:rPr>
          <w:rFonts w:ascii="Times" w:hAnsi="Times" w:cs="Times"/>
          <w:bCs/>
          <w:sz w:val="22"/>
        </w:rPr>
        <w:t xml:space="preserve">ndorse BLM: Not </w:t>
      </w:r>
      <w:r w:rsidR="00B03E1E">
        <w:rPr>
          <w:rFonts w:ascii="Times" w:hAnsi="Times" w:cs="Times"/>
          <w:bCs/>
          <w:sz w:val="22"/>
        </w:rPr>
        <w:t>s</w:t>
      </w:r>
      <w:r w:rsidR="00B03E1E" w:rsidRPr="00B03E1E">
        <w:rPr>
          <w:rFonts w:ascii="Times" w:hAnsi="Times" w:cs="Times"/>
          <w:bCs/>
          <w:sz w:val="22"/>
        </w:rPr>
        <w:t>o Black and White?</w:t>
      </w:r>
    </w:p>
    <w:p w14:paraId="37CD1FE3" w14:textId="77777777" w:rsidR="00B03E1E" w:rsidRDefault="00B03E1E" w:rsidP="0067628B">
      <w:pPr>
        <w:widowControl w:val="0"/>
        <w:ind w:left="450" w:hanging="360"/>
        <w:rPr>
          <w:rFonts w:ascii="Times" w:hAnsi="Times" w:cs="Times"/>
          <w:bCs/>
          <w:sz w:val="22"/>
        </w:rPr>
      </w:pPr>
    </w:p>
    <w:p w14:paraId="0225B5CB" w14:textId="1733DFD8" w:rsidR="0067628B" w:rsidRPr="0067628B" w:rsidRDefault="00237A68" w:rsidP="0067628B">
      <w:pPr>
        <w:widowControl w:val="0"/>
        <w:ind w:left="450" w:hanging="360"/>
        <w:rPr>
          <w:rFonts w:ascii="Times" w:hAnsi="Times" w:cs="Times"/>
          <w:bCs/>
          <w:sz w:val="22"/>
        </w:rPr>
      </w:pPr>
      <w:r>
        <w:rPr>
          <w:rFonts w:ascii="Times" w:hAnsi="Times" w:cs="Times"/>
          <w:bCs/>
          <w:sz w:val="22"/>
        </w:rPr>
        <w:t>1</w:t>
      </w:r>
      <w:r w:rsidR="00D718F3">
        <w:rPr>
          <w:rFonts w:ascii="Times" w:hAnsi="Times" w:cs="Times"/>
          <w:bCs/>
          <w:sz w:val="22"/>
        </w:rPr>
        <w:t>3</w:t>
      </w:r>
      <w:r w:rsidR="0067628B" w:rsidRPr="0067628B">
        <w:rPr>
          <w:rFonts w:ascii="Times" w:hAnsi="Times" w:cs="Times"/>
          <w:bCs/>
          <w:sz w:val="22"/>
        </w:rPr>
        <w:t xml:space="preserve"> </w:t>
      </w:r>
      <w:r w:rsidR="00CB45BD">
        <w:rPr>
          <w:rFonts w:ascii="Times" w:hAnsi="Times" w:cs="Times"/>
          <w:bCs/>
          <w:sz w:val="22"/>
        </w:rPr>
        <w:t>–</w:t>
      </w:r>
      <w:r w:rsidR="0067628B" w:rsidRPr="0067628B">
        <w:rPr>
          <w:rFonts w:ascii="Times" w:hAnsi="Times" w:cs="Times"/>
          <w:bCs/>
          <w:sz w:val="22"/>
        </w:rPr>
        <w:t xml:space="preserve"> </w:t>
      </w:r>
      <w:r w:rsidR="00CB45BD">
        <w:rPr>
          <w:rFonts w:ascii="Times" w:hAnsi="Times" w:cs="Times"/>
          <w:bCs/>
          <w:sz w:val="22"/>
        </w:rPr>
        <w:t>Cheng, S. K., King, E. B., &amp; Hebl, M. (under review). Examining the social identity of being a Muslim in the American workplace</w:t>
      </w:r>
      <w:r w:rsidR="0067628B" w:rsidRPr="0067628B">
        <w:rPr>
          <w:rFonts w:ascii="Times" w:hAnsi="Times" w:cs="Times"/>
          <w:bCs/>
          <w:sz w:val="22"/>
        </w:rPr>
        <w:t xml:space="preserve">. </w:t>
      </w:r>
    </w:p>
    <w:p w14:paraId="7BBBE2C4" w14:textId="77777777" w:rsidR="0067628B" w:rsidRPr="0067628B" w:rsidRDefault="0067628B" w:rsidP="0067628B">
      <w:pPr>
        <w:widowControl w:val="0"/>
        <w:ind w:left="450" w:hanging="360"/>
        <w:rPr>
          <w:rFonts w:ascii="Times" w:hAnsi="Times" w:cs="Times"/>
          <w:bCs/>
          <w:sz w:val="22"/>
        </w:rPr>
      </w:pPr>
    </w:p>
    <w:p w14:paraId="3DC2D5FD" w14:textId="17032617" w:rsidR="0067628B" w:rsidRPr="006E1015" w:rsidRDefault="00237A68" w:rsidP="006E1015">
      <w:pPr>
        <w:widowControl w:val="0"/>
        <w:ind w:left="450" w:hanging="360"/>
        <w:rPr>
          <w:rFonts w:ascii="Times" w:hAnsi="Times" w:cs="Times"/>
          <w:bCs/>
          <w:i/>
          <w:sz w:val="22"/>
        </w:rPr>
      </w:pPr>
      <w:r>
        <w:rPr>
          <w:rFonts w:ascii="Times" w:hAnsi="Times" w:cs="Times"/>
          <w:bCs/>
          <w:sz w:val="22"/>
        </w:rPr>
        <w:t>1</w:t>
      </w:r>
      <w:r w:rsidR="00D718F3">
        <w:rPr>
          <w:rFonts w:ascii="Times" w:hAnsi="Times" w:cs="Times"/>
          <w:bCs/>
          <w:sz w:val="22"/>
        </w:rPr>
        <w:t>2</w:t>
      </w:r>
      <w:r w:rsidR="0067628B" w:rsidRPr="0067628B">
        <w:rPr>
          <w:rFonts w:ascii="Times" w:hAnsi="Times" w:cs="Times"/>
          <w:bCs/>
          <w:sz w:val="22"/>
        </w:rPr>
        <w:t xml:space="preserve"> - Steele, S. T., Corrington, A. R., Hebl, M. </w:t>
      </w:r>
      <w:r w:rsidR="006F3115">
        <w:rPr>
          <w:rFonts w:ascii="Times" w:hAnsi="Times" w:cs="Times"/>
          <w:bCs/>
          <w:sz w:val="22"/>
        </w:rPr>
        <w:t xml:space="preserve">(under review) </w:t>
      </w:r>
      <w:r w:rsidR="0067628B" w:rsidRPr="0067628B">
        <w:rPr>
          <w:rFonts w:ascii="Times" w:hAnsi="Times" w:cs="Times"/>
          <w:bCs/>
          <w:sz w:val="22"/>
        </w:rPr>
        <w:t>Does cross-cultural training influence expatriate adjustment? The important role of moderators.</w:t>
      </w:r>
    </w:p>
    <w:p w14:paraId="0FC91402" w14:textId="77777777" w:rsidR="002B3E79" w:rsidRDefault="002B3E79" w:rsidP="0067628B">
      <w:pPr>
        <w:widowControl w:val="0"/>
        <w:ind w:left="450" w:hanging="360"/>
        <w:rPr>
          <w:rFonts w:ascii="Times" w:hAnsi="Times" w:cs="Times"/>
          <w:bCs/>
          <w:sz w:val="22"/>
        </w:rPr>
      </w:pPr>
    </w:p>
    <w:p w14:paraId="769823D9" w14:textId="2AFD2FE7" w:rsidR="0067628B" w:rsidRPr="0067628B" w:rsidRDefault="0067628B" w:rsidP="0067628B">
      <w:pPr>
        <w:widowControl w:val="0"/>
        <w:ind w:left="450" w:hanging="360"/>
        <w:rPr>
          <w:rFonts w:ascii="Times" w:hAnsi="Times" w:cs="Times"/>
          <w:bCs/>
          <w:sz w:val="22"/>
        </w:rPr>
      </w:pPr>
      <w:r w:rsidRPr="0067628B">
        <w:rPr>
          <w:rFonts w:ascii="Times" w:hAnsi="Times" w:cs="Times"/>
          <w:bCs/>
          <w:sz w:val="22"/>
        </w:rPr>
        <w:lastRenderedPageBreak/>
        <w:t>1</w:t>
      </w:r>
      <w:r w:rsidR="00D718F3">
        <w:rPr>
          <w:rFonts w:ascii="Times" w:hAnsi="Times" w:cs="Times"/>
          <w:bCs/>
          <w:sz w:val="22"/>
        </w:rPr>
        <w:t>1</w:t>
      </w:r>
      <w:r w:rsidRPr="0067628B">
        <w:rPr>
          <w:rFonts w:ascii="Times" w:hAnsi="Times" w:cs="Times"/>
          <w:bCs/>
          <w:sz w:val="22"/>
        </w:rPr>
        <w:t xml:space="preserve"> - Carter, J. T., Corrington, A. R., </w:t>
      </w:r>
      <w:proofErr w:type="spellStart"/>
      <w:r w:rsidRPr="0067628B">
        <w:rPr>
          <w:rFonts w:ascii="Times" w:hAnsi="Times" w:cs="Times"/>
          <w:bCs/>
          <w:sz w:val="22"/>
        </w:rPr>
        <w:t>Nittrouer</w:t>
      </w:r>
      <w:proofErr w:type="spellEnd"/>
      <w:r w:rsidRPr="0067628B">
        <w:rPr>
          <w:rFonts w:ascii="Times" w:hAnsi="Times" w:cs="Times"/>
          <w:bCs/>
          <w:sz w:val="22"/>
        </w:rPr>
        <w:t xml:space="preserve">, C. L., Trump-Steele, R. C. E., Hebl, M. Weaves and afros: Do hairstyles influence employers? </w:t>
      </w:r>
    </w:p>
    <w:p w14:paraId="45A42CF9" w14:textId="77777777" w:rsidR="0067628B" w:rsidRPr="0067628B" w:rsidRDefault="0067628B" w:rsidP="0067628B">
      <w:pPr>
        <w:widowControl w:val="0"/>
        <w:ind w:left="450" w:hanging="360"/>
        <w:rPr>
          <w:rFonts w:ascii="Times" w:hAnsi="Times" w:cs="Times"/>
          <w:bCs/>
          <w:sz w:val="22"/>
        </w:rPr>
      </w:pPr>
    </w:p>
    <w:p w14:paraId="3B4A9BE9" w14:textId="71B8173E" w:rsidR="0067628B" w:rsidRPr="0067628B" w:rsidRDefault="00D718F3" w:rsidP="0067628B">
      <w:pPr>
        <w:widowControl w:val="0"/>
        <w:ind w:left="450" w:hanging="360"/>
        <w:rPr>
          <w:rFonts w:ascii="Times" w:hAnsi="Times" w:cs="Times"/>
          <w:bCs/>
          <w:sz w:val="22"/>
        </w:rPr>
      </w:pPr>
      <w:r>
        <w:rPr>
          <w:rFonts w:ascii="Times" w:hAnsi="Times" w:cs="Times"/>
          <w:bCs/>
          <w:sz w:val="22"/>
        </w:rPr>
        <w:t>9</w:t>
      </w:r>
      <w:r w:rsidR="0067628B" w:rsidRPr="0067628B">
        <w:rPr>
          <w:rFonts w:ascii="Times" w:hAnsi="Times" w:cs="Times"/>
          <w:bCs/>
          <w:sz w:val="22"/>
        </w:rPr>
        <w:t xml:space="preserve"> </w:t>
      </w:r>
      <w:r w:rsidR="00051BB0">
        <w:rPr>
          <w:rFonts w:ascii="Times" w:hAnsi="Times" w:cs="Times"/>
          <w:bCs/>
          <w:sz w:val="22"/>
        </w:rPr>
        <w:t>–</w:t>
      </w:r>
      <w:r w:rsidR="0067628B" w:rsidRPr="0067628B">
        <w:rPr>
          <w:rFonts w:ascii="Times" w:hAnsi="Times" w:cs="Times"/>
          <w:bCs/>
          <w:sz w:val="22"/>
        </w:rPr>
        <w:t xml:space="preserve"> </w:t>
      </w:r>
      <w:r w:rsidR="00051BB0">
        <w:rPr>
          <w:rFonts w:ascii="Times" w:hAnsi="Times" w:cs="Times"/>
          <w:bCs/>
          <w:sz w:val="22"/>
        </w:rPr>
        <w:t xml:space="preserve">Travis, E. L., Wharton, R. E., </w:t>
      </w:r>
      <w:proofErr w:type="spellStart"/>
      <w:r w:rsidR="00051BB0">
        <w:rPr>
          <w:rFonts w:ascii="Times" w:hAnsi="Times" w:cs="Times"/>
          <w:bCs/>
          <w:sz w:val="22"/>
        </w:rPr>
        <w:t>Urbauer</w:t>
      </w:r>
      <w:proofErr w:type="spellEnd"/>
      <w:r w:rsidR="00051BB0">
        <w:rPr>
          <w:rFonts w:ascii="Times" w:hAnsi="Times" w:cs="Times"/>
          <w:bCs/>
          <w:sz w:val="22"/>
        </w:rPr>
        <w:t xml:space="preserve">, D. L., </w:t>
      </w:r>
      <w:proofErr w:type="spellStart"/>
      <w:r w:rsidR="00051BB0">
        <w:rPr>
          <w:rFonts w:ascii="Times" w:hAnsi="Times" w:cs="Times"/>
          <w:bCs/>
          <w:sz w:val="22"/>
        </w:rPr>
        <w:t>Beier</w:t>
      </w:r>
      <w:proofErr w:type="spellEnd"/>
      <w:r w:rsidR="00051BB0">
        <w:rPr>
          <w:rFonts w:ascii="Times" w:hAnsi="Times" w:cs="Times"/>
          <w:bCs/>
          <w:sz w:val="22"/>
        </w:rPr>
        <w:t>, M. E., Dial, H. R., Bertsch, M.A., Mader</w:t>
      </w:r>
      <w:r>
        <w:rPr>
          <w:rFonts w:ascii="Times" w:hAnsi="Times" w:cs="Times"/>
          <w:bCs/>
          <w:sz w:val="22"/>
        </w:rPr>
        <w:t>a</w:t>
      </w:r>
      <w:r w:rsidR="00051BB0">
        <w:rPr>
          <w:rFonts w:ascii="Times" w:hAnsi="Times" w:cs="Times"/>
          <w:bCs/>
          <w:sz w:val="22"/>
        </w:rPr>
        <w:t xml:space="preserve">, J. M., Hebl, M. R., Martin, R. C., </w:t>
      </w:r>
      <w:proofErr w:type="spellStart"/>
      <w:r w:rsidR="00051BB0">
        <w:rPr>
          <w:rFonts w:ascii="Times" w:hAnsi="Times" w:cs="Times"/>
          <w:bCs/>
          <w:sz w:val="22"/>
        </w:rPr>
        <w:t>Valian</w:t>
      </w:r>
      <w:proofErr w:type="spellEnd"/>
      <w:r w:rsidR="00051BB0">
        <w:rPr>
          <w:rFonts w:ascii="Times" w:hAnsi="Times" w:cs="Times"/>
          <w:bCs/>
          <w:sz w:val="22"/>
        </w:rPr>
        <w:t>, V.V. . No significant gender bias in hiring tenure-track science faculty at two academic institutions: A cancer center and a research-intensive university.</w:t>
      </w:r>
    </w:p>
    <w:p w14:paraId="1C7C37F8" w14:textId="77777777" w:rsidR="0067628B" w:rsidRPr="0067628B" w:rsidRDefault="0067628B" w:rsidP="00760E9D">
      <w:pPr>
        <w:widowControl w:val="0"/>
        <w:rPr>
          <w:rFonts w:ascii="Times" w:hAnsi="Times" w:cs="Times"/>
          <w:sz w:val="22"/>
        </w:rPr>
      </w:pPr>
    </w:p>
    <w:p w14:paraId="25D45862" w14:textId="1017229E" w:rsidR="00482345" w:rsidRDefault="00D718F3" w:rsidP="00914DD1">
      <w:pPr>
        <w:widowControl w:val="0"/>
        <w:ind w:left="450" w:hanging="360"/>
        <w:rPr>
          <w:rFonts w:ascii="Times" w:hAnsi="Times" w:cs="Times"/>
          <w:sz w:val="22"/>
        </w:rPr>
      </w:pPr>
      <w:r>
        <w:rPr>
          <w:rFonts w:ascii="Times" w:hAnsi="Times" w:cs="Times"/>
          <w:sz w:val="22"/>
          <w:lang w:val="nb-NO"/>
        </w:rPr>
        <w:t>8</w:t>
      </w:r>
      <w:r w:rsidR="00482345" w:rsidRPr="00692C0A">
        <w:rPr>
          <w:rFonts w:ascii="Times" w:hAnsi="Times" w:cs="Times"/>
          <w:sz w:val="22"/>
          <w:lang w:val="nb-NO"/>
        </w:rPr>
        <w:t xml:space="preserve"> - </w:t>
      </w:r>
      <w:proofErr w:type="spellStart"/>
      <w:r w:rsidR="00482345" w:rsidRPr="00692C0A">
        <w:rPr>
          <w:rFonts w:ascii="Times" w:hAnsi="Times" w:cs="Times"/>
          <w:sz w:val="22"/>
          <w:lang w:val="nb-NO"/>
        </w:rPr>
        <w:t>Binggeli</w:t>
      </w:r>
      <w:proofErr w:type="spellEnd"/>
      <w:r w:rsidR="00482345" w:rsidRPr="00692C0A">
        <w:rPr>
          <w:rFonts w:ascii="Times" w:hAnsi="Times" w:cs="Times"/>
          <w:sz w:val="22"/>
          <w:lang w:val="nb-NO"/>
        </w:rPr>
        <w:t xml:space="preserve">, S., </w:t>
      </w:r>
      <w:proofErr w:type="spellStart"/>
      <w:r w:rsidR="00482345" w:rsidRPr="00692C0A">
        <w:rPr>
          <w:rFonts w:ascii="Times" w:hAnsi="Times" w:cs="Times"/>
          <w:sz w:val="22"/>
          <w:lang w:val="nb-NO"/>
        </w:rPr>
        <w:t>Moreno</w:t>
      </w:r>
      <w:proofErr w:type="spellEnd"/>
      <w:r w:rsidR="00482345" w:rsidRPr="00692C0A">
        <w:rPr>
          <w:rFonts w:ascii="Times" w:hAnsi="Times" w:cs="Times"/>
          <w:sz w:val="22"/>
          <w:lang w:val="nb-NO"/>
        </w:rPr>
        <w:t>, C., &amp; Hebl, M. (</w:t>
      </w:r>
      <w:r w:rsidR="00544AE3" w:rsidRPr="00692C0A">
        <w:rPr>
          <w:rFonts w:ascii="Times" w:hAnsi="Times" w:cs="Times"/>
          <w:sz w:val="22"/>
          <w:lang w:val="nb-NO"/>
        </w:rPr>
        <w:t>2017</w:t>
      </w:r>
      <w:r w:rsidR="00482345" w:rsidRPr="00692C0A">
        <w:rPr>
          <w:rFonts w:ascii="Times" w:hAnsi="Times" w:cs="Times"/>
          <w:sz w:val="22"/>
          <w:lang w:val="nb-NO"/>
        </w:rPr>
        <w:t xml:space="preserve">). </w:t>
      </w:r>
      <w:r w:rsidR="00482345" w:rsidRPr="00482345">
        <w:rPr>
          <w:rFonts w:ascii="Times" w:hAnsi="Times" w:cs="Times"/>
          <w:sz w:val="22"/>
        </w:rPr>
        <w:t xml:space="preserve">The right hat for the job: Does citizenship ameliorate the effects of an applicant’s ethnicity? </w:t>
      </w:r>
    </w:p>
    <w:p w14:paraId="633E5B75" w14:textId="77777777" w:rsidR="004B0B06" w:rsidRDefault="004B0B06" w:rsidP="00237A68">
      <w:pPr>
        <w:widowControl w:val="0"/>
        <w:rPr>
          <w:rFonts w:ascii="Times" w:hAnsi="Times" w:cs="Times"/>
          <w:bCs/>
          <w:sz w:val="22"/>
        </w:rPr>
      </w:pPr>
    </w:p>
    <w:p w14:paraId="75589AFA" w14:textId="6B0B6233" w:rsidR="004B0B06" w:rsidRDefault="00D718F3" w:rsidP="004B0B06">
      <w:pPr>
        <w:widowControl w:val="0"/>
        <w:ind w:left="450" w:hanging="360"/>
        <w:rPr>
          <w:rFonts w:ascii="Times" w:hAnsi="Times" w:cs="Times"/>
          <w:bCs/>
          <w:sz w:val="22"/>
        </w:rPr>
      </w:pPr>
      <w:r>
        <w:rPr>
          <w:rFonts w:ascii="Times" w:hAnsi="Times" w:cs="Times"/>
          <w:bCs/>
          <w:sz w:val="22"/>
        </w:rPr>
        <w:t>7</w:t>
      </w:r>
      <w:r w:rsidR="004B0B06">
        <w:rPr>
          <w:rFonts w:ascii="Times" w:hAnsi="Times" w:cs="Times"/>
          <w:bCs/>
          <w:sz w:val="22"/>
        </w:rPr>
        <w:t xml:space="preserve"> - </w:t>
      </w:r>
      <w:r w:rsidR="004B0B06" w:rsidRPr="00884EE1">
        <w:rPr>
          <w:rFonts w:ascii="Times" w:hAnsi="Times" w:cs="Times"/>
          <w:bCs/>
          <w:sz w:val="22"/>
        </w:rPr>
        <w:t xml:space="preserve">Gardner, D. M., </w:t>
      </w:r>
      <w:proofErr w:type="spellStart"/>
      <w:r w:rsidR="004B0B06" w:rsidRPr="00884EE1">
        <w:rPr>
          <w:rFonts w:ascii="Times" w:hAnsi="Times" w:cs="Times"/>
          <w:bCs/>
          <w:sz w:val="22"/>
        </w:rPr>
        <w:t>Nittrouer</w:t>
      </w:r>
      <w:proofErr w:type="spellEnd"/>
      <w:r w:rsidR="004B0B06" w:rsidRPr="00884EE1">
        <w:rPr>
          <w:rFonts w:ascii="Times" w:hAnsi="Times" w:cs="Times"/>
          <w:bCs/>
          <w:sz w:val="22"/>
        </w:rPr>
        <w:t>, C. L., Hebl, M. R., and Trump-Steele, R. C. E. (</w:t>
      </w:r>
      <w:r w:rsidR="00544AE3">
        <w:rPr>
          <w:rFonts w:ascii="Times" w:hAnsi="Times" w:cs="Times"/>
          <w:bCs/>
          <w:sz w:val="22"/>
        </w:rPr>
        <w:t>2017</w:t>
      </w:r>
      <w:r w:rsidR="004B0B06" w:rsidRPr="00884EE1">
        <w:rPr>
          <w:rFonts w:ascii="Times" w:hAnsi="Times" w:cs="Times"/>
          <w:bCs/>
          <w:sz w:val="22"/>
        </w:rPr>
        <w:t xml:space="preserve">). Do gender stereotypes limit veteran job applicants? </w:t>
      </w:r>
    </w:p>
    <w:p w14:paraId="3DA607FA" w14:textId="77777777" w:rsidR="001119BC" w:rsidRDefault="001119BC" w:rsidP="004B0B06">
      <w:pPr>
        <w:widowControl w:val="0"/>
        <w:rPr>
          <w:rFonts w:ascii="Times" w:hAnsi="Times" w:cs="Times"/>
          <w:sz w:val="22"/>
        </w:rPr>
      </w:pPr>
    </w:p>
    <w:p w14:paraId="7F198B22" w14:textId="2B99E68B" w:rsidR="00412E3F" w:rsidRDefault="00D718F3" w:rsidP="00412E3F">
      <w:pPr>
        <w:widowControl w:val="0"/>
        <w:ind w:left="480" w:hanging="360"/>
        <w:rPr>
          <w:rFonts w:ascii="Times" w:hAnsi="Times" w:cs="Times"/>
          <w:sz w:val="22"/>
        </w:rPr>
      </w:pPr>
      <w:r w:rsidRPr="00B277EC">
        <w:rPr>
          <w:rFonts w:ascii="Times" w:hAnsi="Times" w:cs="Times"/>
          <w:sz w:val="22"/>
        </w:rPr>
        <w:t>6</w:t>
      </w:r>
      <w:r w:rsidR="004F37DA" w:rsidRPr="00B277EC">
        <w:rPr>
          <w:rFonts w:ascii="Times" w:hAnsi="Times" w:cs="Times"/>
          <w:sz w:val="22"/>
        </w:rPr>
        <w:t xml:space="preserve"> </w:t>
      </w:r>
      <w:r w:rsidR="000E2753" w:rsidRPr="00B277EC">
        <w:rPr>
          <w:rFonts w:ascii="Times" w:hAnsi="Times" w:cs="Times"/>
          <w:sz w:val="22"/>
        </w:rPr>
        <w:t>-</w:t>
      </w:r>
      <w:r w:rsidR="00412E3F" w:rsidRPr="00B277EC">
        <w:rPr>
          <w:rFonts w:ascii="Times" w:hAnsi="Times" w:cs="Times"/>
          <w:sz w:val="22"/>
        </w:rPr>
        <w:t xml:space="preserve"> </w:t>
      </w:r>
      <w:proofErr w:type="spellStart"/>
      <w:r w:rsidR="00412E3F" w:rsidRPr="00B277EC">
        <w:rPr>
          <w:rFonts w:ascii="Times" w:hAnsi="Times" w:cs="Times"/>
          <w:sz w:val="22"/>
        </w:rPr>
        <w:t>Ock</w:t>
      </w:r>
      <w:proofErr w:type="spellEnd"/>
      <w:r w:rsidR="00412E3F" w:rsidRPr="00B277EC">
        <w:rPr>
          <w:rFonts w:ascii="Times" w:hAnsi="Times" w:cs="Times"/>
          <w:sz w:val="22"/>
        </w:rPr>
        <w:t xml:space="preserve">, J., </w:t>
      </w:r>
      <w:r w:rsidR="00544AE3" w:rsidRPr="00B277EC">
        <w:rPr>
          <w:rFonts w:ascii="Times" w:hAnsi="Times" w:cs="Times"/>
          <w:sz w:val="22"/>
        </w:rPr>
        <w:t xml:space="preserve">Mendoza, S., </w:t>
      </w:r>
      <w:r w:rsidR="00412E3F" w:rsidRPr="00B277EC">
        <w:rPr>
          <w:rFonts w:ascii="Times" w:hAnsi="Times" w:cs="Times"/>
          <w:sz w:val="22"/>
        </w:rPr>
        <w:t>&amp; Hebl, M. (</w:t>
      </w:r>
      <w:r w:rsidR="009F0DD3" w:rsidRPr="00B277EC">
        <w:rPr>
          <w:rFonts w:ascii="Times" w:hAnsi="Times" w:cs="Times"/>
          <w:sz w:val="22"/>
        </w:rPr>
        <w:t>under review</w:t>
      </w:r>
      <w:r w:rsidR="00412E3F" w:rsidRPr="00B277EC">
        <w:rPr>
          <w:rFonts w:ascii="Times" w:hAnsi="Times" w:cs="Times"/>
          <w:sz w:val="22"/>
        </w:rPr>
        <w:t xml:space="preserve">). </w:t>
      </w:r>
      <w:r w:rsidR="00412E3F">
        <w:rPr>
          <w:rFonts w:ascii="Times" w:hAnsi="Times" w:cs="Times"/>
          <w:sz w:val="22"/>
        </w:rPr>
        <w:t xml:space="preserve">Multicultural experience and cultural framework switching: Implications for managing a culturally diverse workforce. </w:t>
      </w:r>
    </w:p>
    <w:p w14:paraId="413B4297" w14:textId="77777777" w:rsidR="00F93903" w:rsidRDefault="00F93903" w:rsidP="00412E3F">
      <w:pPr>
        <w:widowControl w:val="0"/>
        <w:ind w:left="480" w:hanging="360"/>
        <w:rPr>
          <w:rFonts w:ascii="Times" w:hAnsi="Times" w:cs="Times"/>
          <w:sz w:val="22"/>
        </w:rPr>
      </w:pPr>
    </w:p>
    <w:p w14:paraId="710F5156" w14:textId="3371072B" w:rsidR="001F4328" w:rsidRPr="00501C7F" w:rsidRDefault="00D718F3">
      <w:pPr>
        <w:widowControl w:val="0"/>
        <w:ind w:left="480" w:hanging="360"/>
        <w:rPr>
          <w:rFonts w:ascii="Times" w:hAnsi="Times" w:cs="Times"/>
          <w:sz w:val="22"/>
        </w:rPr>
      </w:pPr>
      <w:r>
        <w:rPr>
          <w:rFonts w:ascii="Times" w:hAnsi="Times" w:cs="Times"/>
          <w:sz w:val="22"/>
        </w:rPr>
        <w:t>5</w:t>
      </w:r>
      <w:r w:rsidR="00940594">
        <w:rPr>
          <w:rFonts w:ascii="Times" w:hAnsi="Times" w:cs="Times"/>
          <w:sz w:val="22"/>
        </w:rPr>
        <w:t xml:space="preserve"> </w:t>
      </w:r>
      <w:r w:rsidR="00977CDD">
        <w:rPr>
          <w:rFonts w:ascii="Times" w:hAnsi="Times" w:cs="Times"/>
          <w:sz w:val="22"/>
        </w:rPr>
        <w:t>–</w:t>
      </w:r>
      <w:r w:rsidR="001F4328" w:rsidRPr="00501C7F">
        <w:rPr>
          <w:rFonts w:ascii="Times" w:hAnsi="Times" w:cs="Times"/>
          <w:sz w:val="22"/>
        </w:rPr>
        <w:t xml:space="preserve"> </w:t>
      </w:r>
      <w:r w:rsidR="00977CDD">
        <w:rPr>
          <w:rFonts w:ascii="Times" w:hAnsi="Times" w:cs="Times"/>
          <w:sz w:val="22"/>
        </w:rPr>
        <w:t>Corrington, A</w:t>
      </w:r>
      <w:r w:rsidR="001F4328" w:rsidRPr="00501C7F">
        <w:rPr>
          <w:rFonts w:ascii="Times" w:hAnsi="Times" w:cs="Times"/>
          <w:sz w:val="22"/>
        </w:rPr>
        <w:t>., Turner, S., &amp; Hebl, M. (</w:t>
      </w:r>
      <w:r w:rsidR="009F0DD3">
        <w:rPr>
          <w:rFonts w:ascii="Times" w:hAnsi="Times" w:cs="Times"/>
          <w:sz w:val="22"/>
        </w:rPr>
        <w:t>under review</w:t>
      </w:r>
      <w:r w:rsidR="001F4328" w:rsidRPr="00501C7F">
        <w:rPr>
          <w:rFonts w:ascii="Times" w:hAnsi="Times" w:cs="Times"/>
          <w:sz w:val="22"/>
        </w:rPr>
        <w:t xml:space="preserve">). Expatriate adjustment and job performance: The moderating role of supervisor training. </w:t>
      </w:r>
    </w:p>
    <w:p w14:paraId="73B0317F" w14:textId="77777777" w:rsidR="001F4328" w:rsidRPr="00D718F3" w:rsidRDefault="001F4328">
      <w:pPr>
        <w:widowControl w:val="0"/>
        <w:adjustRightInd w:val="0"/>
        <w:ind w:left="480" w:hanging="480"/>
        <w:rPr>
          <w:rFonts w:ascii="Times" w:hAnsi="Times" w:cs="Times"/>
          <w:sz w:val="22"/>
          <w:szCs w:val="22"/>
        </w:rPr>
      </w:pPr>
    </w:p>
    <w:p w14:paraId="4206D778" w14:textId="039F3CC6" w:rsidR="00914DD1" w:rsidRPr="00B277EC" w:rsidRDefault="00D718F3" w:rsidP="00D718F3">
      <w:pPr>
        <w:pStyle w:val="refs"/>
        <w:ind w:left="480" w:hanging="360"/>
        <w:rPr>
          <w:rFonts w:ascii="Times" w:hAnsi="Times"/>
          <w:sz w:val="22"/>
          <w:szCs w:val="22"/>
        </w:rPr>
      </w:pPr>
      <w:r w:rsidRPr="00B277EC">
        <w:rPr>
          <w:rFonts w:ascii="Times" w:hAnsi="Times" w:cs="Times"/>
          <w:sz w:val="22"/>
          <w:szCs w:val="22"/>
          <w:lang w:val="nl-NL"/>
        </w:rPr>
        <w:t>4</w:t>
      </w:r>
      <w:r w:rsidR="00AE3DA7" w:rsidRPr="00B277EC">
        <w:rPr>
          <w:rFonts w:ascii="Times" w:hAnsi="Times" w:cs="Times"/>
          <w:sz w:val="22"/>
          <w:szCs w:val="22"/>
          <w:lang w:val="nl-NL"/>
        </w:rPr>
        <w:t xml:space="preserve"> -</w:t>
      </w:r>
      <w:r w:rsidR="001F4328" w:rsidRPr="00B277EC">
        <w:rPr>
          <w:rFonts w:ascii="Times" w:hAnsi="Times" w:cs="Times"/>
          <w:sz w:val="22"/>
          <w:szCs w:val="22"/>
          <w:lang w:val="nl-NL"/>
        </w:rPr>
        <w:t xml:space="preserve"> </w:t>
      </w:r>
      <w:r w:rsidR="00103FA2" w:rsidRPr="00D718F3">
        <w:rPr>
          <w:rFonts w:ascii="Times" w:hAnsi="Times"/>
          <w:sz w:val="22"/>
          <w:szCs w:val="22"/>
          <w:lang w:val="nl-NL"/>
        </w:rPr>
        <w:t xml:space="preserve">Clair, </w:t>
      </w:r>
      <w:r w:rsidR="00CB3411" w:rsidRPr="00D718F3">
        <w:rPr>
          <w:rFonts w:ascii="Times" w:hAnsi="Times"/>
          <w:sz w:val="22"/>
          <w:szCs w:val="22"/>
          <w:lang w:val="nl-NL"/>
        </w:rPr>
        <w:t>J., King, E., &amp; Hebl, M. (201</w:t>
      </w:r>
      <w:r w:rsidR="00544AE3" w:rsidRPr="00D718F3">
        <w:rPr>
          <w:rFonts w:ascii="Times" w:hAnsi="Times"/>
          <w:sz w:val="22"/>
          <w:szCs w:val="22"/>
          <w:lang w:val="nl-NL"/>
        </w:rPr>
        <w:t>7</w:t>
      </w:r>
      <w:r w:rsidR="00CB3411" w:rsidRPr="00D718F3">
        <w:rPr>
          <w:rFonts w:ascii="Times" w:hAnsi="Times"/>
          <w:sz w:val="22"/>
          <w:szCs w:val="22"/>
          <w:lang w:val="nl-NL"/>
        </w:rPr>
        <w:t xml:space="preserve">). </w:t>
      </w:r>
      <w:r w:rsidR="00CB3411" w:rsidRPr="00D718F3">
        <w:rPr>
          <w:rFonts w:ascii="Times" w:hAnsi="Times"/>
          <w:sz w:val="22"/>
          <w:szCs w:val="22"/>
        </w:rPr>
        <w:t>The influence of neighborhoods on work-family balance.</w:t>
      </w:r>
    </w:p>
    <w:p w14:paraId="2BD82E65" w14:textId="77777777" w:rsidR="004F37DA" w:rsidRDefault="004F37DA" w:rsidP="004F37DA">
      <w:pPr>
        <w:pStyle w:val="BodyTextIndent3"/>
      </w:pPr>
    </w:p>
    <w:p w14:paraId="5EC6ED55" w14:textId="12E467C0" w:rsidR="001119BC" w:rsidRPr="00501C7F" w:rsidRDefault="00237A68" w:rsidP="00C24AE9">
      <w:pPr>
        <w:pStyle w:val="BodyTextIndent3"/>
        <w:ind w:left="480" w:hanging="360"/>
        <w:outlineLvl w:val="0"/>
      </w:pPr>
      <w:r w:rsidRPr="00B277EC">
        <w:rPr>
          <w:lang w:val="nl-NL"/>
        </w:rPr>
        <w:t>2</w:t>
      </w:r>
      <w:r w:rsidR="001119BC" w:rsidRPr="00B277EC">
        <w:rPr>
          <w:lang w:val="nl-NL"/>
        </w:rPr>
        <w:t xml:space="preserve"> </w:t>
      </w:r>
      <w:r w:rsidR="004F37DA" w:rsidRPr="00B277EC">
        <w:rPr>
          <w:lang w:val="nl-NL"/>
        </w:rPr>
        <w:t>-</w:t>
      </w:r>
      <w:r w:rsidR="001119BC" w:rsidRPr="00B277EC">
        <w:rPr>
          <w:lang w:val="nl-NL"/>
        </w:rPr>
        <w:t xml:space="preserve"> </w:t>
      </w:r>
      <w:proofErr w:type="spellStart"/>
      <w:r w:rsidR="00550A50" w:rsidRPr="00B277EC">
        <w:rPr>
          <w:lang w:val="nl-NL"/>
        </w:rPr>
        <w:t>O’Brien</w:t>
      </w:r>
      <w:proofErr w:type="spellEnd"/>
      <w:r w:rsidR="00550A50" w:rsidRPr="00B277EC">
        <w:rPr>
          <w:lang w:val="nl-NL"/>
        </w:rPr>
        <w:t>, K., Hebl, M., &amp; King, E. B. (201</w:t>
      </w:r>
      <w:r w:rsidR="00914DD1" w:rsidRPr="00B277EC">
        <w:rPr>
          <w:lang w:val="nl-NL"/>
        </w:rPr>
        <w:t>6</w:t>
      </w:r>
      <w:r w:rsidR="00550A50" w:rsidRPr="00B277EC">
        <w:rPr>
          <w:lang w:val="nl-NL"/>
        </w:rPr>
        <w:t xml:space="preserve">). </w:t>
      </w:r>
      <w:r w:rsidR="00CB3411" w:rsidRPr="008714B9">
        <w:rPr>
          <w:rFonts w:ascii="Times New Roman" w:hAnsi="Times New Roman"/>
        </w:rPr>
        <w:t>Gender differences in ability to decline requests in the workplace.</w:t>
      </w:r>
    </w:p>
    <w:p w14:paraId="05DF0C40" w14:textId="77777777" w:rsidR="006112EC" w:rsidRDefault="006112EC" w:rsidP="006112EC">
      <w:pPr>
        <w:widowControl w:val="0"/>
        <w:adjustRightInd w:val="0"/>
        <w:ind w:left="480" w:hanging="480"/>
        <w:rPr>
          <w:rFonts w:ascii="Times" w:hAnsi="Times" w:cs="Times"/>
          <w:sz w:val="22"/>
        </w:rPr>
      </w:pPr>
    </w:p>
    <w:p w14:paraId="7FE063FD" w14:textId="4A00CD7A" w:rsidR="00916CDC" w:rsidRPr="002B3E79" w:rsidRDefault="006112EC" w:rsidP="00C24AE9">
      <w:pPr>
        <w:widowControl w:val="0"/>
        <w:adjustRightInd w:val="0"/>
        <w:ind w:left="480" w:hanging="480"/>
        <w:outlineLvl w:val="0"/>
        <w:rPr>
          <w:rFonts w:ascii="Times" w:hAnsi="Times" w:cs="Times"/>
          <w:i/>
          <w:sz w:val="22"/>
        </w:rPr>
      </w:pPr>
      <w:r>
        <w:rPr>
          <w:rFonts w:ascii="Times" w:hAnsi="Times" w:cs="Times"/>
          <w:sz w:val="22"/>
        </w:rPr>
        <w:t xml:space="preserve">  </w:t>
      </w:r>
      <w:r w:rsidR="00237A68">
        <w:rPr>
          <w:rFonts w:ascii="Times" w:hAnsi="Times" w:cs="Times"/>
          <w:sz w:val="22"/>
        </w:rPr>
        <w:t>1</w:t>
      </w:r>
      <w:r w:rsidR="004F37DA">
        <w:rPr>
          <w:rFonts w:ascii="Times" w:hAnsi="Times" w:cs="Times"/>
          <w:sz w:val="22"/>
        </w:rPr>
        <w:t xml:space="preserve"> -</w:t>
      </w:r>
      <w:r w:rsidR="00C64CB5">
        <w:rPr>
          <w:rFonts w:ascii="Times" w:hAnsi="Times" w:cs="Times"/>
          <w:sz w:val="22"/>
        </w:rPr>
        <w:t xml:space="preserve"> </w:t>
      </w:r>
      <w:proofErr w:type="spellStart"/>
      <w:r w:rsidR="00C64CB5">
        <w:rPr>
          <w:rFonts w:ascii="Times" w:hAnsi="Times" w:cs="Times"/>
          <w:sz w:val="22"/>
        </w:rPr>
        <w:t>Ruggs</w:t>
      </w:r>
      <w:proofErr w:type="spellEnd"/>
      <w:r w:rsidR="00C64CB5">
        <w:rPr>
          <w:rFonts w:ascii="Times" w:hAnsi="Times" w:cs="Times"/>
          <w:sz w:val="22"/>
        </w:rPr>
        <w:t>, E</w:t>
      </w:r>
      <w:r>
        <w:rPr>
          <w:rFonts w:ascii="Times" w:hAnsi="Times" w:cs="Times"/>
          <w:sz w:val="22"/>
        </w:rPr>
        <w:t>., &amp; Hebl, M. (</w:t>
      </w:r>
      <w:r w:rsidR="00544AE3">
        <w:rPr>
          <w:rFonts w:ascii="Times" w:hAnsi="Times" w:cs="Times"/>
          <w:sz w:val="22"/>
        </w:rPr>
        <w:t>2017)</w:t>
      </w:r>
      <w:r>
        <w:rPr>
          <w:rFonts w:ascii="Times" w:hAnsi="Times" w:cs="Times"/>
          <w:sz w:val="22"/>
        </w:rPr>
        <w:t>. The stigma of tattoo.</w:t>
      </w:r>
      <w:r w:rsidR="001119BC">
        <w:rPr>
          <w:rFonts w:ascii="Times" w:hAnsi="Times" w:cs="Times"/>
          <w:sz w:val="22"/>
        </w:rPr>
        <w:t xml:space="preserve"> </w:t>
      </w:r>
      <w:r w:rsidR="00237A68">
        <w:rPr>
          <w:rFonts w:ascii="Times" w:hAnsi="Times" w:cs="Times"/>
          <w:sz w:val="22"/>
        </w:rPr>
        <w:t xml:space="preserve"> Under revision.</w:t>
      </w:r>
    </w:p>
    <w:p w14:paraId="4592CBDE" w14:textId="77777777" w:rsidR="00EA54AB" w:rsidRPr="00501C7F" w:rsidRDefault="00EA54AB" w:rsidP="00EA54AB">
      <w:pPr>
        <w:pStyle w:val="refs"/>
        <w:ind w:left="480" w:hanging="360"/>
        <w:rPr>
          <w:rFonts w:ascii="Times" w:hAnsi="Times" w:cs="Times"/>
          <w:sz w:val="22"/>
        </w:rPr>
      </w:pPr>
    </w:p>
    <w:p w14:paraId="2BA3CC7B" w14:textId="77777777" w:rsidR="001F4328" w:rsidRPr="00501C7F" w:rsidRDefault="001F4328" w:rsidP="00C24AE9">
      <w:pPr>
        <w:outlineLvl w:val="0"/>
        <w:rPr>
          <w:rFonts w:ascii="Times" w:hAnsi="Times" w:cs="Times"/>
          <w:b/>
          <w:bCs/>
          <w:sz w:val="22"/>
        </w:rPr>
      </w:pPr>
      <w:r w:rsidRPr="00501C7F">
        <w:rPr>
          <w:rFonts w:ascii="Times" w:hAnsi="Times" w:cs="Times"/>
          <w:b/>
          <w:bCs/>
          <w:sz w:val="22"/>
        </w:rPr>
        <w:t>Theses</w:t>
      </w:r>
    </w:p>
    <w:p w14:paraId="45E85370" w14:textId="77777777" w:rsidR="001F4328" w:rsidRPr="00501C7F" w:rsidRDefault="001F4328">
      <w:pPr>
        <w:ind w:left="480" w:hanging="480"/>
        <w:rPr>
          <w:rFonts w:ascii="Times" w:hAnsi="Times" w:cs="Times"/>
          <w:sz w:val="22"/>
        </w:rPr>
      </w:pPr>
    </w:p>
    <w:p w14:paraId="7CD5D7D6" w14:textId="77777777" w:rsidR="001F4328" w:rsidRPr="00501C7F" w:rsidRDefault="001F4328">
      <w:pPr>
        <w:ind w:left="480" w:hanging="480"/>
        <w:rPr>
          <w:rFonts w:ascii="Times" w:hAnsi="Times" w:cs="Times"/>
          <w:sz w:val="22"/>
        </w:rPr>
      </w:pPr>
      <w:r w:rsidRPr="00501C7F">
        <w:rPr>
          <w:rFonts w:ascii="Times" w:hAnsi="Times" w:cs="Times"/>
          <w:sz w:val="22"/>
        </w:rPr>
        <w:t>Hebl, M. (1991). Cognitive factors influencing voluntary participation in adolescent abuse prevention programs. Undergraduate Thesis. Smith College Honors Thesis Collection.</w:t>
      </w:r>
    </w:p>
    <w:p w14:paraId="32C61904" w14:textId="77777777" w:rsidR="001F4328" w:rsidRPr="00501C7F" w:rsidRDefault="001F4328">
      <w:pPr>
        <w:ind w:left="480" w:hanging="480"/>
        <w:rPr>
          <w:rFonts w:ascii="Times" w:hAnsi="Times" w:cs="Times"/>
          <w:sz w:val="22"/>
        </w:rPr>
      </w:pPr>
    </w:p>
    <w:p w14:paraId="74BA740F" w14:textId="77777777" w:rsidR="001F4328" w:rsidRPr="00501C7F" w:rsidRDefault="001F4328">
      <w:pPr>
        <w:ind w:left="480" w:hanging="480"/>
        <w:rPr>
          <w:rFonts w:ascii="Times" w:hAnsi="Times" w:cs="Times"/>
          <w:sz w:val="22"/>
        </w:rPr>
      </w:pPr>
      <w:r w:rsidRPr="00501C7F">
        <w:rPr>
          <w:rFonts w:ascii="Times" w:hAnsi="Times" w:cs="Times"/>
          <w:sz w:val="22"/>
        </w:rPr>
        <w:t xml:space="preserve">Hebl, M. (1993). Sex differences in affective and physiological responses to relationship orientations. </w:t>
      </w:r>
      <w:proofErr w:type="spellStart"/>
      <w:r w:rsidRPr="00501C7F">
        <w:rPr>
          <w:rFonts w:ascii="Times" w:hAnsi="Times" w:cs="Times"/>
          <w:sz w:val="22"/>
        </w:rPr>
        <w:t>Masters</w:t>
      </w:r>
      <w:proofErr w:type="spellEnd"/>
      <w:r w:rsidRPr="00501C7F">
        <w:rPr>
          <w:rFonts w:ascii="Times" w:hAnsi="Times" w:cs="Times"/>
          <w:sz w:val="22"/>
        </w:rPr>
        <w:t xml:space="preserve"> Thesis. Evans Library, Texas A&amp;M University. </w:t>
      </w:r>
    </w:p>
    <w:p w14:paraId="300359D6" w14:textId="77777777" w:rsidR="001F4328" w:rsidRPr="00501C7F" w:rsidRDefault="001F4328">
      <w:pPr>
        <w:ind w:left="480" w:hanging="480"/>
        <w:rPr>
          <w:rFonts w:ascii="Times" w:hAnsi="Times" w:cs="Times"/>
          <w:sz w:val="22"/>
        </w:rPr>
      </w:pPr>
    </w:p>
    <w:p w14:paraId="0B9A4049" w14:textId="77777777" w:rsidR="001F4328" w:rsidRPr="00501C7F" w:rsidRDefault="001F4328">
      <w:pPr>
        <w:ind w:left="480" w:hanging="480"/>
        <w:rPr>
          <w:rFonts w:ascii="Times" w:hAnsi="Times" w:cs="Times"/>
          <w:sz w:val="22"/>
        </w:rPr>
      </w:pPr>
      <w:r w:rsidRPr="00501C7F">
        <w:rPr>
          <w:rFonts w:ascii="Times" w:hAnsi="Times" w:cs="Times"/>
          <w:sz w:val="22"/>
        </w:rPr>
        <w:t xml:space="preserve">Hebl, M. (1997). </w:t>
      </w:r>
      <w:proofErr w:type="spellStart"/>
      <w:r w:rsidRPr="00501C7F">
        <w:rPr>
          <w:rFonts w:ascii="Times" w:hAnsi="Times" w:cs="Times"/>
          <w:sz w:val="22"/>
        </w:rPr>
        <w:t>Nonstigmatized</w:t>
      </w:r>
      <w:proofErr w:type="spellEnd"/>
      <w:r w:rsidRPr="00501C7F">
        <w:rPr>
          <w:rFonts w:ascii="Times" w:hAnsi="Times" w:cs="Times"/>
          <w:sz w:val="22"/>
        </w:rPr>
        <w:t xml:space="preserve"> individuals' reactions to the acknowledgment and valuation of a stigma by physically disabled and overweight individuals. Dissertation. Baker Library. Dartmouth College. </w:t>
      </w:r>
    </w:p>
    <w:p w14:paraId="37A0E652" w14:textId="77777777" w:rsidR="001F4328" w:rsidRPr="00501C7F" w:rsidRDefault="001F4328" w:rsidP="00AF4555">
      <w:pPr>
        <w:rPr>
          <w:rFonts w:ascii="Times" w:hAnsi="Times" w:cs="Times"/>
          <w:b/>
          <w:bCs/>
          <w:sz w:val="22"/>
        </w:rPr>
      </w:pPr>
    </w:p>
    <w:p w14:paraId="32B09B4D" w14:textId="77777777" w:rsidR="001F4328" w:rsidRPr="00501C7F" w:rsidRDefault="001F4328">
      <w:pPr>
        <w:pStyle w:val="Subtitle"/>
        <w:pBdr>
          <w:bottom w:val="single" w:sz="12" w:space="1" w:color="auto"/>
        </w:pBdr>
        <w:rPr>
          <w:sz w:val="22"/>
        </w:rPr>
      </w:pPr>
    </w:p>
    <w:p w14:paraId="3C42A5B3" w14:textId="77777777" w:rsidR="001F4328" w:rsidRPr="00501C7F" w:rsidRDefault="001F4328">
      <w:pPr>
        <w:pStyle w:val="Subtitle"/>
        <w:rPr>
          <w:b w:val="0"/>
          <w:bCs w:val="0"/>
          <w:sz w:val="22"/>
        </w:rPr>
      </w:pPr>
    </w:p>
    <w:p w14:paraId="63DB9DDD" w14:textId="77777777" w:rsidR="001F4328" w:rsidRPr="00501C7F" w:rsidRDefault="001F4328" w:rsidP="00C24AE9">
      <w:pPr>
        <w:ind w:left="720" w:hanging="720"/>
        <w:outlineLvl w:val="0"/>
        <w:rPr>
          <w:rFonts w:ascii="Times" w:hAnsi="Times" w:cs="Times"/>
          <w:b/>
          <w:bCs/>
          <w:sz w:val="22"/>
        </w:rPr>
      </w:pPr>
      <w:r w:rsidRPr="00501C7F">
        <w:rPr>
          <w:rFonts w:ascii="Times" w:hAnsi="Times" w:cs="Times"/>
          <w:b/>
          <w:bCs/>
          <w:sz w:val="22"/>
        </w:rPr>
        <w:t xml:space="preserve">Presentations of Research </w:t>
      </w:r>
    </w:p>
    <w:p w14:paraId="7B441F51" w14:textId="77777777" w:rsidR="001F4328" w:rsidRPr="00501C7F" w:rsidRDefault="001F4328">
      <w:pPr>
        <w:ind w:left="720" w:hanging="720"/>
        <w:rPr>
          <w:rFonts w:ascii="Times" w:hAnsi="Times" w:cs="Times"/>
          <w:b/>
          <w:bCs/>
          <w:sz w:val="22"/>
        </w:rPr>
      </w:pPr>
    </w:p>
    <w:p w14:paraId="7F72662D" w14:textId="77777777" w:rsidR="001F4328" w:rsidRPr="00501C7F" w:rsidRDefault="001F4328" w:rsidP="00C24AE9">
      <w:pPr>
        <w:ind w:left="720" w:hanging="720"/>
        <w:outlineLvl w:val="0"/>
        <w:rPr>
          <w:rFonts w:ascii="Times" w:hAnsi="Times" w:cs="Times"/>
          <w:i/>
          <w:iCs/>
          <w:sz w:val="22"/>
        </w:rPr>
      </w:pPr>
      <w:r w:rsidRPr="00501C7F">
        <w:rPr>
          <w:rFonts w:ascii="Times" w:hAnsi="Times" w:cs="Times"/>
          <w:b/>
          <w:bCs/>
          <w:i/>
          <w:iCs/>
          <w:sz w:val="22"/>
        </w:rPr>
        <w:tab/>
        <w:t>Invited Talks and Keynote Addresses</w:t>
      </w:r>
    </w:p>
    <w:p w14:paraId="74391836" w14:textId="77777777" w:rsidR="00470732" w:rsidRPr="00470732" w:rsidRDefault="00470732" w:rsidP="00470732">
      <w:pPr>
        <w:rPr>
          <w:rFonts w:ascii="Times" w:hAnsi="Times" w:cs="Times"/>
          <w:sz w:val="22"/>
          <w:szCs w:val="22"/>
        </w:rPr>
      </w:pPr>
    </w:p>
    <w:p w14:paraId="4D62D810" w14:textId="77777777" w:rsidR="00470732" w:rsidRPr="00470732" w:rsidRDefault="00470732" w:rsidP="00C24AE9">
      <w:pPr>
        <w:outlineLvl w:val="0"/>
        <w:rPr>
          <w:rFonts w:ascii="Times" w:hAnsi="Times" w:cs="Times"/>
          <w:sz w:val="22"/>
          <w:szCs w:val="22"/>
        </w:rPr>
      </w:pPr>
      <w:r w:rsidRPr="00470732">
        <w:rPr>
          <w:rFonts w:ascii="Times" w:hAnsi="Times" w:cs="Times"/>
          <w:sz w:val="22"/>
          <w:szCs w:val="22"/>
        </w:rPr>
        <w:t>AOM Carma Research Methods Division Consortium Online, 2017</w:t>
      </w:r>
    </w:p>
    <w:p w14:paraId="6407AECF" w14:textId="77777777" w:rsidR="00470732" w:rsidRPr="00470732" w:rsidRDefault="00470732" w:rsidP="00470732">
      <w:pPr>
        <w:rPr>
          <w:rFonts w:ascii="Times" w:hAnsi="Times" w:cs="Times"/>
          <w:sz w:val="22"/>
          <w:szCs w:val="22"/>
        </w:rPr>
      </w:pPr>
      <w:r w:rsidRPr="00470732">
        <w:rPr>
          <w:rFonts w:ascii="Times" w:hAnsi="Times" w:cs="Times"/>
          <w:sz w:val="22"/>
          <w:szCs w:val="22"/>
        </w:rPr>
        <w:t>APS - Chicago Invited I/O Address, 2008</w:t>
      </w:r>
    </w:p>
    <w:p w14:paraId="15CA229A" w14:textId="77777777" w:rsidR="00470732" w:rsidRPr="00470732" w:rsidRDefault="00470732" w:rsidP="00470732">
      <w:pPr>
        <w:rPr>
          <w:rFonts w:ascii="Times" w:hAnsi="Times" w:cs="Times"/>
          <w:sz w:val="22"/>
          <w:szCs w:val="22"/>
        </w:rPr>
      </w:pPr>
      <w:r w:rsidRPr="00470732">
        <w:rPr>
          <w:rFonts w:ascii="Times" w:hAnsi="Times" w:cs="Times"/>
          <w:sz w:val="22"/>
          <w:szCs w:val="22"/>
        </w:rPr>
        <w:t xml:space="preserve">Arizona State University, 2002 </w:t>
      </w:r>
      <w:r w:rsidRPr="00470732">
        <w:rPr>
          <w:rFonts w:ascii="Times" w:hAnsi="Times" w:cs="Times"/>
          <w:sz w:val="22"/>
          <w:szCs w:val="22"/>
        </w:rPr>
        <w:tab/>
      </w:r>
    </w:p>
    <w:p w14:paraId="069E3AE7" w14:textId="77777777" w:rsidR="00470732" w:rsidRPr="00470732" w:rsidRDefault="00470732" w:rsidP="00470732">
      <w:pPr>
        <w:rPr>
          <w:rFonts w:ascii="Times" w:hAnsi="Times" w:cs="Times"/>
          <w:sz w:val="22"/>
          <w:szCs w:val="22"/>
        </w:rPr>
      </w:pPr>
      <w:r w:rsidRPr="00470732">
        <w:rPr>
          <w:rFonts w:ascii="Times" w:hAnsi="Times" w:cs="Times"/>
          <w:sz w:val="22"/>
          <w:szCs w:val="22"/>
        </w:rPr>
        <w:t>Baker Institute, Rice University, 2001</w:t>
      </w:r>
      <w:r w:rsidRPr="00470732">
        <w:rPr>
          <w:rFonts w:ascii="Times" w:hAnsi="Times" w:cs="Times"/>
          <w:sz w:val="22"/>
          <w:szCs w:val="22"/>
        </w:rPr>
        <w:tab/>
      </w:r>
    </w:p>
    <w:p w14:paraId="569F47B8" w14:textId="77777777" w:rsidR="00D9056B" w:rsidRDefault="00D9056B" w:rsidP="00470732">
      <w:pPr>
        <w:rPr>
          <w:rFonts w:ascii="Times" w:hAnsi="Times" w:cs="Times"/>
          <w:sz w:val="22"/>
          <w:szCs w:val="22"/>
        </w:rPr>
      </w:pPr>
      <w:r>
        <w:rPr>
          <w:rFonts w:ascii="Times" w:hAnsi="Times" w:cs="Times"/>
          <w:sz w:val="22"/>
          <w:szCs w:val="22"/>
        </w:rPr>
        <w:t>Baylor College of Medicine, 2019</w:t>
      </w:r>
    </w:p>
    <w:p w14:paraId="7F4651EF" w14:textId="378F3237" w:rsidR="00470732" w:rsidRPr="00470732" w:rsidRDefault="00470732" w:rsidP="00470732">
      <w:pPr>
        <w:rPr>
          <w:rFonts w:ascii="Times" w:hAnsi="Times" w:cs="Times"/>
          <w:sz w:val="22"/>
          <w:szCs w:val="22"/>
        </w:rPr>
      </w:pPr>
      <w:r w:rsidRPr="00470732">
        <w:rPr>
          <w:rFonts w:ascii="Times" w:hAnsi="Times" w:cs="Times"/>
          <w:sz w:val="22"/>
          <w:szCs w:val="22"/>
        </w:rPr>
        <w:t>Baylor University Cherry Talk, 2015</w:t>
      </w:r>
    </w:p>
    <w:p w14:paraId="47C2297F" w14:textId="773B5080" w:rsidR="00470732" w:rsidRPr="00470732" w:rsidRDefault="00470732" w:rsidP="00470732">
      <w:pPr>
        <w:rPr>
          <w:rFonts w:ascii="Times" w:hAnsi="Times" w:cs="Times"/>
          <w:sz w:val="22"/>
          <w:szCs w:val="22"/>
        </w:rPr>
      </w:pPr>
      <w:r w:rsidRPr="00470732">
        <w:rPr>
          <w:rFonts w:ascii="Times" w:hAnsi="Times" w:cs="Times"/>
          <w:sz w:val="22"/>
          <w:szCs w:val="22"/>
        </w:rPr>
        <w:t>Baylor University, 2017</w:t>
      </w:r>
      <w:r w:rsidR="00FA4136">
        <w:rPr>
          <w:rFonts w:ascii="Times" w:hAnsi="Times" w:cs="Times"/>
          <w:sz w:val="22"/>
          <w:szCs w:val="22"/>
        </w:rPr>
        <w:t>, 2018</w:t>
      </w:r>
    </w:p>
    <w:p w14:paraId="7EBEC7B9" w14:textId="77777777" w:rsidR="00470732" w:rsidRPr="00470732" w:rsidRDefault="00470732" w:rsidP="00470732">
      <w:pPr>
        <w:rPr>
          <w:rFonts w:ascii="Times" w:hAnsi="Times" w:cs="Times"/>
          <w:sz w:val="22"/>
          <w:szCs w:val="22"/>
        </w:rPr>
      </w:pPr>
      <w:r w:rsidRPr="00470732">
        <w:rPr>
          <w:rFonts w:ascii="Times" w:hAnsi="Times" w:cs="Times"/>
          <w:sz w:val="22"/>
          <w:szCs w:val="22"/>
        </w:rPr>
        <w:t>Butler University, 2014</w:t>
      </w:r>
    </w:p>
    <w:p w14:paraId="3465BC5D" w14:textId="77777777" w:rsidR="009F7BD7" w:rsidRDefault="009F7BD7" w:rsidP="00470732">
      <w:pPr>
        <w:rPr>
          <w:rFonts w:ascii="Times" w:hAnsi="Times" w:cs="Times"/>
          <w:sz w:val="22"/>
          <w:szCs w:val="22"/>
        </w:rPr>
      </w:pPr>
      <w:r>
        <w:rPr>
          <w:rFonts w:ascii="Times" w:hAnsi="Times" w:cs="Times"/>
          <w:sz w:val="22"/>
          <w:szCs w:val="22"/>
        </w:rPr>
        <w:t>Brown University, 2019</w:t>
      </w:r>
    </w:p>
    <w:p w14:paraId="7800F532" w14:textId="38912C85" w:rsidR="00470732" w:rsidRPr="003A1AFC" w:rsidRDefault="00470732" w:rsidP="00470732">
      <w:pPr>
        <w:rPr>
          <w:rFonts w:ascii="Times" w:hAnsi="Times" w:cs="Times"/>
          <w:sz w:val="22"/>
          <w:szCs w:val="22"/>
        </w:rPr>
      </w:pPr>
      <w:proofErr w:type="spellStart"/>
      <w:r w:rsidRPr="003A1AFC">
        <w:rPr>
          <w:rFonts w:ascii="Times" w:hAnsi="Times" w:cs="Times"/>
          <w:sz w:val="22"/>
          <w:szCs w:val="22"/>
        </w:rPr>
        <w:lastRenderedPageBreak/>
        <w:t>Catolica</w:t>
      </w:r>
      <w:proofErr w:type="spellEnd"/>
      <w:r w:rsidRPr="003A1AFC">
        <w:rPr>
          <w:rFonts w:ascii="Times" w:hAnsi="Times" w:cs="Times"/>
          <w:sz w:val="22"/>
          <w:szCs w:val="22"/>
        </w:rPr>
        <w:t xml:space="preserve"> Universidad. Santiago, Chile, 2001</w:t>
      </w:r>
      <w:r w:rsidRPr="003A1AFC">
        <w:rPr>
          <w:rFonts w:ascii="Times" w:hAnsi="Times" w:cs="Times"/>
          <w:sz w:val="22"/>
          <w:szCs w:val="22"/>
        </w:rPr>
        <w:tab/>
      </w:r>
    </w:p>
    <w:p w14:paraId="57CB7C12" w14:textId="77777777" w:rsidR="00470732" w:rsidRPr="003A1AFC" w:rsidRDefault="00470732" w:rsidP="00470732">
      <w:pPr>
        <w:rPr>
          <w:rFonts w:ascii="Times" w:hAnsi="Times" w:cs="Times"/>
          <w:sz w:val="22"/>
          <w:szCs w:val="22"/>
        </w:rPr>
      </w:pPr>
      <w:r w:rsidRPr="003A1AFC">
        <w:rPr>
          <w:rFonts w:ascii="Times" w:hAnsi="Times" w:cs="Times"/>
          <w:sz w:val="22"/>
          <w:szCs w:val="22"/>
        </w:rPr>
        <w:t>Colorado State, 2015</w:t>
      </w:r>
    </w:p>
    <w:p w14:paraId="34639096" w14:textId="77777777" w:rsidR="00470732" w:rsidRPr="00470732" w:rsidRDefault="00470732" w:rsidP="00470732">
      <w:pPr>
        <w:rPr>
          <w:rFonts w:ascii="Times" w:hAnsi="Times" w:cs="Times"/>
          <w:sz w:val="22"/>
          <w:szCs w:val="22"/>
        </w:rPr>
      </w:pPr>
      <w:r w:rsidRPr="00470732">
        <w:rPr>
          <w:rFonts w:ascii="Times" w:hAnsi="Times" w:cs="Times"/>
          <w:sz w:val="22"/>
          <w:szCs w:val="22"/>
        </w:rPr>
        <w:t>Columbia Business School and Columbia University, 2009</w:t>
      </w:r>
    </w:p>
    <w:p w14:paraId="30EEB842" w14:textId="77777777" w:rsidR="009D3B2B" w:rsidRDefault="00470732" w:rsidP="00470732">
      <w:pPr>
        <w:rPr>
          <w:rFonts w:ascii="Times" w:hAnsi="Times" w:cs="Times"/>
          <w:sz w:val="22"/>
          <w:szCs w:val="22"/>
        </w:rPr>
      </w:pPr>
      <w:r w:rsidRPr="00470732">
        <w:rPr>
          <w:rFonts w:ascii="Times" w:hAnsi="Times" w:cs="Times"/>
          <w:sz w:val="22"/>
          <w:szCs w:val="22"/>
        </w:rPr>
        <w:t>Dartmouth College, 1999</w:t>
      </w:r>
    </w:p>
    <w:p w14:paraId="5A30AB32" w14:textId="618AAE00" w:rsidR="009D3B2B" w:rsidRPr="009D3B2B" w:rsidRDefault="009D3B2B" w:rsidP="009D3B2B">
      <w:pPr>
        <w:rPr>
          <w:rFonts w:ascii="Times" w:hAnsi="Times" w:cs="Times"/>
          <w:b/>
          <w:sz w:val="22"/>
          <w:szCs w:val="22"/>
        </w:rPr>
      </w:pPr>
      <w:r w:rsidRPr="009D3B2B">
        <w:rPr>
          <w:rFonts w:ascii="Times" w:hAnsi="Times" w:cs="Times"/>
          <w:b/>
          <w:sz w:val="22"/>
          <w:szCs w:val="22"/>
        </w:rPr>
        <w:t xml:space="preserve">Dartmouth College, Keynote for Karen E. </w:t>
      </w:r>
      <w:proofErr w:type="spellStart"/>
      <w:r w:rsidRPr="009D3B2B">
        <w:rPr>
          <w:rFonts w:ascii="Times" w:hAnsi="Times" w:cs="Times"/>
          <w:b/>
          <w:sz w:val="22"/>
          <w:szCs w:val="22"/>
        </w:rPr>
        <w:t>Wetterhahn</w:t>
      </w:r>
      <w:proofErr w:type="spellEnd"/>
      <w:r w:rsidRPr="009D3B2B">
        <w:rPr>
          <w:rFonts w:ascii="Times" w:hAnsi="Times" w:cs="Times"/>
          <w:b/>
          <w:sz w:val="22"/>
          <w:szCs w:val="22"/>
        </w:rPr>
        <w:t xml:space="preserve"> Science Research Symposium, </w:t>
      </w:r>
      <w:r>
        <w:rPr>
          <w:rFonts w:ascii="Times" w:hAnsi="Times" w:cs="Times"/>
          <w:b/>
          <w:sz w:val="22"/>
          <w:szCs w:val="22"/>
        </w:rPr>
        <w:t xml:space="preserve">May 27, </w:t>
      </w:r>
      <w:r w:rsidRPr="009D3B2B">
        <w:rPr>
          <w:rFonts w:ascii="Times" w:hAnsi="Times" w:cs="Times"/>
          <w:b/>
          <w:sz w:val="22"/>
          <w:szCs w:val="22"/>
        </w:rPr>
        <w:t>2020</w:t>
      </w:r>
    </w:p>
    <w:p w14:paraId="484AC968" w14:textId="77777777" w:rsidR="00470732" w:rsidRPr="00470732" w:rsidRDefault="00470732" w:rsidP="00470732">
      <w:pPr>
        <w:rPr>
          <w:rFonts w:ascii="Times" w:hAnsi="Times" w:cs="Times"/>
          <w:sz w:val="22"/>
          <w:szCs w:val="22"/>
        </w:rPr>
      </w:pPr>
      <w:r w:rsidRPr="00470732">
        <w:rPr>
          <w:rFonts w:ascii="Times" w:hAnsi="Times" w:cs="Times"/>
          <w:sz w:val="22"/>
          <w:szCs w:val="22"/>
        </w:rPr>
        <w:t>Davidson College, 2011</w:t>
      </w:r>
    </w:p>
    <w:p w14:paraId="781D6867" w14:textId="3F9253B4" w:rsidR="00470732" w:rsidRPr="00470732" w:rsidRDefault="00470732" w:rsidP="00470732">
      <w:pPr>
        <w:rPr>
          <w:rFonts w:ascii="Times" w:hAnsi="Times" w:cs="Times"/>
          <w:sz w:val="22"/>
          <w:szCs w:val="22"/>
        </w:rPr>
      </w:pPr>
      <w:r w:rsidRPr="00470732">
        <w:rPr>
          <w:rFonts w:ascii="Times" w:hAnsi="Times" w:cs="Times"/>
          <w:sz w:val="22"/>
          <w:szCs w:val="22"/>
        </w:rPr>
        <w:t>Department of Surgery, Texas Chi</w:t>
      </w:r>
      <w:r w:rsidR="00CA6EBE">
        <w:rPr>
          <w:rFonts w:ascii="Times" w:hAnsi="Times" w:cs="Times"/>
          <w:sz w:val="22"/>
          <w:szCs w:val="22"/>
        </w:rPr>
        <w:t>ldren’s Hospital, 2018</w:t>
      </w:r>
    </w:p>
    <w:p w14:paraId="75E4BFF6" w14:textId="77777777" w:rsidR="00D9056B" w:rsidRDefault="00D9056B" w:rsidP="00470732">
      <w:pPr>
        <w:rPr>
          <w:rFonts w:ascii="Times" w:hAnsi="Times" w:cs="Times"/>
          <w:sz w:val="22"/>
          <w:szCs w:val="22"/>
        </w:rPr>
      </w:pPr>
      <w:r>
        <w:rPr>
          <w:rFonts w:ascii="Times" w:hAnsi="Times" w:cs="Times"/>
          <w:sz w:val="22"/>
          <w:szCs w:val="22"/>
        </w:rPr>
        <w:t>Department of General Surgery</w:t>
      </w:r>
    </w:p>
    <w:p w14:paraId="1B3B3E84" w14:textId="63A546F0" w:rsidR="00470732" w:rsidRPr="00470732" w:rsidRDefault="00470732" w:rsidP="00470732">
      <w:pPr>
        <w:rPr>
          <w:rFonts w:ascii="Times" w:hAnsi="Times" w:cs="Times"/>
          <w:sz w:val="22"/>
          <w:szCs w:val="22"/>
        </w:rPr>
      </w:pPr>
      <w:r w:rsidRPr="00470732">
        <w:rPr>
          <w:rFonts w:ascii="Times" w:hAnsi="Times" w:cs="Times"/>
          <w:sz w:val="22"/>
          <w:szCs w:val="22"/>
        </w:rPr>
        <w:t>Diversity Summit Keynote Speaker– Sugarland, TX, 2010</w:t>
      </w:r>
    </w:p>
    <w:p w14:paraId="4ADA149C" w14:textId="77777777" w:rsidR="00470732" w:rsidRPr="00470732" w:rsidRDefault="00470732" w:rsidP="00470732">
      <w:pPr>
        <w:rPr>
          <w:rFonts w:ascii="Times" w:hAnsi="Times" w:cs="Times"/>
          <w:sz w:val="22"/>
          <w:szCs w:val="22"/>
        </w:rPr>
      </w:pPr>
      <w:r w:rsidRPr="00470732">
        <w:rPr>
          <w:rFonts w:ascii="Times" w:hAnsi="Times" w:cs="Times"/>
          <w:sz w:val="22"/>
          <w:szCs w:val="22"/>
        </w:rPr>
        <w:t>Duke University Fuqua School of Business, 2013</w:t>
      </w:r>
    </w:p>
    <w:p w14:paraId="1B03F5F0" w14:textId="77777777" w:rsidR="00165680" w:rsidRDefault="00165680" w:rsidP="00470732">
      <w:pPr>
        <w:rPr>
          <w:rFonts w:ascii="Times" w:hAnsi="Times" w:cs="Times"/>
          <w:sz w:val="22"/>
          <w:szCs w:val="22"/>
        </w:rPr>
      </w:pPr>
      <w:r>
        <w:rPr>
          <w:rFonts w:ascii="Times" w:hAnsi="Times" w:cs="Times"/>
          <w:sz w:val="22"/>
          <w:szCs w:val="22"/>
        </w:rPr>
        <w:t>Eastern Psychological Association, Keynote Speaker, 2019</w:t>
      </w:r>
    </w:p>
    <w:p w14:paraId="2B558987" w14:textId="01FEACB7" w:rsidR="00470732" w:rsidRPr="00470732" w:rsidRDefault="00470732" w:rsidP="00470732">
      <w:pPr>
        <w:rPr>
          <w:rFonts w:ascii="Times" w:hAnsi="Times" w:cs="Times"/>
          <w:sz w:val="22"/>
          <w:szCs w:val="22"/>
        </w:rPr>
      </w:pPr>
      <w:r w:rsidRPr="00470732">
        <w:rPr>
          <w:rFonts w:ascii="Times" w:hAnsi="Times" w:cs="Times"/>
          <w:sz w:val="22"/>
          <w:szCs w:val="22"/>
        </w:rPr>
        <w:t>Elon College Keynote Address, 2014</w:t>
      </w:r>
    </w:p>
    <w:p w14:paraId="0B89C641" w14:textId="77777777" w:rsidR="00470732" w:rsidRPr="00470732" w:rsidRDefault="00470732" w:rsidP="00470732">
      <w:pPr>
        <w:rPr>
          <w:rFonts w:ascii="Times" w:hAnsi="Times" w:cs="Times"/>
          <w:sz w:val="22"/>
          <w:szCs w:val="22"/>
        </w:rPr>
      </w:pPr>
      <w:r w:rsidRPr="00470732">
        <w:rPr>
          <w:rFonts w:ascii="Times" w:hAnsi="Times" w:cs="Times"/>
          <w:sz w:val="22"/>
          <w:szCs w:val="22"/>
        </w:rPr>
        <w:t>George Mason University, 2010</w:t>
      </w:r>
    </w:p>
    <w:p w14:paraId="3F8766A8" w14:textId="77777777" w:rsidR="00470732" w:rsidRPr="00470732" w:rsidRDefault="00470732" w:rsidP="00470732">
      <w:pPr>
        <w:rPr>
          <w:rFonts w:ascii="Times" w:hAnsi="Times" w:cs="Times"/>
          <w:sz w:val="22"/>
          <w:szCs w:val="22"/>
        </w:rPr>
      </w:pPr>
      <w:r w:rsidRPr="00470732">
        <w:rPr>
          <w:rFonts w:ascii="Times" w:hAnsi="Times" w:cs="Times"/>
          <w:sz w:val="22"/>
          <w:szCs w:val="22"/>
        </w:rPr>
        <w:t>George Washington University, 2012</w:t>
      </w:r>
    </w:p>
    <w:p w14:paraId="487A19F7" w14:textId="77777777" w:rsidR="00470732" w:rsidRPr="00470732" w:rsidRDefault="00470732" w:rsidP="00470732">
      <w:pPr>
        <w:rPr>
          <w:rFonts w:ascii="Times" w:hAnsi="Times" w:cs="Times"/>
          <w:sz w:val="22"/>
          <w:szCs w:val="22"/>
        </w:rPr>
      </w:pPr>
      <w:proofErr w:type="spellStart"/>
      <w:r w:rsidRPr="00470732">
        <w:rPr>
          <w:rFonts w:ascii="Times" w:hAnsi="Times" w:cs="Times"/>
          <w:sz w:val="22"/>
          <w:szCs w:val="22"/>
        </w:rPr>
        <w:t>Goizueta</w:t>
      </w:r>
      <w:proofErr w:type="spellEnd"/>
      <w:r w:rsidRPr="00470732">
        <w:rPr>
          <w:rFonts w:ascii="Times" w:hAnsi="Times" w:cs="Times"/>
          <w:sz w:val="22"/>
          <w:szCs w:val="22"/>
        </w:rPr>
        <w:t xml:space="preserve"> Business School, Emory University, 2018</w:t>
      </w:r>
    </w:p>
    <w:p w14:paraId="0F42F7E5" w14:textId="77777777" w:rsidR="00470732" w:rsidRPr="00470732" w:rsidRDefault="00470732" w:rsidP="00470732">
      <w:pPr>
        <w:rPr>
          <w:rFonts w:ascii="Times" w:hAnsi="Times" w:cs="Times"/>
          <w:sz w:val="22"/>
          <w:szCs w:val="22"/>
        </w:rPr>
      </w:pPr>
      <w:r w:rsidRPr="00470732">
        <w:rPr>
          <w:rFonts w:ascii="Times" w:hAnsi="Times" w:cs="Times"/>
          <w:sz w:val="22"/>
          <w:szCs w:val="22"/>
        </w:rPr>
        <w:t>Google, CA, 2013</w:t>
      </w:r>
    </w:p>
    <w:p w14:paraId="172CB388" w14:textId="77777777" w:rsidR="00470732" w:rsidRPr="00470732" w:rsidRDefault="00470732" w:rsidP="00470732">
      <w:pPr>
        <w:rPr>
          <w:rFonts w:ascii="Times" w:hAnsi="Times" w:cs="Times"/>
          <w:sz w:val="22"/>
          <w:szCs w:val="22"/>
        </w:rPr>
      </w:pPr>
      <w:r w:rsidRPr="00470732">
        <w:rPr>
          <w:rFonts w:ascii="Times" w:hAnsi="Times" w:cs="Times"/>
          <w:sz w:val="22"/>
          <w:szCs w:val="22"/>
        </w:rPr>
        <w:t>Hamilton College, 2017</w:t>
      </w:r>
    </w:p>
    <w:p w14:paraId="13F7C991" w14:textId="4B37FA4E" w:rsidR="009D3B2B" w:rsidRPr="009D3B2B" w:rsidRDefault="009D3B2B" w:rsidP="00470732">
      <w:pPr>
        <w:rPr>
          <w:rFonts w:ascii="Times" w:hAnsi="Times" w:cs="Times"/>
          <w:b/>
          <w:sz w:val="22"/>
          <w:szCs w:val="22"/>
        </w:rPr>
      </w:pPr>
      <w:r w:rsidRPr="009D3B2B">
        <w:rPr>
          <w:rFonts w:ascii="Times" w:hAnsi="Times" w:cs="Times"/>
          <w:b/>
          <w:sz w:val="22"/>
          <w:szCs w:val="22"/>
        </w:rPr>
        <w:t xml:space="preserve">Harvard Kennedy School, Harvard University, </w:t>
      </w:r>
      <w:r>
        <w:rPr>
          <w:rFonts w:ascii="Times" w:hAnsi="Times" w:cs="Times"/>
          <w:b/>
          <w:sz w:val="22"/>
          <w:szCs w:val="22"/>
        </w:rPr>
        <w:t xml:space="preserve">February 20, </w:t>
      </w:r>
      <w:r w:rsidRPr="009D3B2B">
        <w:rPr>
          <w:rFonts w:ascii="Times" w:hAnsi="Times" w:cs="Times"/>
          <w:b/>
          <w:sz w:val="22"/>
          <w:szCs w:val="22"/>
        </w:rPr>
        <w:t>2020</w:t>
      </w:r>
    </w:p>
    <w:p w14:paraId="28F029BF" w14:textId="2AFF01E0" w:rsidR="00470732" w:rsidRPr="00470732" w:rsidRDefault="00470732" w:rsidP="00470732">
      <w:pPr>
        <w:rPr>
          <w:rFonts w:ascii="Times" w:hAnsi="Times" w:cs="Times"/>
          <w:sz w:val="22"/>
          <w:szCs w:val="22"/>
        </w:rPr>
      </w:pPr>
      <w:r w:rsidRPr="00470732">
        <w:rPr>
          <w:rFonts w:ascii="Times" w:hAnsi="Times" w:cs="Times"/>
          <w:sz w:val="22"/>
          <w:szCs w:val="22"/>
        </w:rPr>
        <w:t>Houston Organizational Development Network, HODN; 2013</w:t>
      </w:r>
    </w:p>
    <w:p w14:paraId="207E46DA" w14:textId="77777777" w:rsidR="00470732" w:rsidRPr="00470732" w:rsidRDefault="00470732" w:rsidP="00470732">
      <w:pPr>
        <w:rPr>
          <w:rFonts w:ascii="Times" w:hAnsi="Times" w:cs="Times"/>
          <w:sz w:val="22"/>
          <w:szCs w:val="22"/>
        </w:rPr>
      </w:pPr>
      <w:r w:rsidRPr="00470732">
        <w:rPr>
          <w:rFonts w:ascii="Times" w:hAnsi="Times" w:cs="Times"/>
          <w:sz w:val="22"/>
          <w:szCs w:val="22"/>
        </w:rPr>
        <w:t>INSEAD Singapore, 2015</w:t>
      </w:r>
    </w:p>
    <w:p w14:paraId="2770D118" w14:textId="77777777" w:rsidR="00470732" w:rsidRPr="00470732" w:rsidRDefault="00470732" w:rsidP="00470732">
      <w:pPr>
        <w:rPr>
          <w:rFonts w:ascii="Times" w:hAnsi="Times" w:cs="Times"/>
          <w:sz w:val="22"/>
          <w:szCs w:val="22"/>
        </w:rPr>
      </w:pPr>
      <w:r w:rsidRPr="00470732">
        <w:rPr>
          <w:rFonts w:ascii="Times" w:hAnsi="Times" w:cs="Times"/>
          <w:sz w:val="22"/>
          <w:szCs w:val="22"/>
        </w:rPr>
        <w:t xml:space="preserve">INSEAD, France, 2018 </w:t>
      </w:r>
    </w:p>
    <w:p w14:paraId="2E124C87" w14:textId="77777777" w:rsidR="00470732" w:rsidRPr="00470732" w:rsidRDefault="00470732" w:rsidP="00470732">
      <w:pPr>
        <w:rPr>
          <w:rFonts w:ascii="Times" w:hAnsi="Times" w:cs="Times"/>
          <w:sz w:val="22"/>
          <w:szCs w:val="22"/>
        </w:rPr>
      </w:pPr>
      <w:r w:rsidRPr="00470732">
        <w:rPr>
          <w:rFonts w:ascii="Times" w:hAnsi="Times" w:cs="Times"/>
          <w:sz w:val="22"/>
          <w:szCs w:val="22"/>
        </w:rPr>
        <w:t>IOOB Conference, Rice University, 2017</w:t>
      </w:r>
    </w:p>
    <w:p w14:paraId="0F0EA379" w14:textId="77777777" w:rsidR="00470732" w:rsidRPr="00470732" w:rsidRDefault="00470732" w:rsidP="00470732">
      <w:pPr>
        <w:rPr>
          <w:rFonts w:ascii="Times" w:hAnsi="Times" w:cs="Times"/>
          <w:sz w:val="22"/>
          <w:szCs w:val="22"/>
        </w:rPr>
      </w:pPr>
      <w:r w:rsidRPr="00470732">
        <w:rPr>
          <w:rFonts w:ascii="Times" w:hAnsi="Times" w:cs="Times"/>
          <w:sz w:val="22"/>
          <w:szCs w:val="22"/>
        </w:rPr>
        <w:t>IUPUI – Indianapolis, 2010, 2016</w:t>
      </w:r>
    </w:p>
    <w:p w14:paraId="3FA216EC" w14:textId="77777777" w:rsidR="00470732" w:rsidRPr="00470732" w:rsidRDefault="00470732" w:rsidP="00470732">
      <w:pPr>
        <w:rPr>
          <w:rFonts w:ascii="Times" w:hAnsi="Times" w:cs="Times"/>
          <w:sz w:val="22"/>
          <w:szCs w:val="22"/>
        </w:rPr>
      </w:pPr>
      <w:r w:rsidRPr="00470732">
        <w:rPr>
          <w:rFonts w:ascii="Times" w:hAnsi="Times" w:cs="Times"/>
          <w:sz w:val="22"/>
          <w:szCs w:val="22"/>
        </w:rPr>
        <w:t>John Cabot University. Rome, Italy, 1999</w:t>
      </w:r>
      <w:r w:rsidRPr="00470732">
        <w:rPr>
          <w:rFonts w:ascii="Times" w:hAnsi="Times" w:cs="Times"/>
          <w:sz w:val="22"/>
          <w:szCs w:val="22"/>
        </w:rPr>
        <w:tab/>
      </w:r>
    </w:p>
    <w:p w14:paraId="48563DE4" w14:textId="77777777" w:rsidR="00470732" w:rsidRPr="00470732" w:rsidRDefault="00470732" w:rsidP="00470732">
      <w:pPr>
        <w:rPr>
          <w:rFonts w:ascii="Times" w:hAnsi="Times" w:cs="Times"/>
          <w:sz w:val="22"/>
          <w:szCs w:val="22"/>
        </w:rPr>
      </w:pPr>
      <w:r w:rsidRPr="00470732">
        <w:rPr>
          <w:rFonts w:ascii="Times" w:hAnsi="Times" w:cs="Times"/>
          <w:sz w:val="22"/>
          <w:szCs w:val="22"/>
        </w:rPr>
        <w:t>MD Anderson Pediatric Rounds, TX, 2012</w:t>
      </w:r>
    </w:p>
    <w:p w14:paraId="2F912BB8" w14:textId="77777777" w:rsidR="00470732" w:rsidRPr="00470732" w:rsidRDefault="00470732" w:rsidP="00470732">
      <w:pPr>
        <w:rPr>
          <w:rFonts w:ascii="Times" w:hAnsi="Times" w:cs="Times"/>
          <w:sz w:val="22"/>
          <w:szCs w:val="22"/>
        </w:rPr>
      </w:pPr>
      <w:r w:rsidRPr="00470732">
        <w:rPr>
          <w:rFonts w:ascii="Times" w:hAnsi="Times" w:cs="Times"/>
          <w:sz w:val="22"/>
          <w:szCs w:val="22"/>
        </w:rPr>
        <w:t>Miami University of Ohio, 2006</w:t>
      </w:r>
    </w:p>
    <w:p w14:paraId="6F470E27" w14:textId="77777777" w:rsidR="00470732" w:rsidRPr="00470732" w:rsidRDefault="00470732" w:rsidP="00470732">
      <w:pPr>
        <w:rPr>
          <w:rFonts w:ascii="Times" w:hAnsi="Times" w:cs="Times"/>
          <w:sz w:val="22"/>
          <w:szCs w:val="22"/>
        </w:rPr>
      </w:pPr>
      <w:r w:rsidRPr="00470732">
        <w:rPr>
          <w:rFonts w:ascii="Times" w:hAnsi="Times" w:cs="Times"/>
          <w:sz w:val="22"/>
          <w:szCs w:val="22"/>
        </w:rPr>
        <w:t>MPA – Chicago Invited Address, 2014</w:t>
      </w:r>
    </w:p>
    <w:p w14:paraId="13F6E5FB" w14:textId="77777777" w:rsidR="00470732" w:rsidRPr="00470732" w:rsidRDefault="00470732" w:rsidP="00470732">
      <w:pPr>
        <w:rPr>
          <w:rFonts w:ascii="Times" w:hAnsi="Times" w:cs="Times"/>
          <w:sz w:val="22"/>
          <w:szCs w:val="22"/>
        </w:rPr>
      </w:pPr>
      <w:r w:rsidRPr="00470732">
        <w:rPr>
          <w:rFonts w:ascii="Times" w:hAnsi="Times" w:cs="Times"/>
          <w:sz w:val="22"/>
          <w:szCs w:val="22"/>
        </w:rPr>
        <w:t>National Cancer Institute, Bethesda, MD, 2008</w:t>
      </w:r>
    </w:p>
    <w:p w14:paraId="0D917B3F" w14:textId="77777777" w:rsidR="00D10B1D" w:rsidRDefault="00D10B1D" w:rsidP="00470732">
      <w:pPr>
        <w:rPr>
          <w:rFonts w:ascii="Times" w:hAnsi="Times" w:cs="Times"/>
          <w:sz w:val="22"/>
          <w:szCs w:val="22"/>
        </w:rPr>
      </w:pPr>
      <w:r>
        <w:rPr>
          <w:rFonts w:ascii="Times" w:hAnsi="Times" w:cs="Times"/>
          <w:sz w:val="22"/>
          <w:szCs w:val="22"/>
        </w:rPr>
        <w:t>National Institute for the Teaching of Psychology Keynote Address, 2018</w:t>
      </w:r>
    </w:p>
    <w:p w14:paraId="01E192BF" w14:textId="2131E07A" w:rsidR="00470732" w:rsidRPr="00470732" w:rsidRDefault="00470732" w:rsidP="00470732">
      <w:pPr>
        <w:rPr>
          <w:rFonts w:ascii="Times" w:hAnsi="Times" w:cs="Times"/>
          <w:sz w:val="22"/>
          <w:szCs w:val="22"/>
        </w:rPr>
      </w:pPr>
      <w:r w:rsidRPr="00470732">
        <w:rPr>
          <w:rFonts w:ascii="Times" w:hAnsi="Times" w:cs="Times"/>
          <w:sz w:val="22"/>
          <w:szCs w:val="22"/>
        </w:rPr>
        <w:t>North Carolina I-O Psychology (NCIOP) Keynote Speaker, 2009</w:t>
      </w:r>
    </w:p>
    <w:p w14:paraId="45C76494" w14:textId="77777777" w:rsidR="00470732" w:rsidRPr="00470732" w:rsidRDefault="00470732" w:rsidP="00470732">
      <w:pPr>
        <w:rPr>
          <w:rFonts w:ascii="Times" w:hAnsi="Times" w:cs="Times"/>
          <w:sz w:val="22"/>
          <w:szCs w:val="22"/>
        </w:rPr>
      </w:pPr>
      <w:r w:rsidRPr="00470732">
        <w:rPr>
          <w:rFonts w:ascii="Times" w:hAnsi="Times" w:cs="Times"/>
          <w:sz w:val="22"/>
          <w:szCs w:val="22"/>
        </w:rPr>
        <w:t xml:space="preserve">Northeastern University, 1998 </w:t>
      </w:r>
      <w:r w:rsidRPr="00470732">
        <w:rPr>
          <w:rFonts w:ascii="Times" w:hAnsi="Times" w:cs="Times"/>
          <w:sz w:val="22"/>
          <w:szCs w:val="22"/>
        </w:rPr>
        <w:tab/>
      </w:r>
      <w:r w:rsidRPr="00470732">
        <w:rPr>
          <w:rFonts w:ascii="Times" w:hAnsi="Times" w:cs="Times"/>
          <w:sz w:val="22"/>
          <w:szCs w:val="22"/>
        </w:rPr>
        <w:tab/>
      </w:r>
    </w:p>
    <w:p w14:paraId="0D6A6EA4" w14:textId="77777777" w:rsidR="00470732" w:rsidRPr="00470732" w:rsidRDefault="00470732" w:rsidP="00470732">
      <w:pPr>
        <w:rPr>
          <w:rFonts w:ascii="Times" w:hAnsi="Times" w:cs="Times"/>
          <w:sz w:val="22"/>
          <w:szCs w:val="22"/>
        </w:rPr>
      </w:pPr>
      <w:r w:rsidRPr="00470732">
        <w:rPr>
          <w:rFonts w:ascii="Times" w:hAnsi="Times" w:cs="Times"/>
          <w:sz w:val="22"/>
          <w:szCs w:val="22"/>
        </w:rPr>
        <w:t>Northeastern University, 2012</w:t>
      </w:r>
    </w:p>
    <w:p w14:paraId="47235122" w14:textId="77777777" w:rsidR="00470732" w:rsidRPr="00470732" w:rsidRDefault="00470732" w:rsidP="00470732">
      <w:pPr>
        <w:rPr>
          <w:rFonts w:ascii="Times" w:hAnsi="Times" w:cs="Times"/>
          <w:sz w:val="22"/>
          <w:szCs w:val="22"/>
        </w:rPr>
      </w:pPr>
      <w:r w:rsidRPr="00470732">
        <w:rPr>
          <w:rFonts w:ascii="Times" w:hAnsi="Times" w:cs="Times"/>
          <w:sz w:val="22"/>
          <w:szCs w:val="22"/>
        </w:rPr>
        <w:t>Northwestern University, 2015</w:t>
      </w:r>
    </w:p>
    <w:p w14:paraId="5F506C84" w14:textId="77777777" w:rsidR="00B7116F" w:rsidRDefault="00B7116F" w:rsidP="00470732">
      <w:pPr>
        <w:rPr>
          <w:rFonts w:ascii="Times" w:hAnsi="Times" w:cs="Times"/>
          <w:sz w:val="22"/>
          <w:szCs w:val="22"/>
        </w:rPr>
      </w:pPr>
      <w:r>
        <w:rPr>
          <w:rFonts w:ascii="Times" w:hAnsi="Times" w:cs="Times"/>
          <w:sz w:val="22"/>
          <w:szCs w:val="22"/>
        </w:rPr>
        <w:t>Occidental College, 2018</w:t>
      </w:r>
    </w:p>
    <w:p w14:paraId="30EC711A" w14:textId="2B5FE343" w:rsidR="00470732" w:rsidRPr="00470732" w:rsidRDefault="00470732" w:rsidP="00470732">
      <w:pPr>
        <w:rPr>
          <w:rFonts w:ascii="Times" w:hAnsi="Times" w:cs="Times"/>
          <w:sz w:val="22"/>
          <w:szCs w:val="22"/>
        </w:rPr>
      </w:pPr>
      <w:r w:rsidRPr="00470732">
        <w:rPr>
          <w:rFonts w:ascii="Times" w:hAnsi="Times" w:cs="Times"/>
          <w:sz w:val="22"/>
          <w:szCs w:val="22"/>
        </w:rPr>
        <w:t>Pennsylvania State-Schuylkill Haven, 2009</w:t>
      </w:r>
    </w:p>
    <w:p w14:paraId="79BBAD8F" w14:textId="77777777" w:rsidR="00470732" w:rsidRPr="00470732" w:rsidRDefault="00470732" w:rsidP="00470732">
      <w:pPr>
        <w:rPr>
          <w:rFonts w:ascii="Times" w:hAnsi="Times" w:cs="Times"/>
          <w:sz w:val="22"/>
          <w:szCs w:val="22"/>
        </w:rPr>
      </w:pPr>
      <w:r w:rsidRPr="00470732">
        <w:rPr>
          <w:rFonts w:ascii="Times" w:hAnsi="Times" w:cs="Times"/>
          <w:sz w:val="22"/>
          <w:szCs w:val="22"/>
        </w:rPr>
        <w:t xml:space="preserve">Philander Smith College, AR Keynote Speaker, 2010   </w:t>
      </w:r>
    </w:p>
    <w:p w14:paraId="2FFE5337" w14:textId="77777777" w:rsidR="00470732" w:rsidRPr="00470732" w:rsidRDefault="00470732" w:rsidP="00470732">
      <w:pPr>
        <w:rPr>
          <w:rFonts w:ascii="Times" w:hAnsi="Times" w:cs="Times"/>
          <w:sz w:val="22"/>
          <w:szCs w:val="22"/>
        </w:rPr>
      </w:pPr>
      <w:r w:rsidRPr="00470732">
        <w:rPr>
          <w:rFonts w:ascii="Times" w:hAnsi="Times" w:cs="Times"/>
          <w:sz w:val="22"/>
          <w:szCs w:val="22"/>
        </w:rPr>
        <w:t>Portland State University, 2012</w:t>
      </w:r>
    </w:p>
    <w:p w14:paraId="4ACB4005" w14:textId="77777777" w:rsidR="00470732" w:rsidRPr="00470732" w:rsidRDefault="00470732" w:rsidP="00470732">
      <w:pPr>
        <w:rPr>
          <w:rFonts w:ascii="Times" w:hAnsi="Times" w:cs="Times"/>
          <w:sz w:val="22"/>
          <w:szCs w:val="22"/>
        </w:rPr>
      </w:pPr>
      <w:r w:rsidRPr="00470732">
        <w:rPr>
          <w:rFonts w:ascii="Times" w:hAnsi="Times" w:cs="Times"/>
          <w:sz w:val="22"/>
          <w:szCs w:val="22"/>
        </w:rPr>
        <w:t>Princeton University, 2017</w:t>
      </w:r>
    </w:p>
    <w:p w14:paraId="7263CDE4" w14:textId="77777777" w:rsidR="00470732" w:rsidRPr="00470732" w:rsidRDefault="00470732" w:rsidP="00470732">
      <w:pPr>
        <w:rPr>
          <w:rFonts w:ascii="Times" w:hAnsi="Times" w:cs="Times"/>
          <w:sz w:val="22"/>
          <w:szCs w:val="22"/>
        </w:rPr>
      </w:pPr>
      <w:r w:rsidRPr="00470732">
        <w:rPr>
          <w:rFonts w:ascii="Times" w:hAnsi="Times" w:cs="Times"/>
          <w:sz w:val="22"/>
          <w:szCs w:val="22"/>
        </w:rPr>
        <w:t>Providence College, 2017</w:t>
      </w:r>
    </w:p>
    <w:p w14:paraId="46E7E6D1" w14:textId="77777777" w:rsidR="00244561" w:rsidRPr="00244561" w:rsidRDefault="00244561" w:rsidP="00470732">
      <w:pPr>
        <w:rPr>
          <w:rFonts w:ascii="Times" w:hAnsi="Times" w:cs="Times"/>
          <w:b/>
          <w:sz w:val="22"/>
          <w:szCs w:val="22"/>
        </w:rPr>
      </w:pPr>
      <w:r w:rsidRPr="00244561">
        <w:rPr>
          <w:rFonts w:ascii="Times" w:hAnsi="Times" w:cs="Times"/>
          <w:b/>
          <w:sz w:val="22"/>
          <w:szCs w:val="22"/>
        </w:rPr>
        <w:t>Queen’s University of Business, Canada, 2020</w:t>
      </w:r>
    </w:p>
    <w:p w14:paraId="7E0FF5BB" w14:textId="498EB186" w:rsidR="00A939DE" w:rsidRDefault="00A939DE" w:rsidP="00470732">
      <w:pPr>
        <w:rPr>
          <w:rFonts w:ascii="Times" w:hAnsi="Times" w:cs="Times"/>
          <w:sz w:val="22"/>
          <w:szCs w:val="22"/>
        </w:rPr>
      </w:pPr>
      <w:r>
        <w:rPr>
          <w:rFonts w:ascii="Times" w:hAnsi="Times" w:cs="Times"/>
          <w:sz w:val="22"/>
          <w:szCs w:val="22"/>
        </w:rPr>
        <w:t>Rice University Alumnae Talk, Dallas, 2019</w:t>
      </w:r>
    </w:p>
    <w:p w14:paraId="2587CC8E" w14:textId="77777777" w:rsidR="00A939DE" w:rsidRDefault="00A939DE" w:rsidP="00470732">
      <w:pPr>
        <w:rPr>
          <w:rFonts w:ascii="Times" w:hAnsi="Times" w:cs="Times"/>
          <w:sz w:val="22"/>
          <w:szCs w:val="22"/>
        </w:rPr>
      </w:pPr>
      <w:r>
        <w:rPr>
          <w:rFonts w:ascii="Times" w:hAnsi="Times" w:cs="Times"/>
          <w:sz w:val="22"/>
          <w:szCs w:val="22"/>
        </w:rPr>
        <w:t>Rice University Lunch and Learn, B-School, 2019</w:t>
      </w:r>
    </w:p>
    <w:p w14:paraId="1054FEA5" w14:textId="27B9AF73" w:rsidR="00280629" w:rsidRDefault="00280629" w:rsidP="00470732">
      <w:pPr>
        <w:rPr>
          <w:rFonts w:ascii="Times" w:hAnsi="Times" w:cs="Times"/>
          <w:sz w:val="22"/>
          <w:szCs w:val="22"/>
        </w:rPr>
      </w:pPr>
      <w:r>
        <w:rPr>
          <w:rFonts w:ascii="Times" w:hAnsi="Times" w:cs="Times"/>
          <w:sz w:val="22"/>
          <w:szCs w:val="22"/>
        </w:rPr>
        <w:t>Rice University Jones School Keynote speaker, Women in Leadership, 2017</w:t>
      </w:r>
    </w:p>
    <w:p w14:paraId="79DE8801" w14:textId="69741649" w:rsidR="00470732" w:rsidRPr="00470732" w:rsidRDefault="00470732" w:rsidP="00470732">
      <w:pPr>
        <w:rPr>
          <w:rFonts w:ascii="Times" w:hAnsi="Times" w:cs="Times"/>
          <w:sz w:val="22"/>
          <w:szCs w:val="22"/>
        </w:rPr>
      </w:pPr>
      <w:r w:rsidRPr="00470732">
        <w:rPr>
          <w:rFonts w:ascii="Times" w:hAnsi="Times" w:cs="Times"/>
          <w:sz w:val="22"/>
          <w:szCs w:val="22"/>
        </w:rPr>
        <w:t xml:space="preserve">Rice University </w:t>
      </w:r>
      <w:proofErr w:type="spellStart"/>
      <w:r w:rsidRPr="00470732">
        <w:rPr>
          <w:rFonts w:ascii="Times" w:hAnsi="Times" w:cs="Times"/>
          <w:sz w:val="22"/>
          <w:szCs w:val="22"/>
        </w:rPr>
        <w:t>TedX</w:t>
      </w:r>
      <w:proofErr w:type="spellEnd"/>
      <w:r w:rsidRPr="00470732">
        <w:rPr>
          <w:rFonts w:ascii="Times" w:hAnsi="Times" w:cs="Times"/>
          <w:sz w:val="22"/>
          <w:szCs w:val="22"/>
        </w:rPr>
        <w:t xml:space="preserve"> Talk, 2013</w:t>
      </w:r>
    </w:p>
    <w:p w14:paraId="69148905" w14:textId="77777777" w:rsidR="00470732" w:rsidRPr="00470732" w:rsidRDefault="00470732" w:rsidP="00470732">
      <w:pPr>
        <w:rPr>
          <w:rFonts w:ascii="Times" w:hAnsi="Times" w:cs="Times"/>
          <w:sz w:val="22"/>
          <w:szCs w:val="22"/>
        </w:rPr>
      </w:pPr>
      <w:r w:rsidRPr="00470732">
        <w:rPr>
          <w:rFonts w:ascii="Times" w:hAnsi="Times" w:cs="Times"/>
          <w:sz w:val="22"/>
          <w:szCs w:val="22"/>
        </w:rPr>
        <w:t>SPSSI – New Orleans, Keynote Speaker, 2010</w:t>
      </w:r>
    </w:p>
    <w:p w14:paraId="53D96BFE" w14:textId="77777777" w:rsidR="00470732" w:rsidRPr="00470732" w:rsidRDefault="00470732" w:rsidP="00470732">
      <w:pPr>
        <w:rPr>
          <w:rFonts w:ascii="Times" w:hAnsi="Times" w:cs="Times"/>
          <w:sz w:val="22"/>
          <w:szCs w:val="22"/>
        </w:rPr>
      </w:pPr>
      <w:r w:rsidRPr="00470732">
        <w:rPr>
          <w:rFonts w:ascii="Times" w:hAnsi="Times" w:cs="Times"/>
          <w:sz w:val="22"/>
          <w:szCs w:val="22"/>
        </w:rPr>
        <w:t>Stanford University, 2002</w:t>
      </w:r>
      <w:r w:rsidRPr="00470732">
        <w:rPr>
          <w:rFonts w:ascii="Times" w:hAnsi="Times" w:cs="Times"/>
          <w:sz w:val="22"/>
          <w:szCs w:val="22"/>
        </w:rPr>
        <w:tab/>
      </w:r>
      <w:r w:rsidRPr="00470732">
        <w:rPr>
          <w:rFonts w:ascii="Times" w:hAnsi="Times" w:cs="Times"/>
          <w:sz w:val="22"/>
          <w:szCs w:val="22"/>
        </w:rPr>
        <w:tab/>
      </w:r>
    </w:p>
    <w:p w14:paraId="5710CDAF" w14:textId="77777777" w:rsidR="00470732" w:rsidRPr="00470732" w:rsidRDefault="00470732" w:rsidP="00470732">
      <w:pPr>
        <w:rPr>
          <w:rFonts w:ascii="Times" w:hAnsi="Times" w:cs="Times"/>
          <w:sz w:val="22"/>
          <w:szCs w:val="22"/>
        </w:rPr>
      </w:pPr>
      <w:r w:rsidRPr="00470732">
        <w:rPr>
          <w:rFonts w:ascii="Times" w:hAnsi="Times" w:cs="Times"/>
          <w:sz w:val="22"/>
          <w:szCs w:val="22"/>
        </w:rPr>
        <w:t>Summit Talk – University of Connecticut Summit Talk, 2011</w:t>
      </w:r>
    </w:p>
    <w:p w14:paraId="2B73C807" w14:textId="77777777" w:rsidR="006A1963" w:rsidRDefault="00470732" w:rsidP="00470732">
      <w:pPr>
        <w:rPr>
          <w:rFonts w:ascii="Times" w:hAnsi="Times" w:cs="Times"/>
          <w:sz w:val="22"/>
          <w:szCs w:val="22"/>
        </w:rPr>
      </w:pPr>
      <w:r w:rsidRPr="00470732">
        <w:rPr>
          <w:rFonts w:ascii="Times" w:hAnsi="Times" w:cs="Times"/>
          <w:sz w:val="22"/>
          <w:szCs w:val="22"/>
        </w:rPr>
        <w:t>Syracuse University</w:t>
      </w:r>
      <w:r w:rsidR="006A1963">
        <w:rPr>
          <w:rFonts w:ascii="Times" w:hAnsi="Times" w:cs="Times"/>
          <w:sz w:val="22"/>
          <w:szCs w:val="22"/>
        </w:rPr>
        <w:t xml:space="preserve"> 2005</w:t>
      </w:r>
    </w:p>
    <w:p w14:paraId="3AAF8752" w14:textId="4FAB3979" w:rsidR="00470732" w:rsidRDefault="006A1963" w:rsidP="00470732">
      <w:pPr>
        <w:rPr>
          <w:rFonts w:ascii="Times" w:hAnsi="Times" w:cs="Times"/>
          <w:sz w:val="22"/>
          <w:szCs w:val="22"/>
        </w:rPr>
      </w:pPr>
      <w:r>
        <w:rPr>
          <w:rFonts w:ascii="Times" w:hAnsi="Times" w:cs="Times"/>
          <w:sz w:val="22"/>
          <w:szCs w:val="22"/>
        </w:rPr>
        <w:t>SUNY</w:t>
      </w:r>
      <w:r w:rsidR="00470732" w:rsidRPr="00470732">
        <w:rPr>
          <w:rFonts w:ascii="Times" w:hAnsi="Times" w:cs="Times"/>
          <w:sz w:val="22"/>
          <w:szCs w:val="22"/>
        </w:rPr>
        <w:t>-Albany, 2005</w:t>
      </w:r>
    </w:p>
    <w:p w14:paraId="76C8A9AD" w14:textId="0B224012" w:rsidR="006A1963" w:rsidRPr="006A1963" w:rsidRDefault="006A1963" w:rsidP="00470732">
      <w:pPr>
        <w:rPr>
          <w:rFonts w:ascii="Times" w:hAnsi="Times" w:cs="Times"/>
          <w:b/>
          <w:sz w:val="22"/>
          <w:szCs w:val="22"/>
        </w:rPr>
      </w:pPr>
      <w:r w:rsidRPr="006A1963">
        <w:rPr>
          <w:rFonts w:ascii="Times" w:hAnsi="Times" w:cs="Times"/>
          <w:b/>
          <w:sz w:val="22"/>
          <w:szCs w:val="22"/>
        </w:rPr>
        <w:t>SUNY-Albany, 2020</w:t>
      </w:r>
    </w:p>
    <w:p w14:paraId="7AE718F8" w14:textId="77777777" w:rsidR="00470732" w:rsidRPr="00470732" w:rsidRDefault="00470732" w:rsidP="00470732">
      <w:pPr>
        <w:rPr>
          <w:rFonts w:ascii="Times" w:hAnsi="Times" w:cs="Times"/>
          <w:sz w:val="22"/>
          <w:szCs w:val="22"/>
        </w:rPr>
      </w:pPr>
      <w:r w:rsidRPr="00470732">
        <w:rPr>
          <w:rFonts w:ascii="Times" w:hAnsi="Times" w:cs="Times"/>
          <w:sz w:val="22"/>
          <w:szCs w:val="22"/>
        </w:rPr>
        <w:t>Texas A&amp;M University, 2000, 2005, 2007, 2010, 2013, 2015, 2016</w:t>
      </w:r>
      <w:r w:rsidRPr="00470732">
        <w:rPr>
          <w:rFonts w:ascii="Times" w:hAnsi="Times" w:cs="Times"/>
          <w:sz w:val="22"/>
          <w:szCs w:val="22"/>
        </w:rPr>
        <w:tab/>
      </w:r>
    </w:p>
    <w:p w14:paraId="0EB5ED8A" w14:textId="77777777" w:rsidR="00470732" w:rsidRPr="00470732" w:rsidRDefault="00470732" w:rsidP="00470732">
      <w:pPr>
        <w:rPr>
          <w:rFonts w:ascii="Times" w:hAnsi="Times" w:cs="Times"/>
          <w:sz w:val="22"/>
          <w:szCs w:val="22"/>
        </w:rPr>
      </w:pPr>
      <w:r w:rsidRPr="00470732">
        <w:rPr>
          <w:rFonts w:ascii="Times" w:hAnsi="Times" w:cs="Times"/>
          <w:sz w:val="22"/>
          <w:szCs w:val="22"/>
        </w:rPr>
        <w:t>Texas Christian University, 2001</w:t>
      </w:r>
      <w:r w:rsidRPr="00470732">
        <w:rPr>
          <w:rFonts w:ascii="Times" w:hAnsi="Times" w:cs="Times"/>
          <w:sz w:val="22"/>
          <w:szCs w:val="22"/>
        </w:rPr>
        <w:tab/>
      </w:r>
      <w:r w:rsidRPr="00470732">
        <w:rPr>
          <w:rFonts w:ascii="Times" w:hAnsi="Times" w:cs="Times"/>
          <w:sz w:val="22"/>
          <w:szCs w:val="22"/>
        </w:rPr>
        <w:tab/>
      </w:r>
    </w:p>
    <w:p w14:paraId="05C568EA" w14:textId="397B0AB8" w:rsidR="00C64A3B" w:rsidRDefault="00C64A3B" w:rsidP="00470732">
      <w:pPr>
        <w:rPr>
          <w:rFonts w:ascii="Times" w:hAnsi="Times" w:cs="Times"/>
          <w:sz w:val="22"/>
          <w:szCs w:val="22"/>
        </w:rPr>
      </w:pPr>
      <w:r>
        <w:rPr>
          <w:rFonts w:ascii="Times" w:hAnsi="Times" w:cs="Times"/>
          <w:sz w:val="22"/>
          <w:szCs w:val="22"/>
        </w:rPr>
        <w:lastRenderedPageBreak/>
        <w:t>Texas Women’s University, 201</w:t>
      </w:r>
      <w:r w:rsidR="00B277EC">
        <w:rPr>
          <w:rFonts w:ascii="Times" w:hAnsi="Times" w:cs="Times"/>
          <w:sz w:val="22"/>
          <w:szCs w:val="22"/>
        </w:rPr>
        <w:t>9</w:t>
      </w:r>
    </w:p>
    <w:p w14:paraId="74667BF4" w14:textId="01567F73" w:rsidR="00470732" w:rsidRPr="00470732" w:rsidRDefault="00470732" w:rsidP="00470732">
      <w:pPr>
        <w:rPr>
          <w:rFonts w:ascii="Times" w:hAnsi="Times" w:cs="Times"/>
          <w:sz w:val="22"/>
          <w:szCs w:val="22"/>
        </w:rPr>
      </w:pPr>
      <w:r w:rsidRPr="00470732">
        <w:rPr>
          <w:rFonts w:ascii="Times" w:hAnsi="Times" w:cs="Times"/>
          <w:sz w:val="22"/>
          <w:szCs w:val="22"/>
        </w:rPr>
        <w:t>Tulane University, 2009</w:t>
      </w:r>
    </w:p>
    <w:p w14:paraId="1AAE4205" w14:textId="77777777" w:rsidR="00470732" w:rsidRPr="00470732" w:rsidRDefault="00470732" w:rsidP="00470732">
      <w:pPr>
        <w:rPr>
          <w:rFonts w:ascii="Times" w:hAnsi="Times" w:cs="Times"/>
          <w:sz w:val="22"/>
          <w:szCs w:val="22"/>
        </w:rPr>
      </w:pPr>
      <w:r w:rsidRPr="00470732">
        <w:rPr>
          <w:rFonts w:ascii="Times" w:hAnsi="Times" w:cs="Times"/>
          <w:sz w:val="22"/>
          <w:szCs w:val="22"/>
        </w:rPr>
        <w:t>UC-Boulder Leeds Business School  Diversity Conference Keynote Speaker, 2011</w:t>
      </w:r>
    </w:p>
    <w:p w14:paraId="2A276F64" w14:textId="77777777" w:rsidR="00470732" w:rsidRPr="00470732" w:rsidRDefault="00470732" w:rsidP="00C24AE9">
      <w:pPr>
        <w:outlineLvl w:val="0"/>
        <w:rPr>
          <w:rFonts w:ascii="Times" w:hAnsi="Times" w:cs="Times"/>
          <w:sz w:val="22"/>
          <w:szCs w:val="22"/>
        </w:rPr>
      </w:pPr>
      <w:r w:rsidRPr="00470732">
        <w:rPr>
          <w:rFonts w:ascii="Times" w:hAnsi="Times" w:cs="Times"/>
          <w:sz w:val="22"/>
          <w:szCs w:val="22"/>
        </w:rPr>
        <w:t>UCLA Anderson Business School, 2014</w:t>
      </w:r>
    </w:p>
    <w:p w14:paraId="45E9244C" w14:textId="77777777" w:rsidR="00470732" w:rsidRPr="00470732" w:rsidRDefault="00470732" w:rsidP="00470732">
      <w:pPr>
        <w:rPr>
          <w:rFonts w:ascii="Times" w:hAnsi="Times" w:cs="Times"/>
          <w:sz w:val="22"/>
          <w:szCs w:val="22"/>
        </w:rPr>
      </w:pPr>
      <w:r w:rsidRPr="00470732">
        <w:rPr>
          <w:rFonts w:ascii="Times" w:hAnsi="Times" w:cs="Times"/>
          <w:sz w:val="22"/>
          <w:szCs w:val="22"/>
        </w:rPr>
        <w:t>University of Central Arkansas – Southwestern Keynote Speaker, 2009</w:t>
      </w:r>
    </w:p>
    <w:p w14:paraId="1C2250B4" w14:textId="77777777" w:rsidR="00470732" w:rsidRPr="00470732" w:rsidRDefault="00470732" w:rsidP="00470732">
      <w:pPr>
        <w:rPr>
          <w:rFonts w:ascii="Times" w:hAnsi="Times" w:cs="Times"/>
          <w:sz w:val="22"/>
          <w:szCs w:val="22"/>
        </w:rPr>
      </w:pPr>
      <w:r w:rsidRPr="00470732">
        <w:rPr>
          <w:rFonts w:ascii="Times" w:hAnsi="Times" w:cs="Times"/>
          <w:sz w:val="22"/>
          <w:szCs w:val="22"/>
        </w:rPr>
        <w:t>University of Chicago, 2000</w:t>
      </w:r>
      <w:r w:rsidRPr="00470732">
        <w:rPr>
          <w:rFonts w:ascii="Times" w:hAnsi="Times" w:cs="Times"/>
          <w:sz w:val="22"/>
          <w:szCs w:val="22"/>
        </w:rPr>
        <w:tab/>
      </w:r>
      <w:r w:rsidRPr="00470732">
        <w:rPr>
          <w:rFonts w:ascii="Times" w:hAnsi="Times" w:cs="Times"/>
          <w:sz w:val="22"/>
          <w:szCs w:val="22"/>
        </w:rPr>
        <w:tab/>
      </w:r>
    </w:p>
    <w:p w14:paraId="6B7EBBBD" w14:textId="77777777" w:rsidR="00470732" w:rsidRPr="00470732" w:rsidRDefault="00470732" w:rsidP="00470732">
      <w:pPr>
        <w:rPr>
          <w:rFonts w:ascii="Times" w:hAnsi="Times" w:cs="Times"/>
          <w:sz w:val="22"/>
          <w:szCs w:val="22"/>
        </w:rPr>
      </w:pPr>
      <w:r w:rsidRPr="00470732">
        <w:rPr>
          <w:rFonts w:ascii="Times" w:hAnsi="Times" w:cs="Times"/>
          <w:sz w:val="22"/>
          <w:szCs w:val="22"/>
        </w:rPr>
        <w:t>University of Colorado-Boulder, 2011</w:t>
      </w:r>
    </w:p>
    <w:p w14:paraId="77F54442" w14:textId="77777777" w:rsidR="00470732" w:rsidRPr="00470732" w:rsidRDefault="00470732" w:rsidP="00470732">
      <w:pPr>
        <w:rPr>
          <w:rFonts w:ascii="Times" w:hAnsi="Times" w:cs="Times"/>
          <w:sz w:val="22"/>
          <w:szCs w:val="22"/>
        </w:rPr>
      </w:pPr>
      <w:r w:rsidRPr="00470732">
        <w:rPr>
          <w:rFonts w:ascii="Times" w:hAnsi="Times" w:cs="Times"/>
          <w:sz w:val="22"/>
          <w:szCs w:val="22"/>
        </w:rPr>
        <w:t>University of Connecticut Department of Psychology, 2011</w:t>
      </w:r>
    </w:p>
    <w:p w14:paraId="174888E5" w14:textId="77777777" w:rsidR="00470732" w:rsidRPr="00470732" w:rsidRDefault="00470732" w:rsidP="00470732">
      <w:pPr>
        <w:rPr>
          <w:rFonts w:ascii="Times" w:hAnsi="Times" w:cs="Times"/>
          <w:sz w:val="22"/>
          <w:szCs w:val="22"/>
        </w:rPr>
      </w:pPr>
      <w:r w:rsidRPr="00470732">
        <w:rPr>
          <w:rFonts w:ascii="Times" w:hAnsi="Times" w:cs="Times"/>
          <w:sz w:val="22"/>
          <w:szCs w:val="22"/>
        </w:rPr>
        <w:t>University of Georgia - Visiting Franklin Scholar, 2008</w:t>
      </w:r>
    </w:p>
    <w:p w14:paraId="54B888D7" w14:textId="77777777" w:rsidR="00470732" w:rsidRPr="00470732" w:rsidRDefault="00470732" w:rsidP="00470732">
      <w:pPr>
        <w:rPr>
          <w:rFonts w:ascii="Times" w:hAnsi="Times" w:cs="Times"/>
          <w:sz w:val="22"/>
          <w:szCs w:val="22"/>
        </w:rPr>
      </w:pPr>
      <w:r w:rsidRPr="00470732">
        <w:rPr>
          <w:rFonts w:ascii="Times" w:hAnsi="Times" w:cs="Times"/>
          <w:sz w:val="22"/>
          <w:szCs w:val="22"/>
        </w:rPr>
        <w:t>University of Houston - Hilton Hotel Management, 2008</w:t>
      </w:r>
    </w:p>
    <w:p w14:paraId="46667D2B" w14:textId="77777777" w:rsidR="00470732" w:rsidRPr="00470732" w:rsidRDefault="00470732" w:rsidP="00470732">
      <w:pPr>
        <w:rPr>
          <w:rFonts w:ascii="Times" w:hAnsi="Times" w:cs="Times"/>
          <w:sz w:val="22"/>
          <w:szCs w:val="22"/>
        </w:rPr>
      </w:pPr>
      <w:r w:rsidRPr="00470732">
        <w:rPr>
          <w:rFonts w:ascii="Times" w:hAnsi="Times" w:cs="Times"/>
          <w:sz w:val="22"/>
          <w:szCs w:val="22"/>
        </w:rPr>
        <w:t>University of Houston Bauer College of Business, 2003</w:t>
      </w:r>
      <w:r w:rsidRPr="00470732">
        <w:rPr>
          <w:rFonts w:ascii="Times" w:hAnsi="Times" w:cs="Times"/>
          <w:sz w:val="22"/>
          <w:szCs w:val="22"/>
        </w:rPr>
        <w:tab/>
      </w:r>
      <w:r w:rsidRPr="00470732">
        <w:rPr>
          <w:rFonts w:ascii="Times" w:hAnsi="Times" w:cs="Times"/>
          <w:sz w:val="22"/>
          <w:szCs w:val="22"/>
        </w:rPr>
        <w:tab/>
      </w:r>
      <w:r w:rsidRPr="00470732">
        <w:rPr>
          <w:rFonts w:ascii="Times" w:hAnsi="Times" w:cs="Times"/>
          <w:sz w:val="22"/>
          <w:szCs w:val="22"/>
        </w:rPr>
        <w:tab/>
      </w:r>
    </w:p>
    <w:p w14:paraId="64DCA506" w14:textId="77777777" w:rsidR="00470732" w:rsidRPr="00470732" w:rsidRDefault="00470732" w:rsidP="00470732">
      <w:pPr>
        <w:rPr>
          <w:rFonts w:ascii="Times" w:hAnsi="Times" w:cs="Times"/>
          <w:sz w:val="22"/>
          <w:szCs w:val="22"/>
        </w:rPr>
      </w:pPr>
      <w:r w:rsidRPr="00470732">
        <w:rPr>
          <w:rFonts w:ascii="Times" w:hAnsi="Times" w:cs="Times"/>
          <w:sz w:val="22"/>
          <w:szCs w:val="22"/>
        </w:rPr>
        <w:t xml:space="preserve">University of Houston, 1999 </w:t>
      </w:r>
      <w:r w:rsidRPr="00470732">
        <w:rPr>
          <w:rFonts w:ascii="Times" w:hAnsi="Times" w:cs="Times"/>
          <w:sz w:val="22"/>
          <w:szCs w:val="22"/>
        </w:rPr>
        <w:tab/>
      </w:r>
      <w:r w:rsidRPr="00470732">
        <w:rPr>
          <w:rFonts w:ascii="Times" w:hAnsi="Times" w:cs="Times"/>
          <w:sz w:val="22"/>
          <w:szCs w:val="22"/>
        </w:rPr>
        <w:tab/>
      </w:r>
    </w:p>
    <w:p w14:paraId="7FB3BF2D" w14:textId="77777777" w:rsidR="00470732" w:rsidRPr="00470732" w:rsidRDefault="00470732" w:rsidP="00470732">
      <w:pPr>
        <w:rPr>
          <w:rFonts w:ascii="Times" w:hAnsi="Times" w:cs="Times"/>
          <w:sz w:val="22"/>
          <w:szCs w:val="22"/>
        </w:rPr>
      </w:pPr>
      <w:r w:rsidRPr="00470732">
        <w:rPr>
          <w:rFonts w:ascii="Times" w:hAnsi="Times" w:cs="Times"/>
          <w:sz w:val="22"/>
          <w:szCs w:val="22"/>
        </w:rPr>
        <w:t>University of Houston, 2000, 2001,</w:t>
      </w:r>
      <w:r w:rsidRPr="00470732">
        <w:rPr>
          <w:rFonts w:ascii="Times" w:hAnsi="Times" w:cs="Times"/>
          <w:sz w:val="22"/>
          <w:szCs w:val="22"/>
        </w:rPr>
        <w:tab/>
      </w:r>
      <w:r w:rsidRPr="00470732">
        <w:rPr>
          <w:rFonts w:ascii="Times" w:hAnsi="Times" w:cs="Times"/>
          <w:sz w:val="22"/>
          <w:szCs w:val="22"/>
        </w:rPr>
        <w:tab/>
      </w:r>
      <w:r w:rsidRPr="00470732">
        <w:rPr>
          <w:rFonts w:ascii="Times" w:hAnsi="Times" w:cs="Times"/>
          <w:sz w:val="22"/>
          <w:szCs w:val="22"/>
        </w:rPr>
        <w:tab/>
      </w:r>
      <w:r w:rsidRPr="00470732">
        <w:rPr>
          <w:rFonts w:ascii="Times" w:hAnsi="Times" w:cs="Times"/>
          <w:sz w:val="22"/>
          <w:szCs w:val="22"/>
        </w:rPr>
        <w:tab/>
      </w:r>
    </w:p>
    <w:p w14:paraId="2DBA260C" w14:textId="77777777" w:rsidR="00470732" w:rsidRPr="00470732" w:rsidRDefault="00470732" w:rsidP="00470732">
      <w:pPr>
        <w:rPr>
          <w:rFonts w:ascii="Times" w:hAnsi="Times" w:cs="Times"/>
          <w:sz w:val="22"/>
          <w:szCs w:val="22"/>
        </w:rPr>
      </w:pPr>
      <w:r w:rsidRPr="00470732">
        <w:rPr>
          <w:rFonts w:ascii="Times" w:hAnsi="Times" w:cs="Times"/>
          <w:sz w:val="22"/>
          <w:szCs w:val="22"/>
        </w:rPr>
        <w:t>University of Houston, Diversity Institute, 2014</w:t>
      </w:r>
    </w:p>
    <w:p w14:paraId="59526835" w14:textId="77777777" w:rsidR="00470732" w:rsidRPr="00470732" w:rsidRDefault="00470732" w:rsidP="00470732">
      <w:pPr>
        <w:rPr>
          <w:rFonts w:ascii="Times" w:hAnsi="Times" w:cs="Times"/>
          <w:sz w:val="22"/>
          <w:szCs w:val="22"/>
        </w:rPr>
      </w:pPr>
      <w:r w:rsidRPr="00470732">
        <w:rPr>
          <w:rFonts w:ascii="Times" w:hAnsi="Times" w:cs="Times"/>
          <w:sz w:val="22"/>
          <w:szCs w:val="22"/>
        </w:rPr>
        <w:t>University of Kansas, 2007</w:t>
      </w:r>
    </w:p>
    <w:p w14:paraId="4974AEE4" w14:textId="32059197" w:rsidR="00470732" w:rsidRPr="00470732" w:rsidRDefault="00470732" w:rsidP="00470732">
      <w:pPr>
        <w:rPr>
          <w:rFonts w:ascii="Times" w:hAnsi="Times" w:cs="Times"/>
          <w:sz w:val="22"/>
          <w:szCs w:val="22"/>
        </w:rPr>
      </w:pPr>
      <w:r w:rsidRPr="00470732">
        <w:rPr>
          <w:rFonts w:ascii="Times" w:hAnsi="Times" w:cs="Times"/>
          <w:sz w:val="22"/>
          <w:szCs w:val="22"/>
        </w:rPr>
        <w:t>University of Lausanne – Switzerland, 2012</w:t>
      </w:r>
      <w:r w:rsidR="00EA28A8">
        <w:rPr>
          <w:rFonts w:ascii="Times" w:hAnsi="Times" w:cs="Times"/>
          <w:sz w:val="22"/>
          <w:szCs w:val="22"/>
        </w:rPr>
        <w:t>, 2018</w:t>
      </w:r>
    </w:p>
    <w:p w14:paraId="1C66416A" w14:textId="77777777" w:rsidR="00470732" w:rsidRPr="00470732" w:rsidRDefault="00470732" w:rsidP="00470732">
      <w:pPr>
        <w:rPr>
          <w:rFonts w:ascii="Times" w:hAnsi="Times" w:cs="Times"/>
          <w:sz w:val="22"/>
          <w:szCs w:val="22"/>
        </w:rPr>
      </w:pPr>
      <w:r w:rsidRPr="00470732">
        <w:rPr>
          <w:rFonts w:ascii="Times" w:hAnsi="Times" w:cs="Times"/>
          <w:sz w:val="22"/>
          <w:szCs w:val="22"/>
        </w:rPr>
        <w:t xml:space="preserve">University of </w:t>
      </w:r>
      <w:proofErr w:type="spellStart"/>
      <w:r w:rsidRPr="00470732">
        <w:rPr>
          <w:rFonts w:ascii="Times" w:hAnsi="Times" w:cs="Times"/>
          <w:sz w:val="22"/>
          <w:szCs w:val="22"/>
        </w:rPr>
        <w:t>Lieden</w:t>
      </w:r>
      <w:proofErr w:type="spellEnd"/>
      <w:r w:rsidRPr="00470732">
        <w:rPr>
          <w:rFonts w:ascii="Times" w:hAnsi="Times" w:cs="Times"/>
          <w:sz w:val="22"/>
          <w:szCs w:val="22"/>
        </w:rPr>
        <w:t>, Holland, 2007</w:t>
      </w:r>
    </w:p>
    <w:p w14:paraId="398C308B" w14:textId="77777777" w:rsidR="00FA4136" w:rsidRDefault="00FA4136" w:rsidP="00470732">
      <w:pPr>
        <w:rPr>
          <w:rFonts w:ascii="Times" w:hAnsi="Times" w:cs="Times"/>
          <w:sz w:val="22"/>
          <w:szCs w:val="22"/>
        </w:rPr>
      </w:pPr>
      <w:r>
        <w:rPr>
          <w:rFonts w:ascii="Times" w:hAnsi="Times" w:cs="Times"/>
          <w:sz w:val="22"/>
          <w:szCs w:val="22"/>
        </w:rPr>
        <w:t>University of Maryland, 2018</w:t>
      </w:r>
    </w:p>
    <w:p w14:paraId="19E83828" w14:textId="522F09A7" w:rsidR="00470732" w:rsidRPr="00470732" w:rsidRDefault="00470732" w:rsidP="00470732">
      <w:pPr>
        <w:rPr>
          <w:rFonts w:ascii="Times" w:hAnsi="Times" w:cs="Times"/>
          <w:sz w:val="22"/>
          <w:szCs w:val="22"/>
        </w:rPr>
      </w:pPr>
      <w:r w:rsidRPr="00470732">
        <w:rPr>
          <w:rFonts w:ascii="Times" w:hAnsi="Times" w:cs="Times"/>
          <w:sz w:val="22"/>
          <w:szCs w:val="22"/>
        </w:rPr>
        <w:t>University of Michigan, 2015</w:t>
      </w:r>
    </w:p>
    <w:p w14:paraId="7CBF164B" w14:textId="77777777" w:rsidR="00470732" w:rsidRPr="00470732" w:rsidRDefault="00470732" w:rsidP="00470732">
      <w:pPr>
        <w:rPr>
          <w:rFonts w:ascii="Times" w:hAnsi="Times" w:cs="Times"/>
          <w:sz w:val="22"/>
          <w:szCs w:val="22"/>
        </w:rPr>
      </w:pPr>
      <w:r w:rsidRPr="00470732">
        <w:rPr>
          <w:rFonts w:ascii="Times" w:hAnsi="Times" w:cs="Times"/>
          <w:sz w:val="22"/>
          <w:szCs w:val="22"/>
        </w:rPr>
        <w:t>University of Minnesota-Mankato, 2016</w:t>
      </w:r>
    </w:p>
    <w:p w14:paraId="49C72B30" w14:textId="77777777" w:rsidR="00470732" w:rsidRPr="00470732" w:rsidRDefault="00470732" w:rsidP="00470732">
      <w:pPr>
        <w:rPr>
          <w:rFonts w:ascii="Times" w:hAnsi="Times" w:cs="Times"/>
          <w:sz w:val="22"/>
          <w:szCs w:val="22"/>
        </w:rPr>
      </w:pPr>
      <w:r w:rsidRPr="00470732">
        <w:rPr>
          <w:rFonts w:ascii="Times" w:hAnsi="Times" w:cs="Times"/>
          <w:sz w:val="22"/>
          <w:szCs w:val="22"/>
        </w:rPr>
        <w:t xml:space="preserve">University of Nebraska-Lincoln </w:t>
      </w:r>
      <w:proofErr w:type="spellStart"/>
      <w:r w:rsidRPr="00470732">
        <w:rPr>
          <w:rFonts w:ascii="Times" w:hAnsi="Times" w:cs="Times"/>
          <w:sz w:val="22"/>
          <w:szCs w:val="22"/>
        </w:rPr>
        <w:t>ThinkTank</w:t>
      </w:r>
      <w:proofErr w:type="spellEnd"/>
      <w:r w:rsidRPr="00470732">
        <w:rPr>
          <w:rFonts w:ascii="Times" w:hAnsi="Times" w:cs="Times"/>
          <w:sz w:val="22"/>
          <w:szCs w:val="22"/>
        </w:rPr>
        <w:t xml:space="preserve"> Speaker, 2010 </w:t>
      </w:r>
    </w:p>
    <w:p w14:paraId="78D0B8A9" w14:textId="77777777" w:rsidR="00470732" w:rsidRPr="00470732" w:rsidRDefault="00470732" w:rsidP="00470732">
      <w:pPr>
        <w:rPr>
          <w:rFonts w:ascii="Times" w:hAnsi="Times" w:cs="Times"/>
          <w:sz w:val="22"/>
          <w:szCs w:val="22"/>
        </w:rPr>
      </w:pPr>
      <w:r w:rsidRPr="00470732">
        <w:rPr>
          <w:rFonts w:ascii="Times" w:hAnsi="Times" w:cs="Times"/>
          <w:sz w:val="22"/>
          <w:szCs w:val="22"/>
        </w:rPr>
        <w:t>University of Oklahoma, 2005</w:t>
      </w:r>
      <w:r w:rsidRPr="00470732">
        <w:rPr>
          <w:rFonts w:ascii="Times" w:hAnsi="Times" w:cs="Times"/>
          <w:sz w:val="22"/>
          <w:szCs w:val="22"/>
        </w:rPr>
        <w:tab/>
      </w:r>
      <w:r w:rsidRPr="00470732">
        <w:rPr>
          <w:rFonts w:ascii="Times" w:hAnsi="Times" w:cs="Times"/>
          <w:sz w:val="22"/>
          <w:szCs w:val="22"/>
        </w:rPr>
        <w:tab/>
      </w:r>
      <w:r w:rsidRPr="00470732">
        <w:rPr>
          <w:rFonts w:ascii="Times" w:hAnsi="Times" w:cs="Times"/>
          <w:sz w:val="22"/>
          <w:szCs w:val="22"/>
        </w:rPr>
        <w:tab/>
      </w:r>
    </w:p>
    <w:p w14:paraId="7A491EA2" w14:textId="77777777" w:rsidR="00470732" w:rsidRPr="00470732" w:rsidRDefault="00470732" w:rsidP="00470732">
      <w:pPr>
        <w:rPr>
          <w:rFonts w:ascii="Times" w:hAnsi="Times" w:cs="Times"/>
          <w:sz w:val="22"/>
          <w:szCs w:val="22"/>
        </w:rPr>
      </w:pPr>
      <w:r w:rsidRPr="00470732">
        <w:rPr>
          <w:rFonts w:ascii="Times" w:hAnsi="Times" w:cs="Times"/>
          <w:sz w:val="22"/>
          <w:szCs w:val="22"/>
        </w:rPr>
        <w:t>University of South Florida, 2012</w:t>
      </w:r>
    </w:p>
    <w:p w14:paraId="622914C6" w14:textId="77777777" w:rsidR="00470732" w:rsidRPr="00470732" w:rsidRDefault="00470732" w:rsidP="00470732">
      <w:pPr>
        <w:rPr>
          <w:rFonts w:ascii="Times" w:hAnsi="Times" w:cs="Times"/>
          <w:sz w:val="22"/>
          <w:szCs w:val="22"/>
        </w:rPr>
      </w:pPr>
      <w:r w:rsidRPr="00470732">
        <w:rPr>
          <w:rFonts w:ascii="Times" w:hAnsi="Times" w:cs="Times"/>
          <w:sz w:val="22"/>
          <w:szCs w:val="22"/>
        </w:rPr>
        <w:t>University of Sussex, England, 2014</w:t>
      </w:r>
    </w:p>
    <w:p w14:paraId="5D0EEDBC" w14:textId="77777777" w:rsidR="00470732" w:rsidRPr="00470732" w:rsidRDefault="00470732" w:rsidP="00470732">
      <w:pPr>
        <w:rPr>
          <w:rFonts w:ascii="Times" w:hAnsi="Times" w:cs="Times"/>
          <w:sz w:val="22"/>
          <w:szCs w:val="22"/>
        </w:rPr>
      </w:pPr>
      <w:r w:rsidRPr="00470732">
        <w:rPr>
          <w:rFonts w:ascii="Times" w:hAnsi="Times" w:cs="Times"/>
          <w:sz w:val="22"/>
          <w:szCs w:val="22"/>
        </w:rPr>
        <w:t>University of Texas at Arlington, 2002</w:t>
      </w:r>
      <w:r w:rsidRPr="00470732">
        <w:rPr>
          <w:rFonts w:ascii="Times" w:hAnsi="Times" w:cs="Times"/>
          <w:sz w:val="22"/>
          <w:szCs w:val="22"/>
        </w:rPr>
        <w:tab/>
      </w:r>
    </w:p>
    <w:p w14:paraId="20C31E2A" w14:textId="66653B4F" w:rsidR="00470732" w:rsidRPr="00470732" w:rsidRDefault="00470732" w:rsidP="00470732">
      <w:pPr>
        <w:rPr>
          <w:rFonts w:ascii="Times" w:hAnsi="Times" w:cs="Times"/>
          <w:sz w:val="22"/>
          <w:szCs w:val="22"/>
        </w:rPr>
      </w:pPr>
      <w:r w:rsidRPr="00470732">
        <w:rPr>
          <w:rFonts w:ascii="Times" w:hAnsi="Times" w:cs="Times"/>
          <w:sz w:val="22"/>
          <w:szCs w:val="22"/>
        </w:rPr>
        <w:t>University of Texas at Austin, 1999</w:t>
      </w:r>
      <w:r w:rsidR="00071357">
        <w:rPr>
          <w:rFonts w:ascii="Times" w:hAnsi="Times" w:cs="Times"/>
          <w:sz w:val="22"/>
          <w:szCs w:val="22"/>
        </w:rPr>
        <w:t>, 2003</w:t>
      </w:r>
      <w:r w:rsidRPr="00470732">
        <w:rPr>
          <w:rFonts w:ascii="Times" w:hAnsi="Times" w:cs="Times"/>
          <w:sz w:val="22"/>
          <w:szCs w:val="22"/>
        </w:rPr>
        <w:t>, 2007</w:t>
      </w:r>
    </w:p>
    <w:p w14:paraId="7868F511" w14:textId="77777777" w:rsidR="00470732" w:rsidRPr="00470732" w:rsidRDefault="00470732" w:rsidP="00470732">
      <w:pPr>
        <w:rPr>
          <w:rFonts w:ascii="Times" w:hAnsi="Times" w:cs="Times"/>
          <w:sz w:val="22"/>
          <w:szCs w:val="22"/>
        </w:rPr>
      </w:pPr>
      <w:r w:rsidRPr="00470732">
        <w:rPr>
          <w:rFonts w:ascii="Times" w:hAnsi="Times" w:cs="Times"/>
          <w:sz w:val="22"/>
          <w:szCs w:val="22"/>
        </w:rPr>
        <w:t xml:space="preserve">University of Texas at Austin, 2001 </w:t>
      </w:r>
      <w:r w:rsidRPr="00470732">
        <w:rPr>
          <w:rFonts w:ascii="Times" w:hAnsi="Times" w:cs="Times"/>
          <w:sz w:val="22"/>
          <w:szCs w:val="22"/>
        </w:rPr>
        <w:tab/>
      </w:r>
    </w:p>
    <w:p w14:paraId="6D8E75C6" w14:textId="77777777" w:rsidR="00470732" w:rsidRPr="00470732" w:rsidRDefault="00470732" w:rsidP="00470732">
      <w:pPr>
        <w:rPr>
          <w:rFonts w:ascii="Times" w:hAnsi="Times" w:cs="Times"/>
          <w:sz w:val="22"/>
          <w:szCs w:val="22"/>
        </w:rPr>
      </w:pPr>
      <w:r w:rsidRPr="00470732">
        <w:rPr>
          <w:rFonts w:ascii="Times" w:hAnsi="Times" w:cs="Times"/>
          <w:sz w:val="22"/>
          <w:szCs w:val="22"/>
        </w:rPr>
        <w:t xml:space="preserve">University of Washington; </w:t>
      </w:r>
      <w:proofErr w:type="spellStart"/>
      <w:r w:rsidRPr="00470732">
        <w:rPr>
          <w:rFonts w:ascii="Times" w:hAnsi="Times" w:cs="Times"/>
          <w:sz w:val="22"/>
          <w:szCs w:val="22"/>
        </w:rPr>
        <w:t>Edwins</w:t>
      </w:r>
      <w:proofErr w:type="spellEnd"/>
      <w:r w:rsidRPr="00470732">
        <w:rPr>
          <w:rFonts w:ascii="Times" w:hAnsi="Times" w:cs="Times"/>
          <w:sz w:val="22"/>
          <w:szCs w:val="22"/>
        </w:rPr>
        <w:t xml:space="preserve"> Lecture Series, 2015</w:t>
      </w:r>
    </w:p>
    <w:p w14:paraId="0D491CA7" w14:textId="77777777" w:rsidR="00470732" w:rsidRPr="00470732" w:rsidRDefault="00470732" w:rsidP="00470732">
      <w:pPr>
        <w:rPr>
          <w:rFonts w:ascii="Times" w:hAnsi="Times" w:cs="Times"/>
          <w:sz w:val="22"/>
          <w:szCs w:val="22"/>
        </w:rPr>
      </w:pPr>
      <w:r w:rsidRPr="00470732">
        <w:rPr>
          <w:rFonts w:ascii="Times" w:hAnsi="Times" w:cs="Times"/>
          <w:sz w:val="22"/>
          <w:szCs w:val="22"/>
        </w:rPr>
        <w:t>University of Wisconsin-Madison, 2000, 2005</w:t>
      </w:r>
      <w:r w:rsidRPr="00470732">
        <w:rPr>
          <w:rFonts w:ascii="Times" w:hAnsi="Times" w:cs="Times"/>
          <w:sz w:val="22"/>
          <w:szCs w:val="22"/>
        </w:rPr>
        <w:tab/>
      </w:r>
    </w:p>
    <w:p w14:paraId="48DCDF8D" w14:textId="77777777" w:rsidR="00470732" w:rsidRPr="00470732" w:rsidRDefault="00470732" w:rsidP="00470732">
      <w:pPr>
        <w:rPr>
          <w:rFonts w:ascii="Times" w:hAnsi="Times" w:cs="Times"/>
          <w:sz w:val="22"/>
          <w:szCs w:val="22"/>
        </w:rPr>
      </w:pPr>
      <w:r w:rsidRPr="00470732">
        <w:rPr>
          <w:rFonts w:ascii="Times" w:hAnsi="Times" w:cs="Times"/>
          <w:sz w:val="22"/>
          <w:szCs w:val="22"/>
        </w:rPr>
        <w:t>UT-Medical Sciences, 2016</w:t>
      </w:r>
    </w:p>
    <w:p w14:paraId="208E107B" w14:textId="051B0D70" w:rsidR="00470732" w:rsidRPr="00470732" w:rsidRDefault="00470732" w:rsidP="00470732">
      <w:pPr>
        <w:rPr>
          <w:rFonts w:ascii="Times" w:hAnsi="Times" w:cs="Times"/>
          <w:sz w:val="22"/>
          <w:szCs w:val="22"/>
        </w:rPr>
      </w:pPr>
      <w:r w:rsidRPr="00470732">
        <w:rPr>
          <w:rFonts w:ascii="Times" w:hAnsi="Times" w:cs="Times"/>
          <w:sz w:val="22"/>
          <w:szCs w:val="22"/>
        </w:rPr>
        <w:t>Wake Forest Law School, 2016</w:t>
      </w:r>
    </w:p>
    <w:p w14:paraId="27952A8C" w14:textId="77777777" w:rsidR="00470732" w:rsidRDefault="00470732" w:rsidP="00470732">
      <w:pPr>
        <w:rPr>
          <w:rFonts w:ascii="Times" w:hAnsi="Times" w:cs="Times"/>
          <w:sz w:val="22"/>
          <w:szCs w:val="22"/>
        </w:rPr>
      </w:pPr>
      <w:r w:rsidRPr="00470732">
        <w:rPr>
          <w:rFonts w:ascii="Times" w:hAnsi="Times" w:cs="Times"/>
          <w:sz w:val="22"/>
          <w:szCs w:val="22"/>
        </w:rPr>
        <w:t>Women in Leadership Conference (WILC) Keynote Speaker, Rice, 2017</w:t>
      </w:r>
    </w:p>
    <w:p w14:paraId="3710DD3C" w14:textId="77777777" w:rsidR="001F4328" w:rsidRPr="00501C7F" w:rsidRDefault="001F4328">
      <w:pPr>
        <w:pStyle w:val="Subtitle"/>
        <w:pBdr>
          <w:bottom w:val="single" w:sz="12" w:space="1" w:color="auto"/>
        </w:pBdr>
        <w:rPr>
          <w:sz w:val="22"/>
        </w:rPr>
      </w:pPr>
    </w:p>
    <w:p w14:paraId="1D041373" w14:textId="77777777" w:rsidR="001F4328" w:rsidRPr="00501C7F" w:rsidRDefault="001F4328">
      <w:pPr>
        <w:rPr>
          <w:rFonts w:ascii="Times" w:hAnsi="Times" w:cs="Times"/>
          <w:b/>
          <w:bCs/>
          <w:sz w:val="22"/>
        </w:rPr>
      </w:pPr>
    </w:p>
    <w:p w14:paraId="406AF5A6" w14:textId="77777777" w:rsidR="001F4328" w:rsidRPr="00501C7F" w:rsidRDefault="001F4328" w:rsidP="00C24AE9">
      <w:pPr>
        <w:outlineLvl w:val="0"/>
        <w:rPr>
          <w:rFonts w:ascii="Times" w:hAnsi="Times" w:cs="Times"/>
          <w:sz w:val="22"/>
        </w:rPr>
      </w:pPr>
      <w:r w:rsidRPr="00501C7F">
        <w:rPr>
          <w:rFonts w:ascii="Times" w:hAnsi="Times" w:cs="Times"/>
          <w:b/>
          <w:bCs/>
          <w:sz w:val="22"/>
        </w:rPr>
        <w:t xml:space="preserve">Teaching Experience </w:t>
      </w:r>
    </w:p>
    <w:p w14:paraId="625EB719" w14:textId="77777777" w:rsidR="001F4328" w:rsidRPr="00501C7F" w:rsidRDefault="001F4328">
      <w:pPr>
        <w:ind w:left="1440" w:hanging="1440"/>
        <w:rPr>
          <w:rFonts w:ascii="Times" w:hAnsi="Times" w:cs="Times"/>
          <w:b/>
          <w:bCs/>
          <w:sz w:val="22"/>
        </w:rPr>
      </w:pPr>
    </w:p>
    <w:p w14:paraId="192077D5" w14:textId="162B9BF6" w:rsidR="001F4328" w:rsidRPr="00E21B13" w:rsidRDefault="001F4328" w:rsidP="00C24AE9">
      <w:pPr>
        <w:pStyle w:val="Heading8"/>
        <w:ind w:firstLine="0"/>
      </w:pPr>
      <w:r w:rsidRPr="00501C7F">
        <w:t>Courses Taught at Dartmouth College and Texas A&amp;M University</w:t>
      </w:r>
    </w:p>
    <w:p w14:paraId="7EF9D684" w14:textId="24F048B4" w:rsidR="002541E4" w:rsidRPr="00501C7F" w:rsidRDefault="002541E4" w:rsidP="00C24AE9">
      <w:pPr>
        <w:outlineLvl w:val="0"/>
        <w:rPr>
          <w:rFonts w:ascii="Times" w:hAnsi="Times" w:cs="Times"/>
          <w:sz w:val="22"/>
        </w:rPr>
      </w:pPr>
      <w:r w:rsidRPr="00501C7F">
        <w:rPr>
          <w:rFonts w:ascii="Times" w:hAnsi="Times" w:cs="Times"/>
          <w:sz w:val="22"/>
        </w:rPr>
        <w:t>Psychology of Gender</w:t>
      </w:r>
      <w:r w:rsidR="002B3E79">
        <w:rPr>
          <w:rFonts w:ascii="Times" w:hAnsi="Times" w:cs="Times"/>
          <w:sz w:val="22"/>
        </w:rPr>
        <w:t xml:space="preserve">, Experimental Social Psychology, Social Psychology, </w:t>
      </w:r>
      <w:r w:rsidRPr="00501C7F">
        <w:rPr>
          <w:rFonts w:ascii="Times" w:hAnsi="Times" w:cs="Times"/>
          <w:sz w:val="22"/>
        </w:rPr>
        <w:t>Experimental Psychology</w:t>
      </w:r>
    </w:p>
    <w:p w14:paraId="51A77898" w14:textId="77777777" w:rsidR="001F4328" w:rsidRPr="00501C7F" w:rsidRDefault="001F4328">
      <w:pPr>
        <w:rPr>
          <w:rFonts w:ascii="Times" w:hAnsi="Times" w:cs="Times"/>
          <w:sz w:val="22"/>
        </w:rPr>
      </w:pPr>
    </w:p>
    <w:p w14:paraId="087D4BD1" w14:textId="220AE5B1" w:rsidR="001F4328" w:rsidRPr="00E21B13" w:rsidRDefault="001F4328" w:rsidP="00C24AE9">
      <w:pPr>
        <w:outlineLvl w:val="0"/>
        <w:rPr>
          <w:rFonts w:ascii="Times" w:hAnsi="Times" w:cs="Times"/>
          <w:b/>
          <w:bCs/>
          <w:i/>
          <w:iCs/>
          <w:sz w:val="22"/>
        </w:rPr>
      </w:pPr>
      <w:r w:rsidRPr="00501C7F">
        <w:rPr>
          <w:rFonts w:ascii="Times" w:hAnsi="Times" w:cs="Times"/>
          <w:b/>
          <w:bCs/>
          <w:i/>
          <w:iCs/>
          <w:sz w:val="22"/>
        </w:rPr>
        <w:t>Courses Taught at Rice University</w:t>
      </w:r>
    </w:p>
    <w:p w14:paraId="5F907026" w14:textId="3B564348" w:rsidR="005D6B4D" w:rsidRDefault="00E31998">
      <w:pPr>
        <w:rPr>
          <w:rFonts w:ascii="Times" w:hAnsi="Times" w:cs="Times"/>
          <w:sz w:val="22"/>
        </w:rPr>
      </w:pPr>
      <w:r>
        <w:rPr>
          <w:rFonts w:ascii="Times" w:hAnsi="Times" w:cs="Times"/>
          <w:sz w:val="22"/>
        </w:rPr>
        <w:t>Research Methods</w:t>
      </w:r>
      <w:r w:rsidR="002B3E79">
        <w:rPr>
          <w:rFonts w:ascii="Times" w:hAnsi="Times" w:cs="Times"/>
          <w:sz w:val="22"/>
        </w:rPr>
        <w:t xml:space="preserve">, </w:t>
      </w:r>
      <w:r>
        <w:rPr>
          <w:rFonts w:ascii="Times" w:hAnsi="Times" w:cs="Times"/>
          <w:sz w:val="22"/>
        </w:rPr>
        <w:t xml:space="preserve">Undergraduate </w:t>
      </w:r>
      <w:r w:rsidR="002541E4" w:rsidRPr="00501C7F">
        <w:rPr>
          <w:rFonts w:ascii="Times" w:hAnsi="Times" w:cs="Times"/>
          <w:sz w:val="22"/>
        </w:rPr>
        <w:t>Profes</w:t>
      </w:r>
      <w:r w:rsidR="002B3E79">
        <w:rPr>
          <w:rFonts w:ascii="Times" w:hAnsi="Times" w:cs="Times"/>
          <w:sz w:val="22"/>
        </w:rPr>
        <w:t xml:space="preserve">sional Issues, </w:t>
      </w:r>
      <w:r w:rsidR="002541E4" w:rsidRPr="00501C7F">
        <w:rPr>
          <w:rFonts w:ascii="Times" w:hAnsi="Times" w:cs="Times"/>
          <w:sz w:val="22"/>
        </w:rPr>
        <w:t>Diversity and Discrimination</w:t>
      </w:r>
      <w:r w:rsidR="002B3E79">
        <w:rPr>
          <w:rFonts w:ascii="Times" w:hAnsi="Times" w:cs="Times"/>
          <w:sz w:val="22"/>
        </w:rPr>
        <w:t xml:space="preserve">, </w:t>
      </w:r>
      <w:r w:rsidR="002541E4" w:rsidRPr="00501C7F">
        <w:rPr>
          <w:rFonts w:ascii="Times" w:hAnsi="Times" w:cs="Times"/>
          <w:sz w:val="22"/>
        </w:rPr>
        <w:t>Graduate Level Social Psychology</w:t>
      </w:r>
      <w:r w:rsidR="002B3E79">
        <w:rPr>
          <w:rFonts w:ascii="Times" w:hAnsi="Times" w:cs="Times"/>
          <w:sz w:val="22"/>
        </w:rPr>
        <w:t xml:space="preserve">, </w:t>
      </w:r>
      <w:r>
        <w:rPr>
          <w:rFonts w:ascii="Times" w:hAnsi="Times" w:cs="Times"/>
          <w:sz w:val="22"/>
        </w:rPr>
        <w:t>The Psychology of Gender</w:t>
      </w:r>
      <w:r w:rsidR="002B3E79">
        <w:rPr>
          <w:rFonts w:ascii="Times" w:hAnsi="Times" w:cs="Times"/>
          <w:sz w:val="22"/>
        </w:rPr>
        <w:t xml:space="preserve">, </w:t>
      </w:r>
      <w:r>
        <w:rPr>
          <w:rFonts w:ascii="Times" w:hAnsi="Times" w:cs="Times"/>
          <w:sz w:val="22"/>
        </w:rPr>
        <w:t>Social Psychology</w:t>
      </w:r>
      <w:r w:rsidR="002B3E79">
        <w:rPr>
          <w:rFonts w:ascii="Times" w:hAnsi="Times" w:cs="Times"/>
          <w:sz w:val="22"/>
        </w:rPr>
        <w:t xml:space="preserve">, </w:t>
      </w:r>
      <w:r w:rsidR="002541E4" w:rsidRPr="00501C7F">
        <w:rPr>
          <w:rFonts w:ascii="Times" w:hAnsi="Times" w:cs="Times"/>
          <w:sz w:val="22"/>
        </w:rPr>
        <w:t xml:space="preserve">Graduate </w:t>
      </w:r>
      <w:r>
        <w:rPr>
          <w:rFonts w:ascii="Times" w:hAnsi="Times" w:cs="Times"/>
          <w:sz w:val="22"/>
        </w:rPr>
        <w:t>Seminar on Professional Issues</w:t>
      </w:r>
      <w:r w:rsidR="002B3E79">
        <w:rPr>
          <w:rFonts w:ascii="Times" w:hAnsi="Times" w:cs="Times"/>
          <w:sz w:val="22"/>
        </w:rPr>
        <w:t xml:space="preserve">, </w:t>
      </w:r>
      <w:r>
        <w:rPr>
          <w:rFonts w:ascii="Times" w:hAnsi="Times" w:cs="Times"/>
          <w:sz w:val="22"/>
        </w:rPr>
        <w:t>The Power of Persuasion</w:t>
      </w:r>
      <w:r w:rsidR="002B3E79">
        <w:rPr>
          <w:rFonts w:ascii="Times" w:hAnsi="Times" w:cs="Times"/>
          <w:sz w:val="22"/>
        </w:rPr>
        <w:t xml:space="preserve">, </w:t>
      </w:r>
      <w:r w:rsidR="002541E4" w:rsidRPr="00501C7F">
        <w:rPr>
          <w:rFonts w:ascii="Times" w:hAnsi="Times" w:cs="Times"/>
          <w:sz w:val="22"/>
        </w:rPr>
        <w:t>Industrial/Organizational Psychology</w:t>
      </w:r>
      <w:r w:rsidR="002B3E79">
        <w:rPr>
          <w:rFonts w:ascii="Times" w:hAnsi="Times" w:cs="Times"/>
          <w:sz w:val="22"/>
        </w:rPr>
        <w:t xml:space="preserve">, </w:t>
      </w:r>
      <w:r>
        <w:rPr>
          <w:rFonts w:ascii="Times" w:hAnsi="Times" w:cs="Times"/>
          <w:sz w:val="22"/>
        </w:rPr>
        <w:t>Graduate Seminar on Leadership</w:t>
      </w:r>
      <w:r w:rsidR="002B3E79">
        <w:rPr>
          <w:rFonts w:ascii="Times" w:hAnsi="Times" w:cs="Times"/>
          <w:sz w:val="22"/>
        </w:rPr>
        <w:t xml:space="preserve">, </w:t>
      </w:r>
      <w:r w:rsidR="001F4328" w:rsidRPr="00501C7F">
        <w:rPr>
          <w:rFonts w:ascii="Times" w:hAnsi="Times" w:cs="Times"/>
          <w:sz w:val="22"/>
        </w:rPr>
        <w:t>Advanced Topics in Indust</w:t>
      </w:r>
      <w:r>
        <w:rPr>
          <w:rFonts w:ascii="Times" w:hAnsi="Times" w:cs="Times"/>
          <w:sz w:val="22"/>
        </w:rPr>
        <w:t>rial/Organizational Psychology</w:t>
      </w:r>
      <w:r w:rsidR="00B277EC">
        <w:rPr>
          <w:rFonts w:ascii="Times" w:hAnsi="Times" w:cs="Times"/>
          <w:sz w:val="22"/>
        </w:rPr>
        <w:t>, Foundations of Organizational Psychology</w:t>
      </w:r>
    </w:p>
    <w:p w14:paraId="71590409" w14:textId="77777777" w:rsidR="005D6B4D" w:rsidRDefault="005D6B4D">
      <w:pPr>
        <w:rPr>
          <w:rFonts w:ascii="Times" w:hAnsi="Times" w:cs="Times"/>
          <w:sz w:val="22"/>
        </w:rPr>
      </w:pPr>
    </w:p>
    <w:p w14:paraId="7EFCC048" w14:textId="71923E9B" w:rsidR="005D6B4D" w:rsidRPr="00E21B13" w:rsidRDefault="00E21B13" w:rsidP="00C24AE9">
      <w:pPr>
        <w:outlineLvl w:val="0"/>
        <w:rPr>
          <w:rFonts w:ascii="Times" w:hAnsi="Times" w:cs="Times"/>
          <w:b/>
          <w:i/>
          <w:sz w:val="22"/>
        </w:rPr>
      </w:pPr>
      <w:r>
        <w:rPr>
          <w:rFonts w:ascii="Times" w:hAnsi="Times" w:cs="Times"/>
          <w:b/>
          <w:i/>
          <w:sz w:val="22"/>
        </w:rPr>
        <w:t>Courses/M</w:t>
      </w:r>
      <w:r w:rsidR="005D6B4D" w:rsidRPr="00E21B13">
        <w:rPr>
          <w:rFonts w:ascii="Times" w:hAnsi="Times" w:cs="Times"/>
          <w:b/>
          <w:i/>
          <w:sz w:val="22"/>
        </w:rPr>
        <w:t>odules Taught at Jones School</w:t>
      </w:r>
    </w:p>
    <w:p w14:paraId="774694F8" w14:textId="6072C640" w:rsidR="00E21B13" w:rsidRDefault="005D6B4D">
      <w:pPr>
        <w:rPr>
          <w:rFonts w:ascii="Times" w:hAnsi="Times" w:cs="Times"/>
          <w:sz w:val="22"/>
        </w:rPr>
      </w:pPr>
      <w:r>
        <w:rPr>
          <w:rFonts w:ascii="Times" w:hAnsi="Times" w:cs="Times"/>
          <w:sz w:val="22"/>
        </w:rPr>
        <w:t>Exams, Class Rings, and Backpacks: Intro to the Rice MBA Program</w:t>
      </w:r>
      <w:r w:rsidR="002B3E79">
        <w:rPr>
          <w:rFonts w:ascii="Times" w:hAnsi="Times" w:cs="Times"/>
          <w:sz w:val="22"/>
        </w:rPr>
        <w:t xml:space="preserve">, </w:t>
      </w:r>
      <w:r>
        <w:rPr>
          <w:rFonts w:ascii="Times" w:hAnsi="Times" w:cs="Times"/>
          <w:sz w:val="22"/>
        </w:rPr>
        <w:t>Team Work</w:t>
      </w:r>
      <w:r w:rsidR="002B3E79">
        <w:rPr>
          <w:rFonts w:ascii="Times" w:hAnsi="Times" w:cs="Times"/>
          <w:sz w:val="22"/>
        </w:rPr>
        <w:t xml:space="preserve">, </w:t>
      </w:r>
      <w:r w:rsidR="007E4C43">
        <w:rPr>
          <w:rFonts w:ascii="Times" w:hAnsi="Times" w:cs="Times"/>
          <w:sz w:val="22"/>
        </w:rPr>
        <w:t>Women and the MBA</w:t>
      </w:r>
      <w:r w:rsidR="002B3E79">
        <w:rPr>
          <w:rFonts w:ascii="Times" w:hAnsi="Times" w:cs="Times"/>
          <w:sz w:val="22"/>
        </w:rPr>
        <w:t xml:space="preserve">, </w:t>
      </w:r>
      <w:r>
        <w:rPr>
          <w:rFonts w:ascii="Times" w:hAnsi="Times" w:cs="Times"/>
          <w:sz w:val="22"/>
        </w:rPr>
        <w:t>Implicit Bias</w:t>
      </w:r>
      <w:r w:rsidR="002B3E79">
        <w:rPr>
          <w:rFonts w:ascii="Times" w:hAnsi="Times" w:cs="Times"/>
          <w:sz w:val="22"/>
        </w:rPr>
        <w:t xml:space="preserve">, Diversity Management, </w:t>
      </w:r>
      <w:r w:rsidR="00E21B13">
        <w:rPr>
          <w:rFonts w:ascii="Times" w:hAnsi="Times" w:cs="Times"/>
          <w:sz w:val="22"/>
        </w:rPr>
        <w:t>Optimizing the Future of the Workforce</w:t>
      </w:r>
      <w:r w:rsidR="00D63631">
        <w:rPr>
          <w:rFonts w:ascii="Times" w:hAnsi="Times" w:cs="Times"/>
          <w:sz w:val="22"/>
        </w:rPr>
        <w:t>, Executive MBA Class</w:t>
      </w:r>
    </w:p>
    <w:p w14:paraId="348B6991" w14:textId="77777777" w:rsidR="00E31998" w:rsidRDefault="00E31998">
      <w:pPr>
        <w:rPr>
          <w:rFonts w:ascii="Times" w:hAnsi="Times" w:cs="Times"/>
          <w:sz w:val="22"/>
        </w:rPr>
      </w:pPr>
    </w:p>
    <w:p w14:paraId="4E2E1C68" w14:textId="171A690E" w:rsidR="00E31998" w:rsidRPr="00E21B13" w:rsidRDefault="00E31998" w:rsidP="00C24AE9">
      <w:pPr>
        <w:outlineLvl w:val="0"/>
        <w:rPr>
          <w:rFonts w:ascii="Times" w:hAnsi="Times" w:cs="Times"/>
          <w:b/>
          <w:bCs/>
          <w:i/>
          <w:iCs/>
          <w:sz w:val="22"/>
        </w:rPr>
      </w:pPr>
      <w:r w:rsidRPr="00501C7F">
        <w:rPr>
          <w:rFonts w:ascii="Times" w:hAnsi="Times" w:cs="Times"/>
          <w:b/>
          <w:bCs/>
          <w:i/>
          <w:iCs/>
          <w:sz w:val="22"/>
        </w:rPr>
        <w:t xml:space="preserve">Courses Taught </w:t>
      </w:r>
      <w:r>
        <w:rPr>
          <w:rFonts w:ascii="Times" w:hAnsi="Times" w:cs="Times"/>
          <w:b/>
          <w:bCs/>
          <w:i/>
          <w:iCs/>
          <w:sz w:val="22"/>
        </w:rPr>
        <w:t>during Semester at Sea</w:t>
      </w:r>
    </w:p>
    <w:p w14:paraId="2C1E1C17" w14:textId="0DFC692D" w:rsidR="0027643C" w:rsidRDefault="00E31998" w:rsidP="00C24AE9">
      <w:pPr>
        <w:outlineLvl w:val="0"/>
        <w:rPr>
          <w:rFonts w:ascii="Times" w:hAnsi="Times" w:cs="Times"/>
          <w:sz w:val="22"/>
        </w:rPr>
      </w:pPr>
      <w:r>
        <w:rPr>
          <w:rFonts w:ascii="Times" w:hAnsi="Times" w:cs="Times"/>
          <w:sz w:val="22"/>
        </w:rPr>
        <w:t>Cultural Psychology</w:t>
      </w:r>
      <w:r w:rsidR="002B3E79">
        <w:rPr>
          <w:rFonts w:ascii="Times" w:hAnsi="Times" w:cs="Times"/>
          <w:sz w:val="22"/>
        </w:rPr>
        <w:t xml:space="preserve">, </w:t>
      </w:r>
      <w:r>
        <w:rPr>
          <w:rFonts w:ascii="Times" w:hAnsi="Times" w:cs="Times"/>
          <w:sz w:val="22"/>
        </w:rPr>
        <w:t>Psychology of Gender</w:t>
      </w:r>
      <w:r w:rsidR="002B3E79">
        <w:rPr>
          <w:rFonts w:ascii="Times" w:hAnsi="Times" w:cs="Times"/>
          <w:sz w:val="22"/>
        </w:rPr>
        <w:t xml:space="preserve">, </w:t>
      </w:r>
      <w:r w:rsidR="0027643C">
        <w:rPr>
          <w:rFonts w:ascii="Times" w:hAnsi="Times" w:cs="Times"/>
          <w:sz w:val="22"/>
        </w:rPr>
        <w:t>Social Psychology</w:t>
      </w:r>
    </w:p>
    <w:p w14:paraId="18243AB1" w14:textId="77777777" w:rsidR="00E21B13" w:rsidRPr="00501C7F" w:rsidRDefault="00E21B13" w:rsidP="00E31998">
      <w:pPr>
        <w:rPr>
          <w:rFonts w:ascii="Times" w:hAnsi="Times" w:cs="Times"/>
          <w:sz w:val="22"/>
        </w:rPr>
      </w:pPr>
    </w:p>
    <w:p w14:paraId="324ADBFA" w14:textId="46CA4472" w:rsidR="00E21B13" w:rsidRPr="00E21B13" w:rsidRDefault="00E21B13" w:rsidP="00C24AE9">
      <w:pPr>
        <w:outlineLvl w:val="0"/>
        <w:rPr>
          <w:rFonts w:ascii="Times" w:hAnsi="Times" w:cs="Times"/>
          <w:b/>
          <w:bCs/>
          <w:i/>
          <w:iCs/>
          <w:sz w:val="22"/>
        </w:rPr>
      </w:pPr>
      <w:r w:rsidRPr="00501C7F">
        <w:rPr>
          <w:rFonts w:ascii="Times" w:hAnsi="Times" w:cs="Times"/>
          <w:b/>
          <w:bCs/>
          <w:i/>
          <w:iCs/>
          <w:sz w:val="22"/>
        </w:rPr>
        <w:lastRenderedPageBreak/>
        <w:t xml:space="preserve">Courses Taught </w:t>
      </w:r>
      <w:r>
        <w:rPr>
          <w:rFonts w:ascii="Times" w:hAnsi="Times" w:cs="Times"/>
          <w:b/>
          <w:bCs/>
          <w:i/>
          <w:iCs/>
          <w:sz w:val="22"/>
        </w:rPr>
        <w:t>at Baylor University</w:t>
      </w:r>
    </w:p>
    <w:p w14:paraId="69FC4321" w14:textId="634DA633" w:rsidR="00E21B13" w:rsidRPr="00501C7F" w:rsidRDefault="00E21B13" w:rsidP="00C24AE9">
      <w:pPr>
        <w:outlineLvl w:val="0"/>
        <w:rPr>
          <w:rFonts w:ascii="Times" w:hAnsi="Times" w:cs="Times"/>
          <w:sz w:val="22"/>
        </w:rPr>
      </w:pPr>
      <w:r>
        <w:rPr>
          <w:rFonts w:ascii="Times" w:hAnsi="Times" w:cs="Times"/>
          <w:sz w:val="22"/>
        </w:rPr>
        <w:t>I/O Psychology</w:t>
      </w:r>
      <w:r w:rsidR="002B3E79">
        <w:rPr>
          <w:rFonts w:ascii="Times" w:hAnsi="Times" w:cs="Times"/>
          <w:sz w:val="22"/>
        </w:rPr>
        <w:t xml:space="preserve">, </w:t>
      </w:r>
      <w:r>
        <w:rPr>
          <w:rFonts w:ascii="Times" w:hAnsi="Times" w:cs="Times"/>
          <w:sz w:val="22"/>
        </w:rPr>
        <w:t>Diversity and Discrimination</w:t>
      </w:r>
    </w:p>
    <w:p w14:paraId="7C63C02D" w14:textId="77777777" w:rsidR="001F4328" w:rsidRPr="00501C7F" w:rsidRDefault="001F4328">
      <w:pPr>
        <w:pStyle w:val="Subtitle"/>
        <w:pBdr>
          <w:bottom w:val="single" w:sz="12" w:space="1" w:color="auto"/>
        </w:pBdr>
        <w:ind w:left="0" w:firstLine="0"/>
        <w:jc w:val="left"/>
        <w:rPr>
          <w:sz w:val="22"/>
        </w:rPr>
      </w:pPr>
    </w:p>
    <w:p w14:paraId="19D0788F" w14:textId="77777777" w:rsidR="001F4328" w:rsidRPr="00501C7F" w:rsidRDefault="001F4328">
      <w:pPr>
        <w:rPr>
          <w:rFonts w:ascii="Times" w:hAnsi="Times" w:cs="Times"/>
          <w:b/>
          <w:bCs/>
          <w:sz w:val="22"/>
        </w:rPr>
      </w:pPr>
    </w:p>
    <w:p w14:paraId="6DADC350" w14:textId="77777777" w:rsidR="001F4328" w:rsidRPr="00501C7F" w:rsidRDefault="001F4328">
      <w:pPr>
        <w:rPr>
          <w:rFonts w:ascii="Times" w:hAnsi="Times" w:cs="Times"/>
          <w:b/>
          <w:bCs/>
          <w:sz w:val="22"/>
        </w:rPr>
      </w:pPr>
    </w:p>
    <w:p w14:paraId="3E2ACB33" w14:textId="23FF55CF" w:rsidR="001F4328" w:rsidRPr="00501C7F" w:rsidRDefault="004A30F5" w:rsidP="00C24AE9">
      <w:pPr>
        <w:outlineLvl w:val="0"/>
        <w:rPr>
          <w:rFonts w:ascii="Times" w:hAnsi="Times" w:cs="Times"/>
          <w:b/>
          <w:bCs/>
          <w:sz w:val="22"/>
        </w:rPr>
      </w:pPr>
      <w:r>
        <w:rPr>
          <w:rFonts w:ascii="Times" w:hAnsi="Times" w:cs="Times"/>
          <w:b/>
          <w:bCs/>
          <w:sz w:val="22"/>
        </w:rPr>
        <w:t xml:space="preserve">Selected Examples of </w:t>
      </w:r>
      <w:r w:rsidR="0027643C">
        <w:rPr>
          <w:rFonts w:ascii="Times" w:hAnsi="Times" w:cs="Times"/>
          <w:b/>
          <w:bCs/>
          <w:sz w:val="22"/>
        </w:rPr>
        <w:t xml:space="preserve">Diversity </w:t>
      </w:r>
      <w:r w:rsidR="001F4328" w:rsidRPr="00501C7F">
        <w:rPr>
          <w:rFonts w:ascii="Times" w:hAnsi="Times" w:cs="Times"/>
          <w:b/>
          <w:bCs/>
          <w:sz w:val="22"/>
        </w:rPr>
        <w:t xml:space="preserve">Consulting </w:t>
      </w:r>
      <w:r w:rsidR="00236FD7">
        <w:rPr>
          <w:rFonts w:ascii="Times" w:hAnsi="Times" w:cs="Times"/>
          <w:b/>
          <w:bCs/>
          <w:sz w:val="22"/>
        </w:rPr>
        <w:t xml:space="preserve">/ Training </w:t>
      </w:r>
      <w:r w:rsidR="001F4328" w:rsidRPr="00501C7F">
        <w:rPr>
          <w:rFonts w:ascii="Times" w:hAnsi="Times" w:cs="Times"/>
          <w:b/>
          <w:bCs/>
          <w:sz w:val="22"/>
        </w:rPr>
        <w:t>Experience</w:t>
      </w:r>
      <w:r>
        <w:rPr>
          <w:rFonts w:ascii="Times" w:hAnsi="Times" w:cs="Times"/>
          <w:b/>
          <w:bCs/>
          <w:sz w:val="22"/>
        </w:rPr>
        <w:t>s</w:t>
      </w:r>
    </w:p>
    <w:p w14:paraId="0AC2362D" w14:textId="77777777" w:rsidR="001F4328" w:rsidRPr="00501C7F" w:rsidRDefault="001F4328">
      <w:pPr>
        <w:rPr>
          <w:rFonts w:ascii="Times" w:hAnsi="Times" w:cs="Times"/>
          <w:sz w:val="22"/>
        </w:rPr>
      </w:pPr>
    </w:p>
    <w:p w14:paraId="38CB1D42" w14:textId="77777777" w:rsidR="00280629" w:rsidRDefault="00280629" w:rsidP="00982CD7">
      <w:pPr>
        <w:rPr>
          <w:rFonts w:ascii="Times" w:hAnsi="Times"/>
          <w:sz w:val="22"/>
          <w:szCs w:val="22"/>
        </w:rPr>
      </w:pPr>
      <w:r>
        <w:rPr>
          <w:rFonts w:ascii="Times" w:hAnsi="Times"/>
          <w:sz w:val="22"/>
          <w:szCs w:val="22"/>
        </w:rPr>
        <w:t>• Rice University Admissions Office – Bias Training – Fall 2019</w:t>
      </w:r>
    </w:p>
    <w:p w14:paraId="007FEF19" w14:textId="632E4F81" w:rsidR="00B277EC" w:rsidRDefault="00B277EC" w:rsidP="00982CD7">
      <w:pPr>
        <w:rPr>
          <w:rFonts w:ascii="Times" w:hAnsi="Times"/>
          <w:sz w:val="22"/>
          <w:szCs w:val="22"/>
        </w:rPr>
      </w:pPr>
      <w:r>
        <w:rPr>
          <w:rFonts w:ascii="Times" w:hAnsi="Times"/>
          <w:sz w:val="22"/>
          <w:szCs w:val="22"/>
        </w:rPr>
        <w:t>• Diversity Summit Keynote Speaker – Spring 2020</w:t>
      </w:r>
    </w:p>
    <w:p w14:paraId="3397D298" w14:textId="47043479" w:rsidR="00B277EC" w:rsidRDefault="00B277EC" w:rsidP="00982CD7">
      <w:pPr>
        <w:rPr>
          <w:rFonts w:ascii="Times" w:hAnsi="Times"/>
          <w:sz w:val="22"/>
          <w:szCs w:val="22"/>
        </w:rPr>
      </w:pPr>
      <w:r>
        <w:rPr>
          <w:rFonts w:ascii="Times" w:hAnsi="Times"/>
          <w:sz w:val="22"/>
          <w:szCs w:val="22"/>
        </w:rPr>
        <w:t>• Enbridge, Houston, TX – Fall, 2019 – Subtle Bias Training</w:t>
      </w:r>
    </w:p>
    <w:p w14:paraId="2FE8AF17" w14:textId="6276D181" w:rsidR="004A30F5" w:rsidRDefault="004A30F5" w:rsidP="00982CD7">
      <w:pPr>
        <w:rPr>
          <w:rFonts w:ascii="Times" w:hAnsi="Times"/>
          <w:sz w:val="22"/>
          <w:szCs w:val="22"/>
        </w:rPr>
      </w:pPr>
      <w:r>
        <w:rPr>
          <w:rFonts w:ascii="Times" w:hAnsi="Times"/>
          <w:sz w:val="22"/>
          <w:szCs w:val="22"/>
        </w:rPr>
        <w:t>• Rice University</w:t>
      </w:r>
      <w:r w:rsidR="002D02F5">
        <w:rPr>
          <w:rFonts w:ascii="Times" w:hAnsi="Times"/>
          <w:sz w:val="22"/>
          <w:szCs w:val="22"/>
        </w:rPr>
        <w:t xml:space="preserve"> Chairs Meeting </w:t>
      </w:r>
      <w:r>
        <w:rPr>
          <w:rFonts w:ascii="Times" w:hAnsi="Times"/>
          <w:sz w:val="22"/>
          <w:szCs w:val="22"/>
        </w:rPr>
        <w:t>- Spring, 2019 – Male Ally Training</w:t>
      </w:r>
    </w:p>
    <w:p w14:paraId="2B3C1654" w14:textId="77777777" w:rsidR="004A30F5" w:rsidRDefault="004A30F5" w:rsidP="00982CD7">
      <w:pPr>
        <w:rPr>
          <w:rFonts w:ascii="Times" w:hAnsi="Times"/>
          <w:sz w:val="22"/>
          <w:szCs w:val="22"/>
        </w:rPr>
      </w:pPr>
      <w:r>
        <w:rPr>
          <w:rFonts w:ascii="Times" w:hAnsi="Times"/>
          <w:sz w:val="22"/>
          <w:szCs w:val="22"/>
        </w:rPr>
        <w:t>• University of Houston – Spring, 2019 – Male Ally Training</w:t>
      </w:r>
    </w:p>
    <w:p w14:paraId="1B04C9F9" w14:textId="7285E92D" w:rsidR="0029133E" w:rsidRDefault="004A30F5" w:rsidP="00982CD7">
      <w:pPr>
        <w:rPr>
          <w:rFonts w:ascii="Times" w:hAnsi="Times"/>
          <w:sz w:val="22"/>
          <w:szCs w:val="22"/>
        </w:rPr>
      </w:pPr>
      <w:r>
        <w:rPr>
          <w:rFonts w:ascii="Times" w:hAnsi="Times"/>
          <w:sz w:val="22"/>
          <w:szCs w:val="22"/>
        </w:rPr>
        <w:t xml:space="preserve">• </w:t>
      </w:r>
      <w:r w:rsidR="0029133E">
        <w:rPr>
          <w:rFonts w:ascii="Times" w:hAnsi="Times"/>
          <w:sz w:val="22"/>
          <w:szCs w:val="22"/>
        </w:rPr>
        <w:t>Emerson Automation Solutions, McKinney, TX – Fall 2018 –  Keynote Speaker</w:t>
      </w:r>
    </w:p>
    <w:p w14:paraId="2BD224DB" w14:textId="75691122" w:rsidR="00D63631" w:rsidRDefault="00E86EC3" w:rsidP="00982CD7">
      <w:pPr>
        <w:rPr>
          <w:rFonts w:ascii="Times" w:hAnsi="Times"/>
          <w:sz w:val="22"/>
          <w:szCs w:val="22"/>
        </w:rPr>
      </w:pPr>
      <w:r>
        <w:rPr>
          <w:rFonts w:ascii="Times" w:hAnsi="Times"/>
          <w:sz w:val="22"/>
          <w:szCs w:val="22"/>
        </w:rPr>
        <w:t xml:space="preserve">• </w:t>
      </w:r>
      <w:r w:rsidR="00D63631">
        <w:rPr>
          <w:rFonts w:ascii="Times" w:hAnsi="Times"/>
          <w:sz w:val="22"/>
          <w:szCs w:val="22"/>
        </w:rPr>
        <w:t>Pink Petro, Houston, TX – Spring 2017 – Expert Panel Discussant</w:t>
      </w:r>
    </w:p>
    <w:p w14:paraId="42CC65D6" w14:textId="37DCA313" w:rsidR="00982CD7" w:rsidRPr="004A31F5" w:rsidRDefault="00A0774F" w:rsidP="00982CD7">
      <w:pPr>
        <w:rPr>
          <w:rFonts w:ascii="Times" w:hAnsi="Times" w:cs="Times"/>
          <w:sz w:val="22"/>
          <w:szCs w:val="22"/>
        </w:rPr>
      </w:pPr>
      <w:r>
        <w:rPr>
          <w:rFonts w:ascii="Times" w:hAnsi="Times"/>
          <w:sz w:val="22"/>
          <w:szCs w:val="22"/>
        </w:rPr>
        <w:t>• ConocoPhillips, Houston TX -</w:t>
      </w:r>
      <w:r w:rsidR="00982CD7" w:rsidRPr="004A31F5">
        <w:rPr>
          <w:rFonts w:ascii="Times" w:hAnsi="Times"/>
          <w:sz w:val="22"/>
          <w:szCs w:val="22"/>
        </w:rPr>
        <w:t xml:space="preserve"> </w:t>
      </w:r>
      <w:r w:rsidR="00982CD7">
        <w:rPr>
          <w:rFonts w:ascii="Times" w:hAnsi="Times"/>
          <w:sz w:val="22"/>
          <w:szCs w:val="22"/>
        </w:rPr>
        <w:t>Fall</w:t>
      </w:r>
      <w:r w:rsidR="00982CD7" w:rsidRPr="004A31F5">
        <w:rPr>
          <w:rFonts w:ascii="Times" w:hAnsi="Times"/>
          <w:sz w:val="22"/>
          <w:szCs w:val="22"/>
        </w:rPr>
        <w:t>, 201</w:t>
      </w:r>
      <w:r w:rsidR="00982CD7">
        <w:rPr>
          <w:rFonts w:ascii="Times" w:hAnsi="Times"/>
          <w:sz w:val="22"/>
          <w:szCs w:val="22"/>
        </w:rPr>
        <w:t>6</w:t>
      </w:r>
      <w:r w:rsidR="00982CD7" w:rsidRPr="004A31F5">
        <w:rPr>
          <w:rFonts w:ascii="Times" w:hAnsi="Times"/>
          <w:sz w:val="22"/>
          <w:szCs w:val="22"/>
        </w:rPr>
        <w:t xml:space="preserve"> – </w:t>
      </w:r>
      <w:r w:rsidR="0027643C">
        <w:rPr>
          <w:rFonts w:ascii="Times" w:hAnsi="Times"/>
          <w:sz w:val="22"/>
          <w:szCs w:val="22"/>
        </w:rPr>
        <w:t>Diversity management and unconscious bias training</w:t>
      </w:r>
    </w:p>
    <w:p w14:paraId="63903F08" w14:textId="34F0AA8F" w:rsidR="00D65C85" w:rsidRDefault="00D65C85" w:rsidP="00982CD7">
      <w:pPr>
        <w:rPr>
          <w:rFonts w:ascii="Times" w:hAnsi="Times"/>
          <w:sz w:val="22"/>
          <w:szCs w:val="22"/>
        </w:rPr>
      </w:pPr>
      <w:r>
        <w:rPr>
          <w:rFonts w:ascii="Times" w:hAnsi="Times"/>
          <w:sz w:val="22"/>
          <w:szCs w:val="22"/>
        </w:rPr>
        <w:t xml:space="preserve">• </w:t>
      </w:r>
      <w:r w:rsidR="00A0774F">
        <w:rPr>
          <w:rFonts w:ascii="Times" w:hAnsi="Times"/>
          <w:sz w:val="22"/>
          <w:szCs w:val="22"/>
        </w:rPr>
        <w:t>Gender Justice, Saint Paul, MN -</w:t>
      </w:r>
      <w:r>
        <w:rPr>
          <w:rFonts w:ascii="Times" w:hAnsi="Times"/>
          <w:sz w:val="22"/>
          <w:szCs w:val="22"/>
        </w:rPr>
        <w:t xml:space="preserve"> Fall 2016 – Expert witness for case on transgender discrimination</w:t>
      </w:r>
    </w:p>
    <w:p w14:paraId="5B42DC34" w14:textId="6891D7C6" w:rsidR="00982CD7" w:rsidRPr="004A31F5" w:rsidRDefault="00982CD7" w:rsidP="00982CD7">
      <w:pPr>
        <w:rPr>
          <w:rFonts w:ascii="Times" w:hAnsi="Times" w:cs="Times"/>
          <w:sz w:val="22"/>
          <w:szCs w:val="22"/>
        </w:rPr>
      </w:pPr>
      <w:r w:rsidRPr="004A31F5">
        <w:rPr>
          <w:rFonts w:ascii="Times" w:hAnsi="Times"/>
          <w:sz w:val="22"/>
          <w:szCs w:val="22"/>
        </w:rPr>
        <w:t xml:space="preserve">• </w:t>
      </w:r>
      <w:r w:rsidR="00A0774F">
        <w:rPr>
          <w:rFonts w:ascii="Times" w:hAnsi="Times"/>
          <w:sz w:val="22"/>
          <w:szCs w:val="22"/>
        </w:rPr>
        <w:t>Spectra Energ</w:t>
      </w:r>
      <w:r>
        <w:rPr>
          <w:rFonts w:ascii="Times" w:hAnsi="Times"/>
          <w:sz w:val="22"/>
          <w:szCs w:val="22"/>
        </w:rPr>
        <w:t>y</w:t>
      </w:r>
      <w:r w:rsidR="00A0774F">
        <w:rPr>
          <w:rFonts w:ascii="Times" w:hAnsi="Times"/>
          <w:sz w:val="22"/>
          <w:szCs w:val="22"/>
        </w:rPr>
        <w:t>, Houston TX -</w:t>
      </w:r>
      <w:r w:rsidRPr="004A31F5">
        <w:rPr>
          <w:rFonts w:ascii="Times" w:hAnsi="Times"/>
          <w:sz w:val="22"/>
          <w:szCs w:val="22"/>
        </w:rPr>
        <w:t xml:space="preserve"> </w:t>
      </w:r>
      <w:r>
        <w:rPr>
          <w:rFonts w:ascii="Times" w:hAnsi="Times"/>
          <w:sz w:val="22"/>
          <w:szCs w:val="22"/>
        </w:rPr>
        <w:t>Summer</w:t>
      </w:r>
      <w:r w:rsidRPr="004A31F5">
        <w:rPr>
          <w:rFonts w:ascii="Times" w:hAnsi="Times"/>
          <w:sz w:val="22"/>
          <w:szCs w:val="22"/>
        </w:rPr>
        <w:t>, 201</w:t>
      </w:r>
      <w:r>
        <w:rPr>
          <w:rFonts w:ascii="Times" w:hAnsi="Times"/>
          <w:sz w:val="22"/>
          <w:szCs w:val="22"/>
        </w:rPr>
        <w:t>6</w:t>
      </w:r>
      <w:r w:rsidRPr="004A31F5">
        <w:rPr>
          <w:rFonts w:ascii="Times" w:hAnsi="Times"/>
          <w:sz w:val="22"/>
          <w:szCs w:val="22"/>
        </w:rPr>
        <w:t xml:space="preserve"> – </w:t>
      </w:r>
      <w:r w:rsidR="0027643C">
        <w:rPr>
          <w:rFonts w:ascii="Times" w:hAnsi="Times"/>
          <w:sz w:val="22"/>
          <w:szCs w:val="22"/>
        </w:rPr>
        <w:t>Diversity consultant, examined struc</w:t>
      </w:r>
      <w:r w:rsidR="00D65C85">
        <w:rPr>
          <w:rFonts w:ascii="Times" w:hAnsi="Times"/>
          <w:sz w:val="22"/>
          <w:szCs w:val="22"/>
        </w:rPr>
        <w:t>tures and made recommendations,</w:t>
      </w:r>
      <w:r>
        <w:rPr>
          <w:rFonts w:ascii="Times" w:hAnsi="Times"/>
          <w:sz w:val="22"/>
          <w:szCs w:val="22"/>
        </w:rPr>
        <w:t xml:space="preserve"> unconscious bias</w:t>
      </w:r>
      <w:r w:rsidR="00D65C85">
        <w:rPr>
          <w:rFonts w:ascii="Times" w:hAnsi="Times"/>
          <w:sz w:val="22"/>
          <w:szCs w:val="22"/>
        </w:rPr>
        <w:t xml:space="preserve"> training</w:t>
      </w:r>
      <w:r>
        <w:rPr>
          <w:rFonts w:ascii="Times" w:hAnsi="Times"/>
          <w:sz w:val="22"/>
          <w:szCs w:val="22"/>
        </w:rPr>
        <w:t xml:space="preserve">, </w:t>
      </w:r>
      <w:r w:rsidR="00D65C85">
        <w:rPr>
          <w:rFonts w:ascii="Times" w:hAnsi="Times"/>
          <w:sz w:val="22"/>
          <w:szCs w:val="22"/>
        </w:rPr>
        <w:t>action plan for HR</w:t>
      </w:r>
    </w:p>
    <w:p w14:paraId="22CB0646" w14:textId="5F5C1FF5" w:rsidR="00F607F9" w:rsidRDefault="00A0774F" w:rsidP="00236FD7">
      <w:pPr>
        <w:pStyle w:val="BodyText"/>
        <w:tabs>
          <w:tab w:val="clear" w:pos="990"/>
        </w:tabs>
      </w:pPr>
      <w:r>
        <w:t>• Northwestern University -</w:t>
      </w:r>
      <w:r w:rsidR="00F607F9">
        <w:t xml:space="preserve"> Spring, 2015 – Presented to faculty and administration on Unconscious Bias and Remediation</w:t>
      </w:r>
    </w:p>
    <w:p w14:paraId="1A3C936C" w14:textId="7AEA7A9C" w:rsidR="00236FD7" w:rsidRDefault="00236FD7" w:rsidP="00236FD7">
      <w:pPr>
        <w:pStyle w:val="BodyText"/>
        <w:tabs>
          <w:tab w:val="clear" w:pos="990"/>
        </w:tabs>
      </w:pPr>
      <w:r w:rsidRPr="00501C7F">
        <w:t xml:space="preserve">• </w:t>
      </w:r>
      <w:r>
        <w:t xml:space="preserve">Rice </w:t>
      </w:r>
      <w:r w:rsidRPr="00501C7F">
        <w:t>University</w:t>
      </w:r>
      <w:r w:rsidR="00373AE2">
        <w:t xml:space="preserve"> </w:t>
      </w:r>
      <w:r w:rsidR="00A0774F">
        <w:t>-</w:t>
      </w:r>
      <w:r w:rsidRPr="00501C7F">
        <w:t xml:space="preserve"> </w:t>
      </w:r>
      <w:r>
        <w:t>Fall, 2010 - 2013</w:t>
      </w:r>
      <w:r w:rsidRPr="00501C7F">
        <w:t xml:space="preserve"> – </w:t>
      </w:r>
      <w:r>
        <w:t>Trained faculty on</w:t>
      </w:r>
      <w:r w:rsidRPr="00501C7F">
        <w:t xml:space="preserve"> conducting equitable searches.</w:t>
      </w:r>
      <w:r w:rsidR="00D23C8C">
        <w:t xml:space="preserve"> Worked with faculty women on development initiatives</w:t>
      </w:r>
    </w:p>
    <w:p w14:paraId="57A51D3C" w14:textId="119329A0" w:rsidR="001F31EC" w:rsidRPr="00501C7F" w:rsidRDefault="001F31EC" w:rsidP="001F31EC">
      <w:pPr>
        <w:pStyle w:val="BodyText"/>
        <w:tabs>
          <w:tab w:val="clear" w:pos="990"/>
        </w:tabs>
      </w:pPr>
      <w:r w:rsidRPr="00501C7F">
        <w:t>• University of</w:t>
      </w:r>
      <w:r w:rsidR="00A0774F">
        <w:t xml:space="preserve"> Connecticut -</w:t>
      </w:r>
      <w:r w:rsidRPr="00501C7F">
        <w:t xml:space="preserve"> Fall, 2011 – Diversity consultant and </w:t>
      </w:r>
      <w:r w:rsidR="00236FD7">
        <w:t>trained faculty on</w:t>
      </w:r>
      <w:r w:rsidRPr="00501C7F">
        <w:t xml:space="preserve"> conducting equitable searches.</w:t>
      </w:r>
    </w:p>
    <w:p w14:paraId="0BC5CAF9" w14:textId="70EC7B83" w:rsidR="001F31EC" w:rsidRPr="004A31F5" w:rsidRDefault="00A0774F" w:rsidP="001F31EC">
      <w:pPr>
        <w:pStyle w:val="BodyText"/>
        <w:tabs>
          <w:tab w:val="clear" w:pos="990"/>
        </w:tabs>
      </w:pPr>
      <w:r>
        <w:t>• Davidson College -</w:t>
      </w:r>
      <w:r w:rsidR="001F31EC" w:rsidRPr="004A31F5">
        <w:t xml:space="preserve"> Fall, 2011 – </w:t>
      </w:r>
      <w:r w:rsidR="00236FD7">
        <w:t xml:space="preserve">Diversity consultant and trained faculty on </w:t>
      </w:r>
      <w:r w:rsidR="00F61CAA">
        <w:t>c</w:t>
      </w:r>
      <w:r w:rsidR="001F31EC" w:rsidRPr="004A31F5">
        <w:t>onducting equitable searches</w:t>
      </w:r>
    </w:p>
    <w:p w14:paraId="65CAB602" w14:textId="52A99607" w:rsidR="001F31EC" w:rsidRPr="004A31F5" w:rsidRDefault="00A0774F" w:rsidP="001F31EC">
      <w:pPr>
        <w:rPr>
          <w:rFonts w:ascii="Times" w:hAnsi="Times" w:cs="Times"/>
          <w:sz w:val="22"/>
          <w:szCs w:val="22"/>
        </w:rPr>
      </w:pPr>
      <w:r>
        <w:rPr>
          <w:rFonts w:ascii="Times" w:hAnsi="Times"/>
          <w:sz w:val="22"/>
          <w:szCs w:val="22"/>
        </w:rPr>
        <w:t>• ConocoPhillips, Houston TX -</w:t>
      </w:r>
      <w:r w:rsidR="001F31EC" w:rsidRPr="004A31F5">
        <w:rPr>
          <w:rFonts w:ascii="Times" w:hAnsi="Times"/>
          <w:sz w:val="22"/>
          <w:szCs w:val="22"/>
        </w:rPr>
        <w:t xml:space="preserve"> Spring, 2011 – Diversity consultant and presenter.</w:t>
      </w:r>
      <w:r w:rsidR="001F31EC" w:rsidRPr="004A31F5">
        <w:rPr>
          <w:rFonts w:ascii="Times" w:hAnsi="Times" w:cs="Times"/>
          <w:sz w:val="22"/>
          <w:szCs w:val="22"/>
        </w:rPr>
        <w:t xml:space="preserve"> </w:t>
      </w:r>
    </w:p>
    <w:p w14:paraId="43EE5F80" w14:textId="62A86C7B" w:rsidR="00F77878" w:rsidRPr="004A31F5" w:rsidRDefault="001F4328">
      <w:pPr>
        <w:pStyle w:val="BodyText"/>
        <w:tabs>
          <w:tab w:val="clear" w:pos="990"/>
        </w:tabs>
      </w:pPr>
      <w:r w:rsidRPr="004A31F5">
        <w:t xml:space="preserve">• Vinson and Elkins, Houston, TX - Fall, 2003 </w:t>
      </w:r>
      <w:r w:rsidR="00A0774F">
        <w:t>–</w:t>
      </w:r>
      <w:r w:rsidRPr="004A31F5">
        <w:t xml:space="preserve"> Acted as a consultant for discrimination case.</w:t>
      </w:r>
    </w:p>
    <w:p w14:paraId="68836DEF" w14:textId="778B5E29" w:rsidR="001F31EC" w:rsidRPr="00501C7F" w:rsidRDefault="001F31EC" w:rsidP="001F31EC">
      <w:pPr>
        <w:rPr>
          <w:rFonts w:ascii="Times" w:hAnsi="Times" w:cs="Times"/>
          <w:sz w:val="22"/>
        </w:rPr>
      </w:pPr>
      <w:r w:rsidRPr="00501C7F">
        <w:rPr>
          <w:rFonts w:ascii="Times" w:hAnsi="Times" w:cs="Times"/>
          <w:sz w:val="22"/>
        </w:rPr>
        <w:t xml:space="preserve">• </w:t>
      </w:r>
      <w:proofErr w:type="spellStart"/>
      <w:r w:rsidRPr="00501C7F">
        <w:rPr>
          <w:rFonts w:ascii="Times" w:hAnsi="Times" w:cs="Times"/>
          <w:sz w:val="22"/>
        </w:rPr>
        <w:t>Jeanneret</w:t>
      </w:r>
      <w:proofErr w:type="spellEnd"/>
      <w:r w:rsidRPr="00501C7F">
        <w:rPr>
          <w:rFonts w:ascii="Times" w:hAnsi="Times" w:cs="Times"/>
          <w:sz w:val="22"/>
        </w:rPr>
        <w:t xml:space="preserve"> and Associates, Houston, TX - Fall, 2000 </w:t>
      </w:r>
      <w:r w:rsidR="00A0774F">
        <w:rPr>
          <w:rFonts w:ascii="Times" w:hAnsi="Times" w:cs="Times"/>
          <w:sz w:val="22"/>
        </w:rPr>
        <w:t>–</w:t>
      </w:r>
      <w:r w:rsidRPr="00501C7F">
        <w:rPr>
          <w:rFonts w:ascii="Times" w:hAnsi="Times" w:cs="Times"/>
          <w:sz w:val="22"/>
        </w:rPr>
        <w:t xml:space="preserve"> </w:t>
      </w:r>
      <w:r w:rsidR="00D65C85">
        <w:rPr>
          <w:rFonts w:ascii="Times" w:hAnsi="Times" w:cs="Times"/>
          <w:sz w:val="22"/>
        </w:rPr>
        <w:t>Consultant</w:t>
      </w:r>
      <w:r w:rsidRPr="00501C7F">
        <w:rPr>
          <w:rFonts w:ascii="Times" w:hAnsi="Times" w:cs="Times"/>
          <w:sz w:val="22"/>
        </w:rPr>
        <w:t xml:space="preserve"> for gender discrimination research and compiled an extensive database of survey items to test for the prevalence of discrimination on a university campus. </w:t>
      </w:r>
    </w:p>
    <w:p w14:paraId="208B4D7B" w14:textId="7E1CBD73" w:rsidR="001F31EC" w:rsidRPr="00501C7F" w:rsidRDefault="001F31EC" w:rsidP="001F31EC">
      <w:pPr>
        <w:rPr>
          <w:rFonts w:ascii="Times" w:hAnsi="Times" w:cs="Times"/>
          <w:sz w:val="22"/>
        </w:rPr>
      </w:pPr>
      <w:r w:rsidRPr="00501C7F">
        <w:rPr>
          <w:rFonts w:ascii="Times" w:hAnsi="Times" w:cs="Times"/>
          <w:sz w:val="22"/>
        </w:rPr>
        <w:t xml:space="preserve">• City of Houston, TX - Spring, 1999 </w:t>
      </w:r>
      <w:r w:rsidR="00A0774F">
        <w:rPr>
          <w:rFonts w:ascii="Times" w:hAnsi="Times" w:cs="Times"/>
          <w:sz w:val="22"/>
        </w:rPr>
        <w:t>–</w:t>
      </w:r>
      <w:r w:rsidRPr="00501C7F">
        <w:rPr>
          <w:rFonts w:ascii="Times" w:hAnsi="Times" w:cs="Times"/>
          <w:sz w:val="22"/>
        </w:rPr>
        <w:t xml:space="preserve"> </w:t>
      </w:r>
      <w:r w:rsidR="004A30F5">
        <w:rPr>
          <w:rFonts w:ascii="Times" w:hAnsi="Times" w:cs="Times"/>
          <w:sz w:val="22"/>
        </w:rPr>
        <w:t>Expert</w:t>
      </w:r>
      <w:r w:rsidRPr="00501C7F">
        <w:rPr>
          <w:rFonts w:ascii="Times" w:hAnsi="Times" w:cs="Times"/>
          <w:sz w:val="22"/>
        </w:rPr>
        <w:t xml:space="preserve"> witness for a sexual harassment and discrimination case involving the Houston Police Department. </w:t>
      </w:r>
    </w:p>
    <w:p w14:paraId="1B2831A4" w14:textId="77777777" w:rsidR="001F4328" w:rsidRPr="00501C7F" w:rsidRDefault="001F4328">
      <w:pPr>
        <w:pStyle w:val="Subtitle"/>
        <w:pBdr>
          <w:bottom w:val="single" w:sz="12" w:space="1" w:color="auto"/>
        </w:pBdr>
        <w:rPr>
          <w:sz w:val="22"/>
        </w:rPr>
      </w:pPr>
    </w:p>
    <w:p w14:paraId="70051EC4" w14:textId="77777777" w:rsidR="001F4328" w:rsidRPr="00501C7F" w:rsidRDefault="001F4328">
      <w:pPr>
        <w:ind w:left="480" w:hanging="450"/>
        <w:rPr>
          <w:rFonts w:ascii="Times" w:hAnsi="Times" w:cs="Times"/>
          <w:b/>
          <w:bCs/>
          <w:sz w:val="22"/>
        </w:rPr>
      </w:pPr>
    </w:p>
    <w:p w14:paraId="0F7A3C44" w14:textId="77777777" w:rsidR="001F4328" w:rsidRPr="00501C7F" w:rsidRDefault="001F4328" w:rsidP="00C24AE9">
      <w:pPr>
        <w:ind w:left="480" w:hanging="450"/>
        <w:outlineLvl w:val="0"/>
        <w:rPr>
          <w:rFonts w:ascii="Times" w:hAnsi="Times" w:cs="Times"/>
          <w:sz w:val="22"/>
        </w:rPr>
      </w:pPr>
      <w:r w:rsidRPr="00501C7F">
        <w:rPr>
          <w:rFonts w:ascii="Times" w:hAnsi="Times" w:cs="Times"/>
          <w:b/>
          <w:bCs/>
          <w:sz w:val="22"/>
        </w:rPr>
        <w:t>Committees and Service to Rice University</w:t>
      </w:r>
    </w:p>
    <w:p w14:paraId="5F66C84E" w14:textId="77777777" w:rsidR="001F4328" w:rsidRPr="00501C7F" w:rsidRDefault="001F4328">
      <w:pPr>
        <w:widowControl w:val="0"/>
        <w:adjustRightInd w:val="0"/>
        <w:rPr>
          <w:rFonts w:ascii="Times" w:hAnsi="Times" w:cs="Times"/>
          <w:sz w:val="22"/>
        </w:rPr>
      </w:pPr>
    </w:p>
    <w:p w14:paraId="051F3CBE" w14:textId="77777777" w:rsidR="001F4328" w:rsidRPr="00501C7F" w:rsidRDefault="001F4328" w:rsidP="00C24AE9">
      <w:pPr>
        <w:widowControl w:val="0"/>
        <w:adjustRightInd w:val="0"/>
        <w:ind w:firstLine="480"/>
        <w:outlineLvl w:val="0"/>
        <w:rPr>
          <w:rFonts w:ascii="Times" w:hAnsi="Times" w:cs="Times"/>
          <w:i/>
          <w:iCs/>
          <w:sz w:val="22"/>
        </w:rPr>
      </w:pPr>
      <w:r w:rsidRPr="00501C7F">
        <w:rPr>
          <w:rFonts w:ascii="Times" w:hAnsi="Times" w:cs="Times"/>
          <w:b/>
          <w:bCs/>
          <w:i/>
          <w:iCs/>
          <w:sz w:val="22"/>
        </w:rPr>
        <w:t xml:space="preserve">Service in Psychology </w:t>
      </w:r>
    </w:p>
    <w:p w14:paraId="41A2AC82" w14:textId="77777777" w:rsidR="003C0414" w:rsidRDefault="001F4328">
      <w:pPr>
        <w:widowControl w:val="0"/>
        <w:adjustRightInd w:val="0"/>
        <w:ind w:left="720"/>
        <w:rPr>
          <w:rFonts w:ascii="Times" w:hAnsi="Times" w:cs="Times"/>
          <w:sz w:val="22"/>
        </w:rPr>
      </w:pPr>
      <w:r w:rsidRPr="00501C7F">
        <w:rPr>
          <w:rFonts w:ascii="Times" w:hAnsi="Times" w:cs="Times"/>
          <w:sz w:val="22"/>
        </w:rPr>
        <w:t xml:space="preserve">• </w:t>
      </w:r>
      <w:r w:rsidR="003C0414">
        <w:rPr>
          <w:rFonts w:ascii="Times" w:hAnsi="Times" w:cs="Times"/>
          <w:sz w:val="22"/>
        </w:rPr>
        <w:t>Executive Committee Rice Psychology Department (2014)</w:t>
      </w:r>
    </w:p>
    <w:p w14:paraId="1A6A07CA" w14:textId="38C2439B" w:rsidR="001F4328" w:rsidRPr="00501C7F" w:rsidRDefault="003C0414">
      <w:pPr>
        <w:widowControl w:val="0"/>
        <w:adjustRightInd w:val="0"/>
        <w:ind w:left="720"/>
        <w:rPr>
          <w:rFonts w:ascii="Times" w:hAnsi="Times" w:cs="Times"/>
          <w:sz w:val="22"/>
        </w:rPr>
      </w:pPr>
      <w:r>
        <w:rPr>
          <w:rFonts w:ascii="Times" w:hAnsi="Times" w:cs="Times"/>
          <w:sz w:val="22"/>
        </w:rPr>
        <w:t xml:space="preserve">• </w:t>
      </w:r>
      <w:r w:rsidR="001F4328" w:rsidRPr="00501C7F">
        <w:rPr>
          <w:rFonts w:ascii="Times" w:hAnsi="Times" w:cs="Times"/>
          <w:sz w:val="22"/>
        </w:rPr>
        <w:t>Psychology Graduate Recruitment Committee (2005; 2007)</w:t>
      </w:r>
    </w:p>
    <w:p w14:paraId="70B97DC9" w14:textId="335F888F" w:rsidR="001F4328" w:rsidRPr="00501C7F" w:rsidRDefault="001F4328">
      <w:pPr>
        <w:pStyle w:val="BodyText2"/>
        <w:ind w:firstLine="0"/>
        <w:rPr>
          <w:sz w:val="22"/>
        </w:rPr>
      </w:pPr>
      <w:r w:rsidRPr="00501C7F">
        <w:rPr>
          <w:sz w:val="22"/>
        </w:rPr>
        <w:t>• Psychology Graduate Student Committee (2004-2009</w:t>
      </w:r>
      <w:r w:rsidR="0036463C">
        <w:rPr>
          <w:sz w:val="22"/>
        </w:rPr>
        <w:t>; 2016-present</w:t>
      </w:r>
      <w:r w:rsidRPr="00501C7F">
        <w:rPr>
          <w:sz w:val="22"/>
        </w:rPr>
        <w:t>)</w:t>
      </w:r>
    </w:p>
    <w:p w14:paraId="171B8B12" w14:textId="55233C5F" w:rsidR="00216CEF" w:rsidRPr="00501C7F" w:rsidRDefault="001F4328">
      <w:pPr>
        <w:pStyle w:val="BodyText2"/>
        <w:ind w:firstLine="0"/>
        <w:rPr>
          <w:sz w:val="22"/>
        </w:rPr>
      </w:pPr>
      <w:r w:rsidRPr="00501C7F">
        <w:rPr>
          <w:sz w:val="22"/>
        </w:rPr>
        <w:t>• Psychology Undergraduate Student Committee (2009-</w:t>
      </w:r>
      <w:r w:rsidR="00587CAB">
        <w:rPr>
          <w:sz w:val="22"/>
        </w:rPr>
        <w:t>2013</w:t>
      </w:r>
      <w:r w:rsidRPr="00501C7F">
        <w:rPr>
          <w:sz w:val="22"/>
        </w:rPr>
        <w:t>)</w:t>
      </w:r>
    </w:p>
    <w:p w14:paraId="16B2FF8B" w14:textId="76CF4F3C" w:rsidR="00F55D0F" w:rsidRPr="00501C7F" w:rsidRDefault="00216CEF">
      <w:pPr>
        <w:pStyle w:val="BodyText2"/>
        <w:ind w:firstLine="0"/>
        <w:rPr>
          <w:sz w:val="22"/>
        </w:rPr>
      </w:pPr>
      <w:r w:rsidRPr="00501C7F">
        <w:rPr>
          <w:sz w:val="22"/>
        </w:rPr>
        <w:t>• Chair of Undergraduate Honors Theses Committee (2010-</w:t>
      </w:r>
      <w:r w:rsidR="007E4474">
        <w:rPr>
          <w:sz w:val="22"/>
        </w:rPr>
        <w:t>2012</w:t>
      </w:r>
      <w:r w:rsidRPr="00501C7F">
        <w:rPr>
          <w:sz w:val="22"/>
        </w:rPr>
        <w:t>)</w:t>
      </w:r>
    </w:p>
    <w:p w14:paraId="6C022E57" w14:textId="77777777" w:rsidR="001F4328" w:rsidRPr="00501C7F" w:rsidRDefault="00F55D0F">
      <w:pPr>
        <w:pStyle w:val="BodyText2"/>
        <w:ind w:firstLine="0"/>
        <w:rPr>
          <w:sz w:val="22"/>
        </w:rPr>
      </w:pPr>
      <w:r w:rsidRPr="00501C7F">
        <w:rPr>
          <w:sz w:val="22"/>
        </w:rPr>
        <w:t>• Psychology Representati</w:t>
      </w:r>
      <w:r w:rsidR="00A603E1" w:rsidRPr="00501C7F">
        <w:rPr>
          <w:sz w:val="22"/>
        </w:rPr>
        <w:t>ve</w:t>
      </w:r>
      <w:r w:rsidRPr="00501C7F">
        <w:rPr>
          <w:sz w:val="22"/>
        </w:rPr>
        <w:t xml:space="preserve"> for Masters of Arts in Teaching</w:t>
      </w:r>
      <w:r w:rsidR="00A603E1" w:rsidRPr="00501C7F">
        <w:rPr>
          <w:sz w:val="22"/>
        </w:rPr>
        <w:t xml:space="preserve"> (2009-present)</w:t>
      </w:r>
    </w:p>
    <w:p w14:paraId="2AB8BE50" w14:textId="77777777" w:rsidR="001F4328" w:rsidRPr="00501C7F" w:rsidRDefault="001F4328">
      <w:pPr>
        <w:widowControl w:val="0"/>
        <w:adjustRightInd w:val="0"/>
        <w:ind w:left="720"/>
        <w:rPr>
          <w:rFonts w:ascii="Times" w:hAnsi="Times" w:cs="Times"/>
          <w:sz w:val="22"/>
        </w:rPr>
      </w:pPr>
      <w:r w:rsidRPr="00501C7F">
        <w:rPr>
          <w:rFonts w:ascii="Times" w:hAnsi="Times" w:cs="Times"/>
          <w:sz w:val="22"/>
        </w:rPr>
        <w:t>• Psychology Strategic Planning Committee (2004-2005)</w:t>
      </w:r>
    </w:p>
    <w:p w14:paraId="0C69BC89" w14:textId="77777777" w:rsidR="001F4328" w:rsidRPr="00501C7F" w:rsidRDefault="001F4328">
      <w:pPr>
        <w:widowControl w:val="0"/>
        <w:adjustRightInd w:val="0"/>
        <w:ind w:left="720"/>
        <w:rPr>
          <w:rFonts w:ascii="Times" w:hAnsi="Times" w:cs="Times"/>
          <w:sz w:val="22"/>
        </w:rPr>
      </w:pPr>
      <w:r w:rsidRPr="00501C7F">
        <w:rPr>
          <w:rFonts w:ascii="Times" w:hAnsi="Times" w:cs="Times"/>
          <w:sz w:val="22"/>
        </w:rPr>
        <w:t xml:space="preserve">• Head of Psychology Search Committee (2004-2005); (2007-2008) Part of Search Committee </w:t>
      </w:r>
    </w:p>
    <w:p w14:paraId="4F729375" w14:textId="0099CAC8" w:rsidR="001F4328" w:rsidRPr="00501C7F" w:rsidRDefault="001F4328">
      <w:pPr>
        <w:widowControl w:val="0"/>
        <w:adjustRightInd w:val="0"/>
        <w:ind w:left="720"/>
        <w:rPr>
          <w:rFonts w:ascii="Times" w:hAnsi="Times" w:cs="Times"/>
          <w:sz w:val="22"/>
        </w:rPr>
      </w:pPr>
      <w:r w:rsidRPr="00501C7F">
        <w:rPr>
          <w:rFonts w:ascii="Times" w:hAnsi="Times" w:cs="Times"/>
          <w:sz w:val="22"/>
        </w:rPr>
        <w:t xml:space="preserve">  (2002-2004; 2006- 2007</w:t>
      </w:r>
      <w:r w:rsidR="004B6706">
        <w:rPr>
          <w:rFonts w:ascii="Times" w:hAnsi="Times" w:cs="Times"/>
          <w:sz w:val="22"/>
        </w:rPr>
        <w:t>; 2014</w:t>
      </w:r>
      <w:r w:rsidR="00C771DB">
        <w:rPr>
          <w:rFonts w:ascii="Times" w:hAnsi="Times" w:cs="Times"/>
          <w:sz w:val="22"/>
        </w:rPr>
        <w:t>; 2017</w:t>
      </w:r>
      <w:r w:rsidRPr="00501C7F">
        <w:rPr>
          <w:rFonts w:ascii="Times" w:hAnsi="Times" w:cs="Times"/>
          <w:sz w:val="22"/>
        </w:rPr>
        <w:t xml:space="preserve">) </w:t>
      </w:r>
    </w:p>
    <w:p w14:paraId="798FD87A" w14:textId="77777777" w:rsidR="001F4328" w:rsidRPr="00501C7F" w:rsidRDefault="001F4328">
      <w:pPr>
        <w:widowControl w:val="0"/>
        <w:adjustRightInd w:val="0"/>
        <w:ind w:left="720"/>
        <w:rPr>
          <w:rFonts w:ascii="Times" w:hAnsi="Times" w:cs="Times"/>
          <w:sz w:val="22"/>
        </w:rPr>
      </w:pPr>
      <w:r w:rsidRPr="00501C7F">
        <w:rPr>
          <w:rFonts w:ascii="Times" w:hAnsi="Times" w:cs="Times"/>
          <w:sz w:val="22"/>
        </w:rPr>
        <w:t>• Director of Graduate Studies, Department of Psychology (Spring, 2007)</w:t>
      </w:r>
    </w:p>
    <w:p w14:paraId="1E70AC85" w14:textId="77777777" w:rsidR="001F4328" w:rsidRPr="00501C7F" w:rsidRDefault="001F4328">
      <w:pPr>
        <w:ind w:left="480" w:firstLine="240"/>
        <w:rPr>
          <w:rFonts w:ascii="Times" w:hAnsi="Times" w:cs="Times"/>
          <w:sz w:val="22"/>
        </w:rPr>
      </w:pPr>
      <w:r w:rsidRPr="00501C7F">
        <w:rPr>
          <w:rFonts w:ascii="Times" w:hAnsi="Times" w:cs="Times"/>
          <w:sz w:val="22"/>
        </w:rPr>
        <w:t>• Undergraduate Psychology Committee (1998-2000)</w:t>
      </w:r>
    </w:p>
    <w:p w14:paraId="639728E1" w14:textId="59EF4CFC" w:rsidR="001F4328" w:rsidRPr="00501C7F" w:rsidRDefault="001F4328">
      <w:pPr>
        <w:ind w:left="480" w:firstLine="240"/>
        <w:rPr>
          <w:rFonts w:ascii="Times" w:hAnsi="Times" w:cs="Times"/>
          <w:sz w:val="22"/>
        </w:rPr>
      </w:pPr>
      <w:r w:rsidRPr="00501C7F">
        <w:rPr>
          <w:rFonts w:ascii="Times" w:hAnsi="Times" w:cs="Times"/>
          <w:sz w:val="22"/>
        </w:rPr>
        <w:t>• Colloquium Committee for the Psychology Department (1999-2000; 2002-</w:t>
      </w:r>
      <w:r w:rsidR="00DC0C2F" w:rsidRPr="00501C7F">
        <w:rPr>
          <w:rFonts w:ascii="Times" w:hAnsi="Times" w:cs="Times"/>
          <w:sz w:val="22"/>
        </w:rPr>
        <w:t>2007</w:t>
      </w:r>
      <w:r w:rsidR="00BF6285">
        <w:rPr>
          <w:rFonts w:ascii="Times" w:hAnsi="Times" w:cs="Times"/>
          <w:sz w:val="22"/>
        </w:rPr>
        <w:t>, 2016-present</w:t>
      </w:r>
      <w:r w:rsidRPr="00501C7F">
        <w:rPr>
          <w:rFonts w:ascii="Times" w:hAnsi="Times" w:cs="Times"/>
          <w:sz w:val="22"/>
        </w:rPr>
        <w:t>)</w:t>
      </w:r>
    </w:p>
    <w:p w14:paraId="39083347" w14:textId="77777777" w:rsidR="001F4328" w:rsidRPr="00501C7F" w:rsidRDefault="001F4328">
      <w:pPr>
        <w:ind w:left="480" w:firstLine="240"/>
        <w:rPr>
          <w:rFonts w:ascii="Times" w:hAnsi="Times" w:cs="Times"/>
          <w:sz w:val="22"/>
        </w:rPr>
      </w:pPr>
      <w:r w:rsidRPr="00501C7F">
        <w:rPr>
          <w:rFonts w:ascii="Times" w:hAnsi="Times" w:cs="Times"/>
          <w:sz w:val="22"/>
        </w:rPr>
        <w:t>• Majors Day Representative (August, 1999)</w:t>
      </w:r>
    </w:p>
    <w:p w14:paraId="0AA40815" w14:textId="77777777" w:rsidR="001F4328" w:rsidRPr="00501C7F" w:rsidRDefault="001F4328">
      <w:pPr>
        <w:widowControl w:val="0"/>
        <w:adjustRightInd w:val="0"/>
        <w:rPr>
          <w:rFonts w:ascii="Times" w:hAnsi="Times" w:cs="Times"/>
          <w:sz w:val="22"/>
        </w:rPr>
      </w:pPr>
    </w:p>
    <w:p w14:paraId="51D6C693" w14:textId="77777777" w:rsidR="001F4328" w:rsidRPr="00501C7F" w:rsidRDefault="001F4328" w:rsidP="00C24AE9">
      <w:pPr>
        <w:widowControl w:val="0"/>
        <w:adjustRightInd w:val="0"/>
        <w:ind w:firstLine="480"/>
        <w:outlineLvl w:val="0"/>
        <w:rPr>
          <w:rFonts w:ascii="Times" w:hAnsi="Times" w:cs="Times"/>
          <w:i/>
          <w:iCs/>
          <w:sz w:val="22"/>
        </w:rPr>
      </w:pPr>
      <w:r w:rsidRPr="00501C7F">
        <w:rPr>
          <w:rFonts w:ascii="Times" w:hAnsi="Times" w:cs="Times"/>
          <w:b/>
          <w:bCs/>
          <w:i/>
          <w:iCs/>
          <w:sz w:val="22"/>
        </w:rPr>
        <w:t xml:space="preserve">Social Science Service </w:t>
      </w:r>
    </w:p>
    <w:p w14:paraId="378CD10A" w14:textId="77777777" w:rsidR="001F4328" w:rsidRPr="00501C7F" w:rsidRDefault="001F4328">
      <w:pPr>
        <w:widowControl w:val="0"/>
        <w:adjustRightInd w:val="0"/>
        <w:ind w:left="720"/>
        <w:rPr>
          <w:rFonts w:ascii="Times" w:hAnsi="Times" w:cs="Times"/>
          <w:sz w:val="22"/>
        </w:rPr>
      </w:pPr>
      <w:r w:rsidRPr="00501C7F">
        <w:rPr>
          <w:rFonts w:ascii="Times" w:hAnsi="Times" w:cs="Times"/>
          <w:sz w:val="22"/>
        </w:rPr>
        <w:lastRenderedPageBreak/>
        <w:t>• Gardner Award Dissertation Committee (2004)</w:t>
      </w:r>
    </w:p>
    <w:p w14:paraId="303C4C18" w14:textId="77777777" w:rsidR="001F4328" w:rsidRPr="00501C7F" w:rsidRDefault="001F4328">
      <w:pPr>
        <w:widowControl w:val="0"/>
        <w:adjustRightInd w:val="0"/>
        <w:ind w:left="720"/>
        <w:rPr>
          <w:rFonts w:ascii="Times" w:hAnsi="Times" w:cs="Times"/>
          <w:sz w:val="22"/>
        </w:rPr>
      </w:pPr>
      <w:r w:rsidRPr="00501C7F">
        <w:rPr>
          <w:rFonts w:ascii="Times" w:hAnsi="Times" w:cs="Times"/>
          <w:sz w:val="22"/>
        </w:rPr>
        <w:t>• Social Science Dean Search Committee (2005-2006)</w:t>
      </w:r>
    </w:p>
    <w:p w14:paraId="143FF7EF" w14:textId="20B620A6" w:rsidR="001F4328" w:rsidRPr="00501C7F" w:rsidRDefault="001F4328">
      <w:pPr>
        <w:widowControl w:val="0"/>
        <w:adjustRightInd w:val="0"/>
        <w:ind w:firstLine="720"/>
        <w:rPr>
          <w:rFonts w:ascii="Times" w:hAnsi="Times" w:cs="Times"/>
          <w:sz w:val="22"/>
        </w:rPr>
      </w:pPr>
      <w:r w:rsidRPr="00501C7F">
        <w:rPr>
          <w:rFonts w:ascii="Times" w:hAnsi="Times" w:cs="Times"/>
          <w:sz w:val="22"/>
        </w:rPr>
        <w:t>• Faculty Advisory Committee for the Social Scienc</w:t>
      </w:r>
      <w:r w:rsidR="00F55D0F" w:rsidRPr="00501C7F">
        <w:rPr>
          <w:rFonts w:ascii="Times" w:hAnsi="Times" w:cs="Times"/>
          <w:sz w:val="22"/>
        </w:rPr>
        <w:t>es (2006-2010</w:t>
      </w:r>
      <w:r w:rsidRPr="00501C7F">
        <w:rPr>
          <w:rFonts w:ascii="Times" w:hAnsi="Times" w:cs="Times"/>
          <w:sz w:val="22"/>
        </w:rPr>
        <w:t>)</w:t>
      </w:r>
    </w:p>
    <w:p w14:paraId="75173CAD" w14:textId="77777777" w:rsidR="001F4328" w:rsidRPr="00501C7F" w:rsidRDefault="001F4328">
      <w:pPr>
        <w:ind w:left="480" w:firstLine="240"/>
        <w:rPr>
          <w:rFonts w:ascii="Times" w:hAnsi="Times" w:cs="Times"/>
          <w:sz w:val="22"/>
        </w:rPr>
      </w:pPr>
      <w:r w:rsidRPr="00501C7F">
        <w:rPr>
          <w:rFonts w:ascii="Times" w:hAnsi="Times" w:cs="Times"/>
          <w:sz w:val="22"/>
        </w:rPr>
        <w:t>• Graduate Student Training Workshop Speaker (August, 1999; 2004; 2006)</w:t>
      </w:r>
    </w:p>
    <w:p w14:paraId="177FA32C" w14:textId="77777777" w:rsidR="001F4328" w:rsidRDefault="001F4328">
      <w:pPr>
        <w:ind w:left="480" w:firstLine="240"/>
        <w:rPr>
          <w:rFonts w:ascii="Times" w:hAnsi="Times" w:cs="Times"/>
          <w:sz w:val="22"/>
        </w:rPr>
      </w:pPr>
      <w:r w:rsidRPr="00501C7F">
        <w:rPr>
          <w:rFonts w:ascii="Times" w:hAnsi="Times" w:cs="Times"/>
          <w:sz w:val="22"/>
        </w:rPr>
        <w:t>• Committee for Evaluation of Social Science Dean (2010)</w:t>
      </w:r>
    </w:p>
    <w:p w14:paraId="314CAD90" w14:textId="77777777" w:rsidR="00C16551" w:rsidRDefault="00C16551">
      <w:pPr>
        <w:ind w:left="480" w:firstLine="240"/>
        <w:rPr>
          <w:rFonts w:ascii="Times" w:hAnsi="Times" w:cs="Times"/>
          <w:sz w:val="22"/>
        </w:rPr>
      </w:pPr>
      <w:r>
        <w:rPr>
          <w:rFonts w:ascii="Times" w:hAnsi="Times" w:cs="Times"/>
          <w:sz w:val="22"/>
        </w:rPr>
        <w:t xml:space="preserve">• </w:t>
      </w:r>
      <w:r w:rsidRPr="00C16551">
        <w:rPr>
          <w:rFonts w:ascii="Times" w:hAnsi="Times" w:cs="Times"/>
          <w:sz w:val="22"/>
        </w:rPr>
        <w:t>Personnel, Priorities and Planning Committee (PPPC) for the School of Social Sciences</w:t>
      </w:r>
      <w:r>
        <w:rPr>
          <w:rFonts w:ascii="Times" w:hAnsi="Times" w:cs="Times"/>
          <w:sz w:val="22"/>
        </w:rPr>
        <w:t xml:space="preserve"> (2016-</w:t>
      </w:r>
    </w:p>
    <w:p w14:paraId="26E19BF5" w14:textId="76DB3494" w:rsidR="00C16551" w:rsidRDefault="00C16551">
      <w:pPr>
        <w:ind w:left="480" w:firstLine="240"/>
        <w:rPr>
          <w:rFonts w:ascii="Times" w:hAnsi="Times" w:cs="Times"/>
          <w:sz w:val="22"/>
        </w:rPr>
      </w:pPr>
      <w:r>
        <w:rPr>
          <w:rFonts w:ascii="Times" w:hAnsi="Times" w:cs="Times"/>
          <w:sz w:val="22"/>
        </w:rPr>
        <w:t xml:space="preserve">  present)</w:t>
      </w:r>
    </w:p>
    <w:p w14:paraId="6AADAC02" w14:textId="77777777" w:rsidR="00AE0D4D" w:rsidRDefault="00AE0D4D" w:rsidP="00AE0D4D">
      <w:pPr>
        <w:widowControl w:val="0"/>
        <w:adjustRightInd w:val="0"/>
        <w:ind w:firstLine="480"/>
        <w:rPr>
          <w:rFonts w:ascii="Times" w:hAnsi="Times" w:cs="Times"/>
          <w:b/>
          <w:bCs/>
          <w:i/>
          <w:iCs/>
          <w:sz w:val="22"/>
        </w:rPr>
      </w:pPr>
    </w:p>
    <w:p w14:paraId="48D33046" w14:textId="36436888" w:rsidR="00AE0D4D" w:rsidRPr="00501C7F" w:rsidRDefault="00AE0D4D" w:rsidP="00C24AE9">
      <w:pPr>
        <w:widowControl w:val="0"/>
        <w:adjustRightInd w:val="0"/>
        <w:ind w:firstLine="480"/>
        <w:outlineLvl w:val="0"/>
        <w:rPr>
          <w:rFonts w:ascii="Times" w:hAnsi="Times" w:cs="Times"/>
          <w:i/>
          <w:iCs/>
          <w:sz w:val="22"/>
        </w:rPr>
      </w:pPr>
      <w:r>
        <w:rPr>
          <w:rFonts w:ascii="Times" w:hAnsi="Times" w:cs="Times"/>
          <w:b/>
          <w:bCs/>
          <w:i/>
          <w:iCs/>
          <w:sz w:val="22"/>
        </w:rPr>
        <w:t>Jones School</w:t>
      </w:r>
      <w:r w:rsidRPr="00501C7F">
        <w:rPr>
          <w:rFonts w:ascii="Times" w:hAnsi="Times" w:cs="Times"/>
          <w:b/>
          <w:bCs/>
          <w:i/>
          <w:iCs/>
          <w:sz w:val="22"/>
        </w:rPr>
        <w:t xml:space="preserve"> Service </w:t>
      </w:r>
    </w:p>
    <w:p w14:paraId="695DA6C1" w14:textId="432E53BD" w:rsidR="00AE0D4D" w:rsidRDefault="00AE0D4D" w:rsidP="00AE0D4D">
      <w:pPr>
        <w:widowControl w:val="0"/>
        <w:adjustRightInd w:val="0"/>
        <w:ind w:left="720"/>
        <w:rPr>
          <w:rFonts w:ascii="Times" w:hAnsi="Times" w:cs="Times"/>
          <w:sz w:val="22"/>
        </w:rPr>
      </w:pPr>
      <w:r w:rsidRPr="00501C7F">
        <w:rPr>
          <w:rFonts w:ascii="Times" w:hAnsi="Times" w:cs="Times"/>
          <w:sz w:val="22"/>
        </w:rPr>
        <w:t xml:space="preserve">• </w:t>
      </w:r>
      <w:r>
        <w:rPr>
          <w:rFonts w:ascii="Times" w:hAnsi="Times" w:cs="Times"/>
          <w:sz w:val="22"/>
        </w:rPr>
        <w:t xml:space="preserve">Leadership Committee </w:t>
      </w:r>
      <w:r w:rsidRPr="00501C7F">
        <w:rPr>
          <w:rFonts w:ascii="Times" w:hAnsi="Times" w:cs="Times"/>
          <w:sz w:val="22"/>
        </w:rPr>
        <w:t>(20</w:t>
      </w:r>
      <w:r>
        <w:rPr>
          <w:rFonts w:ascii="Times" w:hAnsi="Times" w:cs="Times"/>
          <w:sz w:val="22"/>
        </w:rPr>
        <w:t>1</w:t>
      </w:r>
      <w:r w:rsidRPr="00501C7F">
        <w:rPr>
          <w:rFonts w:ascii="Times" w:hAnsi="Times" w:cs="Times"/>
          <w:sz w:val="22"/>
        </w:rPr>
        <w:t>4)</w:t>
      </w:r>
    </w:p>
    <w:p w14:paraId="3DD8823D" w14:textId="3609238B" w:rsidR="00AE0D4D" w:rsidRDefault="00AE0D4D" w:rsidP="00AE0D4D">
      <w:pPr>
        <w:widowControl w:val="0"/>
        <w:adjustRightInd w:val="0"/>
        <w:ind w:left="720"/>
        <w:rPr>
          <w:rFonts w:ascii="Times" w:hAnsi="Times" w:cs="Times"/>
          <w:sz w:val="22"/>
        </w:rPr>
      </w:pPr>
      <w:r>
        <w:rPr>
          <w:rFonts w:ascii="Times" w:hAnsi="Times" w:cs="Times"/>
          <w:sz w:val="22"/>
        </w:rPr>
        <w:t>• Committee to Review Dean of College (2014)</w:t>
      </w:r>
    </w:p>
    <w:p w14:paraId="54844793" w14:textId="71BAC51D" w:rsidR="00F607F9" w:rsidRDefault="00F607F9" w:rsidP="00AE0D4D">
      <w:pPr>
        <w:widowControl w:val="0"/>
        <w:adjustRightInd w:val="0"/>
        <w:ind w:left="720"/>
        <w:rPr>
          <w:rFonts w:ascii="Times" w:hAnsi="Times" w:cs="Times"/>
          <w:sz w:val="22"/>
        </w:rPr>
      </w:pPr>
      <w:r>
        <w:rPr>
          <w:rFonts w:ascii="Times" w:hAnsi="Times" w:cs="Times"/>
          <w:sz w:val="22"/>
        </w:rPr>
        <w:t>• Hiring Committee for New Dean of College (2015)</w:t>
      </w:r>
    </w:p>
    <w:p w14:paraId="075DEE1D" w14:textId="3984798B" w:rsidR="00B277EC" w:rsidRPr="00501C7F" w:rsidRDefault="00B277EC" w:rsidP="00AE0D4D">
      <w:pPr>
        <w:widowControl w:val="0"/>
        <w:adjustRightInd w:val="0"/>
        <w:ind w:left="720"/>
        <w:rPr>
          <w:rFonts w:ascii="Times" w:hAnsi="Times" w:cs="Times"/>
          <w:sz w:val="22"/>
        </w:rPr>
      </w:pPr>
      <w:r>
        <w:rPr>
          <w:rFonts w:ascii="Times" w:hAnsi="Times" w:cs="Times"/>
          <w:sz w:val="22"/>
        </w:rPr>
        <w:t>• Women in Business/Leadership Speaker (2018, 2020)</w:t>
      </w:r>
    </w:p>
    <w:p w14:paraId="16A39F3C" w14:textId="77777777" w:rsidR="001F4328" w:rsidRPr="00501C7F" w:rsidRDefault="001F4328">
      <w:pPr>
        <w:widowControl w:val="0"/>
        <w:adjustRightInd w:val="0"/>
        <w:rPr>
          <w:rFonts w:ascii="Times" w:hAnsi="Times" w:cs="Times"/>
          <w:sz w:val="22"/>
        </w:rPr>
      </w:pPr>
    </w:p>
    <w:p w14:paraId="1E2088E1" w14:textId="77777777" w:rsidR="001F4328" w:rsidRPr="00501C7F" w:rsidRDefault="001F4328" w:rsidP="00C24AE9">
      <w:pPr>
        <w:widowControl w:val="0"/>
        <w:adjustRightInd w:val="0"/>
        <w:ind w:firstLine="480"/>
        <w:outlineLvl w:val="0"/>
        <w:rPr>
          <w:rFonts w:ascii="Times" w:hAnsi="Times" w:cs="Times"/>
          <w:b/>
          <w:bCs/>
          <w:i/>
          <w:iCs/>
          <w:sz w:val="22"/>
        </w:rPr>
      </w:pPr>
      <w:r w:rsidRPr="00501C7F">
        <w:rPr>
          <w:rFonts w:ascii="Times" w:hAnsi="Times" w:cs="Times"/>
          <w:b/>
          <w:bCs/>
          <w:i/>
          <w:iCs/>
          <w:sz w:val="22"/>
        </w:rPr>
        <w:t>University Service</w:t>
      </w:r>
    </w:p>
    <w:p w14:paraId="612FEF89" w14:textId="77777777" w:rsidR="004A76A8" w:rsidRDefault="001F4328" w:rsidP="004A76A8">
      <w:pPr>
        <w:widowControl w:val="0"/>
        <w:adjustRightInd w:val="0"/>
        <w:ind w:firstLine="480"/>
        <w:rPr>
          <w:rFonts w:ascii="Times" w:hAnsi="Times" w:cs="Times"/>
          <w:sz w:val="22"/>
        </w:rPr>
      </w:pPr>
      <w:r w:rsidRPr="00501C7F">
        <w:rPr>
          <w:rFonts w:ascii="Times" w:hAnsi="Times" w:cs="Times"/>
          <w:sz w:val="22"/>
        </w:rPr>
        <w:tab/>
      </w:r>
      <w:r w:rsidR="004A76A8" w:rsidRPr="00501C7F">
        <w:rPr>
          <w:rFonts w:ascii="Times" w:hAnsi="Times" w:cs="Times"/>
          <w:sz w:val="22"/>
        </w:rPr>
        <w:t>• Faculty Senate (2011-2012)</w:t>
      </w:r>
    </w:p>
    <w:p w14:paraId="070545C5" w14:textId="77777777" w:rsidR="004A76A8" w:rsidRDefault="004A76A8" w:rsidP="004A76A8">
      <w:pPr>
        <w:widowControl w:val="0"/>
        <w:adjustRightInd w:val="0"/>
        <w:ind w:firstLine="480"/>
        <w:rPr>
          <w:rFonts w:ascii="Times" w:hAnsi="Times" w:cs="Times"/>
          <w:sz w:val="22"/>
        </w:rPr>
      </w:pPr>
      <w:r>
        <w:rPr>
          <w:rFonts w:ascii="Times" w:hAnsi="Times" w:cs="Times"/>
          <w:sz w:val="22"/>
        </w:rPr>
        <w:tab/>
        <w:t>• Chair of Office of Faculty Development Search Committee (2012)</w:t>
      </w:r>
    </w:p>
    <w:p w14:paraId="705258BA" w14:textId="198781D3" w:rsidR="00F12764" w:rsidRDefault="004A76A8" w:rsidP="004A76A8">
      <w:pPr>
        <w:widowControl w:val="0"/>
        <w:adjustRightInd w:val="0"/>
        <w:ind w:firstLine="480"/>
        <w:rPr>
          <w:rFonts w:ascii="Times" w:hAnsi="Times" w:cs="Times"/>
          <w:sz w:val="22"/>
        </w:rPr>
      </w:pPr>
      <w:r>
        <w:rPr>
          <w:rFonts w:ascii="Times" w:hAnsi="Times" w:cs="Times"/>
          <w:sz w:val="22"/>
        </w:rPr>
        <w:tab/>
      </w:r>
      <w:r w:rsidR="00F12764">
        <w:rPr>
          <w:rFonts w:ascii="Times" w:hAnsi="Times" w:cs="Times"/>
          <w:sz w:val="22"/>
        </w:rPr>
        <w:t>• Parent Weekend Talks (2011-1</w:t>
      </w:r>
      <w:r w:rsidR="002A7B02">
        <w:rPr>
          <w:rFonts w:ascii="Times" w:hAnsi="Times" w:cs="Times"/>
          <w:sz w:val="22"/>
        </w:rPr>
        <w:t>4</w:t>
      </w:r>
      <w:r w:rsidR="00F12764">
        <w:rPr>
          <w:rFonts w:ascii="Times" w:hAnsi="Times" w:cs="Times"/>
          <w:sz w:val="22"/>
        </w:rPr>
        <w:t>)</w:t>
      </w:r>
    </w:p>
    <w:p w14:paraId="2222C052" w14:textId="77777777" w:rsidR="004A76A8" w:rsidRPr="00501C7F" w:rsidRDefault="004A76A8" w:rsidP="00F12764">
      <w:pPr>
        <w:widowControl w:val="0"/>
        <w:adjustRightInd w:val="0"/>
        <w:ind w:firstLine="720"/>
        <w:rPr>
          <w:rFonts w:ascii="Times" w:hAnsi="Times" w:cs="Times"/>
          <w:sz w:val="22"/>
        </w:rPr>
      </w:pPr>
      <w:r>
        <w:rPr>
          <w:rFonts w:ascii="Times" w:hAnsi="Times" w:cs="Times"/>
          <w:sz w:val="22"/>
        </w:rPr>
        <w:t>• Rice Leaders (2012)</w:t>
      </w:r>
    </w:p>
    <w:p w14:paraId="2A38E13B" w14:textId="2F2D99AD" w:rsidR="001F4328" w:rsidRPr="00501C7F" w:rsidRDefault="001F4328" w:rsidP="004A76A8">
      <w:pPr>
        <w:widowControl w:val="0"/>
        <w:adjustRightInd w:val="0"/>
        <w:ind w:firstLine="720"/>
        <w:rPr>
          <w:rFonts w:ascii="Times" w:hAnsi="Times" w:cs="Times"/>
          <w:sz w:val="22"/>
        </w:rPr>
      </w:pPr>
      <w:r w:rsidRPr="00501C7F">
        <w:rPr>
          <w:rFonts w:ascii="Times" w:hAnsi="Times" w:cs="Times"/>
          <w:sz w:val="22"/>
        </w:rPr>
        <w:t>• Teaching Committee (2010-</w:t>
      </w:r>
      <w:r w:rsidR="00496FA1">
        <w:rPr>
          <w:rFonts w:ascii="Times" w:hAnsi="Times" w:cs="Times"/>
          <w:sz w:val="22"/>
        </w:rPr>
        <w:t>12</w:t>
      </w:r>
      <w:r w:rsidRPr="00501C7F">
        <w:rPr>
          <w:rFonts w:ascii="Times" w:hAnsi="Times" w:cs="Times"/>
          <w:sz w:val="22"/>
        </w:rPr>
        <w:t>)</w:t>
      </w:r>
    </w:p>
    <w:p w14:paraId="63256D4C" w14:textId="3E0FAE2E" w:rsidR="00566298" w:rsidRDefault="001F4328">
      <w:pPr>
        <w:widowControl w:val="0"/>
        <w:adjustRightInd w:val="0"/>
        <w:ind w:firstLine="480"/>
        <w:rPr>
          <w:rFonts w:ascii="Times" w:hAnsi="Times" w:cs="Times"/>
          <w:sz w:val="22"/>
        </w:rPr>
      </w:pPr>
      <w:r w:rsidRPr="00501C7F">
        <w:rPr>
          <w:rFonts w:ascii="Times" w:hAnsi="Times" w:cs="Times"/>
          <w:sz w:val="22"/>
        </w:rPr>
        <w:tab/>
        <w:t>• Rice University Undergradu</w:t>
      </w:r>
      <w:r w:rsidR="00DC0C2F" w:rsidRPr="00501C7F">
        <w:rPr>
          <w:rFonts w:ascii="Times" w:hAnsi="Times" w:cs="Times"/>
          <w:sz w:val="22"/>
        </w:rPr>
        <w:t>ate Dean Search Committee (2010</w:t>
      </w:r>
      <w:r w:rsidR="001741AF">
        <w:rPr>
          <w:rFonts w:ascii="Times" w:hAnsi="Times" w:cs="Times"/>
          <w:sz w:val="22"/>
        </w:rPr>
        <w:t>; 2018</w:t>
      </w:r>
      <w:r w:rsidRPr="00501C7F">
        <w:rPr>
          <w:rFonts w:ascii="Times" w:hAnsi="Times" w:cs="Times"/>
          <w:sz w:val="22"/>
        </w:rPr>
        <w:t>)</w:t>
      </w:r>
    </w:p>
    <w:p w14:paraId="0D78C3D1" w14:textId="7CF73279" w:rsidR="00CF1A60" w:rsidRDefault="00CF1A60">
      <w:pPr>
        <w:widowControl w:val="0"/>
        <w:adjustRightInd w:val="0"/>
        <w:ind w:firstLine="480"/>
        <w:rPr>
          <w:rFonts w:ascii="Times" w:hAnsi="Times" w:cs="Times"/>
          <w:sz w:val="22"/>
        </w:rPr>
      </w:pPr>
      <w:r>
        <w:rPr>
          <w:rFonts w:ascii="Times" w:hAnsi="Times" w:cs="Times"/>
          <w:sz w:val="22"/>
        </w:rPr>
        <w:t xml:space="preserve">    • Commencement Marshall (2013</w:t>
      </w:r>
      <w:r w:rsidR="00F607F9">
        <w:rPr>
          <w:rFonts w:ascii="Times" w:hAnsi="Times" w:cs="Times"/>
          <w:sz w:val="22"/>
        </w:rPr>
        <w:t>; 2015</w:t>
      </w:r>
      <w:r>
        <w:rPr>
          <w:rFonts w:ascii="Times" w:hAnsi="Times" w:cs="Times"/>
          <w:sz w:val="22"/>
        </w:rPr>
        <w:t>)</w:t>
      </w:r>
    </w:p>
    <w:p w14:paraId="7CB287B9" w14:textId="3E6679F6" w:rsidR="008A7635" w:rsidRDefault="008A7635">
      <w:pPr>
        <w:widowControl w:val="0"/>
        <w:adjustRightInd w:val="0"/>
        <w:ind w:firstLine="480"/>
        <w:rPr>
          <w:rFonts w:ascii="Times" w:hAnsi="Times" w:cs="Times"/>
          <w:sz w:val="22"/>
        </w:rPr>
      </w:pPr>
      <w:r>
        <w:rPr>
          <w:rFonts w:ascii="Times" w:hAnsi="Times" w:cs="Times"/>
          <w:sz w:val="22"/>
        </w:rPr>
        <w:tab/>
        <w:t>• Panelist and Round Table Host for CTE Symposium (2014)</w:t>
      </w:r>
    </w:p>
    <w:p w14:paraId="55ED2D6B" w14:textId="02D39731" w:rsidR="00C02D20" w:rsidRDefault="00C02D20">
      <w:pPr>
        <w:widowControl w:val="0"/>
        <w:adjustRightInd w:val="0"/>
        <w:ind w:firstLine="480"/>
        <w:rPr>
          <w:rFonts w:ascii="Times" w:hAnsi="Times" w:cs="Times"/>
          <w:sz w:val="22"/>
        </w:rPr>
      </w:pPr>
      <w:r>
        <w:rPr>
          <w:rFonts w:ascii="Times" w:hAnsi="Times" w:cs="Times"/>
          <w:sz w:val="22"/>
        </w:rPr>
        <w:tab/>
        <w:t>• Faculty Chair, Rice University United Way Campaign</w:t>
      </w:r>
    </w:p>
    <w:p w14:paraId="2DDEE6C9" w14:textId="77777777" w:rsidR="001F4328" w:rsidRDefault="001F4328">
      <w:pPr>
        <w:widowControl w:val="0"/>
        <w:adjustRightInd w:val="0"/>
        <w:ind w:firstLine="480"/>
        <w:rPr>
          <w:rFonts w:ascii="Times" w:hAnsi="Times" w:cs="Times"/>
          <w:b/>
          <w:bCs/>
          <w:i/>
          <w:iCs/>
          <w:sz w:val="22"/>
        </w:rPr>
      </w:pPr>
    </w:p>
    <w:p w14:paraId="03611C53" w14:textId="5108E6CA" w:rsidR="00F607F9" w:rsidRDefault="00F607F9" w:rsidP="00C24AE9">
      <w:pPr>
        <w:widowControl w:val="0"/>
        <w:adjustRightInd w:val="0"/>
        <w:ind w:firstLine="480"/>
        <w:outlineLvl w:val="0"/>
        <w:rPr>
          <w:rFonts w:ascii="Times" w:hAnsi="Times" w:cs="Times"/>
          <w:b/>
          <w:bCs/>
          <w:i/>
          <w:iCs/>
          <w:sz w:val="22"/>
        </w:rPr>
      </w:pPr>
      <w:r>
        <w:rPr>
          <w:rFonts w:ascii="Times" w:hAnsi="Times" w:cs="Times"/>
          <w:b/>
          <w:bCs/>
          <w:i/>
          <w:iCs/>
          <w:sz w:val="22"/>
        </w:rPr>
        <w:t xml:space="preserve">Service related to </w:t>
      </w:r>
      <w:proofErr w:type="spellStart"/>
      <w:r>
        <w:rPr>
          <w:rFonts w:ascii="Times" w:hAnsi="Times" w:cs="Times"/>
          <w:b/>
          <w:bCs/>
          <w:i/>
          <w:iCs/>
          <w:sz w:val="22"/>
        </w:rPr>
        <w:t>Doerr</w:t>
      </w:r>
      <w:proofErr w:type="spellEnd"/>
      <w:r>
        <w:rPr>
          <w:rFonts w:ascii="Times" w:hAnsi="Times" w:cs="Times"/>
          <w:b/>
          <w:bCs/>
          <w:i/>
          <w:iCs/>
          <w:sz w:val="22"/>
        </w:rPr>
        <w:t xml:space="preserve"> Leadership Institute</w:t>
      </w:r>
    </w:p>
    <w:p w14:paraId="6310220D" w14:textId="77777777" w:rsidR="00F607F9" w:rsidRPr="00501C7F" w:rsidRDefault="00F607F9" w:rsidP="00F607F9">
      <w:pPr>
        <w:widowControl w:val="0"/>
        <w:adjustRightInd w:val="0"/>
        <w:ind w:firstLine="480"/>
        <w:rPr>
          <w:rFonts w:ascii="Times" w:hAnsi="Times" w:cs="Times"/>
          <w:sz w:val="22"/>
        </w:rPr>
      </w:pPr>
      <w:r>
        <w:rPr>
          <w:rFonts w:ascii="Times" w:hAnsi="Times" w:cs="Times"/>
          <w:sz w:val="22"/>
        </w:rPr>
        <w:tab/>
        <w:t xml:space="preserve">• Search Committee for Executive Director of </w:t>
      </w:r>
      <w:proofErr w:type="spellStart"/>
      <w:r>
        <w:rPr>
          <w:rFonts w:ascii="Times" w:hAnsi="Times" w:cs="Times"/>
          <w:sz w:val="22"/>
        </w:rPr>
        <w:t>Doerr</w:t>
      </w:r>
      <w:proofErr w:type="spellEnd"/>
      <w:r>
        <w:rPr>
          <w:rFonts w:ascii="Times" w:hAnsi="Times" w:cs="Times"/>
          <w:sz w:val="22"/>
        </w:rPr>
        <w:t xml:space="preserve"> Center for Student Leadership (2014)</w:t>
      </w:r>
    </w:p>
    <w:p w14:paraId="299DEF5A" w14:textId="77777777" w:rsidR="00C771DB" w:rsidRDefault="00F607F9" w:rsidP="00F607F9">
      <w:pPr>
        <w:widowControl w:val="0"/>
        <w:adjustRightInd w:val="0"/>
        <w:ind w:firstLine="480"/>
        <w:rPr>
          <w:rFonts w:ascii="Times" w:hAnsi="Times" w:cs="Times"/>
          <w:bCs/>
          <w:iCs/>
          <w:sz w:val="22"/>
        </w:rPr>
      </w:pPr>
      <w:r w:rsidRPr="00F607F9">
        <w:rPr>
          <w:rFonts w:ascii="Times" w:hAnsi="Times" w:cs="Times"/>
          <w:bCs/>
          <w:i/>
          <w:iCs/>
          <w:sz w:val="22"/>
        </w:rPr>
        <w:tab/>
        <w:t>•</w:t>
      </w:r>
      <w:r w:rsidRPr="00F607F9">
        <w:rPr>
          <w:rFonts w:ascii="Times" w:hAnsi="Times" w:cs="Times"/>
          <w:bCs/>
          <w:iCs/>
          <w:sz w:val="22"/>
        </w:rPr>
        <w:t xml:space="preserve"> Director of the Faculty Advisory Committee for </w:t>
      </w:r>
      <w:proofErr w:type="spellStart"/>
      <w:r w:rsidRPr="00F607F9">
        <w:rPr>
          <w:rFonts w:ascii="Times" w:hAnsi="Times" w:cs="Times"/>
          <w:bCs/>
          <w:iCs/>
          <w:sz w:val="22"/>
        </w:rPr>
        <w:t>Doerr</w:t>
      </w:r>
      <w:proofErr w:type="spellEnd"/>
      <w:r w:rsidRPr="00F607F9">
        <w:rPr>
          <w:rFonts w:ascii="Times" w:hAnsi="Times" w:cs="Times"/>
          <w:bCs/>
          <w:iCs/>
          <w:sz w:val="22"/>
        </w:rPr>
        <w:t xml:space="preserve"> Center for Student Leadership (2015</w:t>
      </w:r>
      <w:r w:rsidR="00C771DB">
        <w:rPr>
          <w:rFonts w:ascii="Times" w:hAnsi="Times" w:cs="Times"/>
          <w:bCs/>
          <w:iCs/>
          <w:sz w:val="22"/>
        </w:rPr>
        <w:t>-</w:t>
      </w:r>
    </w:p>
    <w:p w14:paraId="2D5207CD" w14:textId="35031A96" w:rsidR="00F607F9" w:rsidRPr="00F607F9" w:rsidRDefault="00B277EC" w:rsidP="00C771DB">
      <w:pPr>
        <w:widowControl w:val="0"/>
        <w:adjustRightInd w:val="0"/>
        <w:ind w:left="720" w:firstLine="720"/>
        <w:rPr>
          <w:rFonts w:ascii="Times" w:hAnsi="Times" w:cs="Times"/>
          <w:bCs/>
          <w:iCs/>
          <w:sz w:val="22"/>
        </w:rPr>
      </w:pPr>
      <w:r>
        <w:rPr>
          <w:rFonts w:ascii="Times" w:hAnsi="Times" w:cs="Times"/>
          <w:bCs/>
          <w:iCs/>
          <w:sz w:val="22"/>
        </w:rPr>
        <w:t>2019</w:t>
      </w:r>
      <w:r w:rsidR="00F607F9" w:rsidRPr="00F607F9">
        <w:rPr>
          <w:rFonts w:ascii="Times" w:hAnsi="Times" w:cs="Times"/>
          <w:bCs/>
          <w:iCs/>
          <w:sz w:val="22"/>
        </w:rPr>
        <w:t>)</w:t>
      </w:r>
    </w:p>
    <w:p w14:paraId="3F021226" w14:textId="77777777" w:rsidR="00F607F9" w:rsidRPr="00F607F9" w:rsidRDefault="00F607F9" w:rsidP="00F607F9">
      <w:pPr>
        <w:widowControl w:val="0"/>
        <w:adjustRightInd w:val="0"/>
        <w:ind w:firstLine="480"/>
        <w:rPr>
          <w:rFonts w:ascii="Times" w:hAnsi="Times" w:cs="Times"/>
          <w:b/>
          <w:bCs/>
          <w:iCs/>
          <w:sz w:val="22"/>
        </w:rPr>
      </w:pPr>
    </w:p>
    <w:p w14:paraId="5B486F41" w14:textId="77777777" w:rsidR="001F4328" w:rsidRPr="00501C7F" w:rsidRDefault="001F4328" w:rsidP="00C24AE9">
      <w:pPr>
        <w:widowControl w:val="0"/>
        <w:adjustRightInd w:val="0"/>
        <w:ind w:firstLine="480"/>
        <w:outlineLvl w:val="0"/>
        <w:rPr>
          <w:rFonts w:ascii="Times" w:hAnsi="Times" w:cs="Times"/>
          <w:i/>
          <w:iCs/>
          <w:sz w:val="22"/>
        </w:rPr>
      </w:pPr>
      <w:r w:rsidRPr="00501C7F">
        <w:rPr>
          <w:rFonts w:ascii="Times" w:hAnsi="Times" w:cs="Times"/>
          <w:b/>
          <w:bCs/>
          <w:i/>
          <w:iCs/>
          <w:sz w:val="22"/>
        </w:rPr>
        <w:t>Service related to ADVANCE</w:t>
      </w:r>
    </w:p>
    <w:p w14:paraId="04E10056" w14:textId="109D9793" w:rsidR="00DB5BBF" w:rsidRPr="00501C7F" w:rsidRDefault="001F4328">
      <w:pPr>
        <w:widowControl w:val="0"/>
        <w:adjustRightInd w:val="0"/>
        <w:ind w:firstLine="720"/>
        <w:rPr>
          <w:rFonts w:ascii="Times" w:hAnsi="Times" w:cs="Times"/>
          <w:sz w:val="22"/>
        </w:rPr>
      </w:pPr>
      <w:r w:rsidRPr="00501C7F">
        <w:rPr>
          <w:rFonts w:ascii="Times" w:hAnsi="Times" w:cs="Times"/>
          <w:sz w:val="22"/>
        </w:rPr>
        <w:t xml:space="preserve">• </w:t>
      </w:r>
      <w:r w:rsidR="00DB5BBF" w:rsidRPr="00501C7F">
        <w:rPr>
          <w:rFonts w:ascii="Times" w:hAnsi="Times" w:cs="Times"/>
          <w:sz w:val="22"/>
        </w:rPr>
        <w:t>Leader of Search Chair Training (2009-</w:t>
      </w:r>
      <w:r w:rsidR="00496FA1">
        <w:rPr>
          <w:rFonts w:ascii="Times" w:hAnsi="Times" w:cs="Times"/>
          <w:sz w:val="22"/>
        </w:rPr>
        <w:t>2012</w:t>
      </w:r>
      <w:r w:rsidR="00DB5BBF" w:rsidRPr="00501C7F">
        <w:rPr>
          <w:rFonts w:ascii="Times" w:hAnsi="Times" w:cs="Times"/>
          <w:sz w:val="22"/>
        </w:rPr>
        <w:t>)</w:t>
      </w:r>
    </w:p>
    <w:p w14:paraId="46D6900D" w14:textId="61D93D21" w:rsidR="001F4328" w:rsidRPr="00501C7F" w:rsidRDefault="00DB5BBF">
      <w:pPr>
        <w:widowControl w:val="0"/>
        <w:adjustRightInd w:val="0"/>
        <w:ind w:firstLine="720"/>
        <w:rPr>
          <w:rFonts w:ascii="Times" w:hAnsi="Times" w:cs="Times"/>
          <w:sz w:val="22"/>
        </w:rPr>
      </w:pPr>
      <w:r w:rsidRPr="00501C7F">
        <w:rPr>
          <w:rFonts w:ascii="Times" w:hAnsi="Times" w:cs="Times"/>
          <w:sz w:val="22"/>
        </w:rPr>
        <w:t xml:space="preserve">• </w:t>
      </w:r>
      <w:r w:rsidR="001F4328" w:rsidRPr="00501C7F">
        <w:rPr>
          <w:rFonts w:ascii="Times" w:hAnsi="Times" w:cs="Times"/>
          <w:sz w:val="22"/>
        </w:rPr>
        <w:t xml:space="preserve">Leadership Committee (2006- </w:t>
      </w:r>
      <w:r w:rsidR="007E4474">
        <w:rPr>
          <w:rFonts w:ascii="Times" w:hAnsi="Times" w:cs="Times"/>
          <w:sz w:val="22"/>
        </w:rPr>
        <w:t>2012</w:t>
      </w:r>
      <w:r w:rsidR="001F4328" w:rsidRPr="00501C7F">
        <w:rPr>
          <w:rFonts w:ascii="Times" w:hAnsi="Times" w:cs="Times"/>
          <w:sz w:val="22"/>
        </w:rPr>
        <w:t>)</w:t>
      </w:r>
    </w:p>
    <w:p w14:paraId="30610E07" w14:textId="20692B3E" w:rsidR="001F4328" w:rsidRPr="00501C7F" w:rsidRDefault="001F4328">
      <w:pPr>
        <w:widowControl w:val="0"/>
        <w:adjustRightInd w:val="0"/>
        <w:ind w:firstLine="720"/>
        <w:rPr>
          <w:rFonts w:ascii="Times" w:hAnsi="Times" w:cs="Times"/>
          <w:sz w:val="22"/>
        </w:rPr>
      </w:pPr>
      <w:r w:rsidRPr="00501C7F">
        <w:rPr>
          <w:rFonts w:ascii="Times" w:hAnsi="Times" w:cs="Times"/>
          <w:sz w:val="22"/>
        </w:rPr>
        <w:t>• Initiator of ADVANCE Small Grants Program (2006-</w:t>
      </w:r>
      <w:r w:rsidR="007E4474">
        <w:rPr>
          <w:rFonts w:ascii="Times" w:hAnsi="Times" w:cs="Times"/>
          <w:sz w:val="22"/>
        </w:rPr>
        <w:t>2012</w:t>
      </w:r>
      <w:r w:rsidRPr="00501C7F">
        <w:rPr>
          <w:rFonts w:ascii="Times" w:hAnsi="Times" w:cs="Times"/>
          <w:sz w:val="22"/>
        </w:rPr>
        <w:t>)</w:t>
      </w:r>
    </w:p>
    <w:p w14:paraId="1663EB14" w14:textId="77777777" w:rsidR="001F4328" w:rsidRPr="00501C7F" w:rsidRDefault="001F4328">
      <w:pPr>
        <w:widowControl w:val="0"/>
        <w:adjustRightInd w:val="0"/>
        <w:ind w:firstLine="720"/>
        <w:rPr>
          <w:rFonts w:ascii="Times" w:hAnsi="Times" w:cs="Times"/>
          <w:sz w:val="22"/>
        </w:rPr>
      </w:pPr>
      <w:r w:rsidRPr="00501C7F">
        <w:rPr>
          <w:rFonts w:ascii="Times" w:hAnsi="Times" w:cs="Times"/>
          <w:sz w:val="22"/>
        </w:rPr>
        <w:t>• Director of Climate Survey (2007</w:t>
      </w:r>
      <w:r w:rsidR="00A603E1" w:rsidRPr="00501C7F">
        <w:rPr>
          <w:rFonts w:ascii="Times" w:hAnsi="Times" w:cs="Times"/>
          <w:sz w:val="22"/>
        </w:rPr>
        <w:t>, 2010</w:t>
      </w:r>
      <w:r w:rsidRPr="00501C7F">
        <w:rPr>
          <w:rFonts w:ascii="Times" w:hAnsi="Times" w:cs="Times"/>
          <w:sz w:val="22"/>
        </w:rPr>
        <w:t>)</w:t>
      </w:r>
    </w:p>
    <w:p w14:paraId="123E0B27" w14:textId="77777777" w:rsidR="001F4328" w:rsidRPr="00501C7F" w:rsidRDefault="001F4328">
      <w:pPr>
        <w:widowControl w:val="0"/>
        <w:adjustRightInd w:val="0"/>
        <w:ind w:firstLine="720"/>
        <w:rPr>
          <w:rFonts w:ascii="Times" w:hAnsi="Times" w:cs="Times"/>
          <w:sz w:val="22"/>
        </w:rPr>
      </w:pPr>
      <w:r w:rsidRPr="00501C7F">
        <w:rPr>
          <w:rFonts w:ascii="Times" w:hAnsi="Times" w:cs="Times"/>
          <w:sz w:val="22"/>
        </w:rPr>
        <w:t>• Director of Exit Survey (2007)</w:t>
      </w:r>
    </w:p>
    <w:p w14:paraId="713E8313" w14:textId="1791BCC6" w:rsidR="001F4328" w:rsidRPr="00501C7F" w:rsidRDefault="001F4328">
      <w:pPr>
        <w:widowControl w:val="0"/>
        <w:adjustRightInd w:val="0"/>
        <w:ind w:firstLine="720"/>
        <w:rPr>
          <w:rFonts w:ascii="Times" w:hAnsi="Times" w:cs="Times"/>
          <w:sz w:val="22"/>
        </w:rPr>
      </w:pPr>
      <w:r w:rsidRPr="00501C7F">
        <w:rPr>
          <w:rFonts w:ascii="Times" w:hAnsi="Times" w:cs="Times"/>
          <w:sz w:val="22"/>
        </w:rPr>
        <w:t>• Co-Chair of Assessment Committee (2006-</w:t>
      </w:r>
      <w:r w:rsidR="007E4474">
        <w:rPr>
          <w:rFonts w:ascii="Times" w:hAnsi="Times" w:cs="Times"/>
          <w:sz w:val="22"/>
        </w:rPr>
        <w:t>2012</w:t>
      </w:r>
      <w:r w:rsidRPr="00501C7F">
        <w:rPr>
          <w:rFonts w:ascii="Times" w:hAnsi="Times" w:cs="Times"/>
          <w:sz w:val="22"/>
        </w:rPr>
        <w:t>)</w:t>
      </w:r>
    </w:p>
    <w:p w14:paraId="06375AAE" w14:textId="3B678B64" w:rsidR="001F4328" w:rsidRPr="00501C7F" w:rsidRDefault="001F4328">
      <w:pPr>
        <w:widowControl w:val="0"/>
        <w:adjustRightInd w:val="0"/>
        <w:ind w:left="720"/>
        <w:rPr>
          <w:rFonts w:ascii="Times" w:hAnsi="Times" w:cs="Times"/>
          <w:sz w:val="22"/>
        </w:rPr>
      </w:pPr>
      <w:r w:rsidRPr="00501C7F">
        <w:rPr>
          <w:rFonts w:ascii="Times" w:hAnsi="Times" w:cs="Times"/>
          <w:sz w:val="22"/>
        </w:rPr>
        <w:t xml:space="preserve">• </w:t>
      </w:r>
      <w:r w:rsidR="00FA4136">
        <w:rPr>
          <w:rFonts w:ascii="Times" w:hAnsi="Times" w:cs="Times"/>
          <w:sz w:val="22"/>
        </w:rPr>
        <w:t xml:space="preserve">Lead </w:t>
      </w:r>
      <w:r w:rsidRPr="00501C7F">
        <w:rPr>
          <w:rFonts w:ascii="Times" w:hAnsi="Times" w:cs="Times"/>
          <w:sz w:val="22"/>
        </w:rPr>
        <w:t>talks for ADVANCE groups</w:t>
      </w:r>
    </w:p>
    <w:p w14:paraId="149E728C" w14:textId="77777777" w:rsidR="001F4328" w:rsidRPr="00501C7F" w:rsidRDefault="001F4328">
      <w:pPr>
        <w:ind w:left="1440"/>
      </w:pPr>
      <w:r w:rsidRPr="00501C7F">
        <w:rPr>
          <w:rFonts w:ascii="Times" w:hAnsi="Times" w:cs="Times"/>
        </w:rPr>
        <w:t>• Fear of Failure, Fear of Success. ADVANCE talk given a</w:t>
      </w:r>
      <w:r w:rsidRPr="00501C7F">
        <w:t>t Negotiating the Ideal Faculty Position Conference. 10/06; 11/07; 10/08</w:t>
      </w:r>
      <w:r w:rsidR="00DB5BBF" w:rsidRPr="00501C7F">
        <w:t xml:space="preserve">; 10/10; </w:t>
      </w:r>
    </w:p>
    <w:p w14:paraId="1D9D1437" w14:textId="47CA749F" w:rsidR="001F4328" w:rsidRPr="00501C7F" w:rsidRDefault="001F4328">
      <w:pPr>
        <w:widowControl w:val="0"/>
        <w:adjustRightInd w:val="0"/>
        <w:ind w:left="1440"/>
        <w:rPr>
          <w:rFonts w:ascii="Times" w:hAnsi="Times" w:cs="Times"/>
          <w:sz w:val="22"/>
        </w:rPr>
      </w:pPr>
      <w:r w:rsidRPr="00501C7F">
        <w:rPr>
          <w:rFonts w:ascii="Times" w:hAnsi="Times" w:cs="Times"/>
          <w:sz w:val="22"/>
        </w:rPr>
        <w:t>• The Status of Women. ADVANCE talk giv</w:t>
      </w:r>
      <w:r w:rsidR="00A0774F">
        <w:rPr>
          <w:rFonts w:ascii="Times" w:hAnsi="Times" w:cs="Times"/>
          <w:sz w:val="22"/>
        </w:rPr>
        <w:t>en at Care</w:t>
      </w:r>
      <w:r w:rsidRPr="00501C7F">
        <w:rPr>
          <w:rFonts w:ascii="Times" w:hAnsi="Times" w:cs="Times"/>
          <w:sz w:val="22"/>
        </w:rPr>
        <w:t>er Success Workshop for Faculty women in Engineering and Natural Sciences. 4/07.</w:t>
      </w:r>
    </w:p>
    <w:p w14:paraId="2E1D5407" w14:textId="4CE2D9EA" w:rsidR="001F4328" w:rsidRPr="00501C7F" w:rsidRDefault="001F4328">
      <w:pPr>
        <w:widowControl w:val="0"/>
        <w:adjustRightInd w:val="0"/>
        <w:ind w:left="1440"/>
        <w:rPr>
          <w:rFonts w:ascii="Times" w:hAnsi="Times" w:cs="Times"/>
          <w:sz w:val="22"/>
        </w:rPr>
      </w:pPr>
      <w:r w:rsidRPr="00501C7F">
        <w:rPr>
          <w:rFonts w:ascii="Times" w:hAnsi="Times" w:cs="Times"/>
          <w:sz w:val="22"/>
        </w:rPr>
        <w:t>• Pay It Forwa</w:t>
      </w:r>
      <w:r w:rsidR="00A0774F">
        <w:rPr>
          <w:rFonts w:ascii="Times" w:hAnsi="Times" w:cs="Times"/>
          <w:sz w:val="22"/>
        </w:rPr>
        <w:t>rd. ADVANCE talk given at Caree</w:t>
      </w:r>
      <w:r w:rsidRPr="00501C7F">
        <w:rPr>
          <w:rFonts w:ascii="Times" w:hAnsi="Times" w:cs="Times"/>
          <w:sz w:val="22"/>
        </w:rPr>
        <w:t>r Success Workshop for Faculty women in Engineering and Natural Sciences. 4/07; 4/08.</w:t>
      </w:r>
    </w:p>
    <w:p w14:paraId="362D6669" w14:textId="77777777" w:rsidR="001F4328" w:rsidRPr="00501C7F" w:rsidRDefault="001F4328">
      <w:pPr>
        <w:widowControl w:val="0"/>
        <w:adjustRightInd w:val="0"/>
        <w:ind w:left="1440"/>
        <w:rPr>
          <w:rFonts w:ascii="Times" w:hAnsi="Times" w:cs="Times"/>
          <w:sz w:val="22"/>
        </w:rPr>
      </w:pPr>
      <w:r w:rsidRPr="00501C7F">
        <w:rPr>
          <w:rFonts w:ascii="Times" w:hAnsi="Times" w:cs="Times"/>
          <w:sz w:val="22"/>
        </w:rPr>
        <w:t>• Climate and Careers for Women given to STEM graduate students and postdocs. 4/10.</w:t>
      </w:r>
    </w:p>
    <w:p w14:paraId="06BEAA22" w14:textId="77777777" w:rsidR="00DB5BBF" w:rsidRPr="00501C7F" w:rsidRDefault="001F4328">
      <w:pPr>
        <w:widowControl w:val="0"/>
        <w:adjustRightInd w:val="0"/>
        <w:ind w:left="1440"/>
        <w:rPr>
          <w:rFonts w:ascii="Times" w:hAnsi="Times" w:cs="Times"/>
          <w:sz w:val="22"/>
        </w:rPr>
      </w:pPr>
      <w:r w:rsidRPr="00501C7F">
        <w:rPr>
          <w:rFonts w:ascii="Times" w:hAnsi="Times" w:cs="Times"/>
          <w:sz w:val="22"/>
        </w:rPr>
        <w:t>• Queen Bee. ADVANCE talk given to STEM Faculty women. 4/10.</w:t>
      </w:r>
    </w:p>
    <w:p w14:paraId="5B91819D" w14:textId="77777777" w:rsidR="00216CEF" w:rsidRPr="00501C7F" w:rsidRDefault="00DB5BBF">
      <w:pPr>
        <w:widowControl w:val="0"/>
        <w:adjustRightInd w:val="0"/>
        <w:ind w:left="1440"/>
        <w:rPr>
          <w:rFonts w:ascii="Times" w:hAnsi="Times" w:cs="Times"/>
          <w:sz w:val="22"/>
        </w:rPr>
      </w:pPr>
      <w:r w:rsidRPr="00501C7F">
        <w:rPr>
          <w:rFonts w:ascii="Times" w:hAnsi="Times" w:cs="Times"/>
          <w:sz w:val="22"/>
        </w:rPr>
        <w:t>• Preparing Your CV, talk given to graduate students, postdocs</w:t>
      </w:r>
      <w:r w:rsidR="00F55D0F" w:rsidRPr="00501C7F">
        <w:rPr>
          <w:rFonts w:ascii="Times" w:hAnsi="Times" w:cs="Times"/>
          <w:sz w:val="22"/>
        </w:rPr>
        <w:t xml:space="preserve"> ’10 &amp; ‘11</w:t>
      </w:r>
    </w:p>
    <w:p w14:paraId="782644C4" w14:textId="5A577A56" w:rsidR="00216CEF" w:rsidRPr="00501C7F" w:rsidRDefault="00216CEF">
      <w:pPr>
        <w:widowControl w:val="0"/>
        <w:adjustRightInd w:val="0"/>
        <w:ind w:left="1440"/>
        <w:rPr>
          <w:rFonts w:ascii="Times" w:hAnsi="Times" w:cs="Times"/>
          <w:sz w:val="22"/>
        </w:rPr>
      </w:pPr>
      <w:r w:rsidRPr="00501C7F">
        <w:rPr>
          <w:rFonts w:ascii="Times" w:hAnsi="Times" w:cs="Times"/>
          <w:sz w:val="22"/>
        </w:rPr>
        <w:t>• Discrimination talk given</w:t>
      </w:r>
      <w:r w:rsidR="00A0774F">
        <w:rPr>
          <w:rFonts w:ascii="Times" w:hAnsi="Times" w:cs="Times"/>
          <w:sz w:val="22"/>
        </w:rPr>
        <w:t xml:space="preserve"> to Mathematics Ph.D. students </w:t>
      </w:r>
      <w:r w:rsidRPr="00501C7F">
        <w:rPr>
          <w:rFonts w:ascii="Times" w:hAnsi="Times" w:cs="Times"/>
          <w:sz w:val="22"/>
        </w:rPr>
        <w:t>‘11</w:t>
      </w:r>
    </w:p>
    <w:p w14:paraId="6F290025" w14:textId="77777777" w:rsidR="001F4328" w:rsidRDefault="00216CEF">
      <w:pPr>
        <w:widowControl w:val="0"/>
        <w:adjustRightInd w:val="0"/>
        <w:ind w:left="1440"/>
        <w:rPr>
          <w:rFonts w:ascii="Times" w:hAnsi="Times" w:cs="Times"/>
          <w:sz w:val="22"/>
        </w:rPr>
      </w:pPr>
      <w:r w:rsidRPr="00501C7F">
        <w:rPr>
          <w:rFonts w:ascii="Times" w:hAnsi="Times" w:cs="Times"/>
          <w:sz w:val="22"/>
        </w:rPr>
        <w:t>• Discrimination talk given to Biochemistry &amp; Cell Biology Ph.D. &amp; Postdoc Students ‘11</w:t>
      </w:r>
    </w:p>
    <w:p w14:paraId="0B7ACBE0" w14:textId="00EC019B" w:rsidR="00F607F9" w:rsidRPr="00501C7F" w:rsidRDefault="00296E51" w:rsidP="00F607F9">
      <w:pPr>
        <w:widowControl w:val="0"/>
        <w:adjustRightInd w:val="0"/>
        <w:ind w:left="1440"/>
        <w:rPr>
          <w:rFonts w:ascii="Times" w:hAnsi="Times" w:cs="Times"/>
          <w:sz w:val="22"/>
        </w:rPr>
      </w:pPr>
      <w:r>
        <w:rPr>
          <w:rFonts w:ascii="Times" w:hAnsi="Times" w:cs="Times"/>
          <w:sz w:val="22"/>
        </w:rPr>
        <w:t>•”Lean In” co-discussant for faculty women</w:t>
      </w:r>
    </w:p>
    <w:p w14:paraId="12F78FD8" w14:textId="77777777" w:rsidR="001F4328" w:rsidRPr="00501C7F" w:rsidRDefault="001F4328">
      <w:pPr>
        <w:widowControl w:val="0"/>
        <w:adjustRightInd w:val="0"/>
        <w:rPr>
          <w:rFonts w:ascii="Times" w:hAnsi="Times" w:cs="Times"/>
          <w:sz w:val="22"/>
        </w:rPr>
      </w:pPr>
    </w:p>
    <w:p w14:paraId="6A92AF17" w14:textId="77777777" w:rsidR="00A968E8" w:rsidRDefault="00A968E8" w:rsidP="00C24AE9">
      <w:pPr>
        <w:widowControl w:val="0"/>
        <w:adjustRightInd w:val="0"/>
        <w:ind w:firstLine="480"/>
        <w:outlineLvl w:val="0"/>
        <w:rPr>
          <w:rFonts w:ascii="Times" w:hAnsi="Times" w:cs="Times"/>
          <w:b/>
          <w:bCs/>
          <w:i/>
          <w:iCs/>
          <w:sz w:val="22"/>
        </w:rPr>
      </w:pPr>
      <w:r>
        <w:rPr>
          <w:rFonts w:ascii="Times" w:hAnsi="Times" w:cs="Times"/>
          <w:b/>
          <w:bCs/>
          <w:i/>
          <w:iCs/>
          <w:sz w:val="22"/>
        </w:rPr>
        <w:t>Development</w:t>
      </w:r>
    </w:p>
    <w:p w14:paraId="49A06A1C" w14:textId="4A6A0434" w:rsidR="00A968E8" w:rsidRPr="00501C7F" w:rsidRDefault="00A968E8" w:rsidP="00A968E8">
      <w:pPr>
        <w:ind w:left="720"/>
        <w:rPr>
          <w:rFonts w:ascii="Times" w:hAnsi="Times" w:cs="Times"/>
          <w:sz w:val="22"/>
        </w:rPr>
      </w:pPr>
      <w:r w:rsidRPr="00501C7F">
        <w:rPr>
          <w:rFonts w:ascii="Times" w:hAnsi="Times" w:cs="Times"/>
          <w:sz w:val="22"/>
        </w:rPr>
        <w:lastRenderedPageBreak/>
        <w:t xml:space="preserve">• </w:t>
      </w:r>
      <w:r>
        <w:rPr>
          <w:rFonts w:ascii="Times" w:hAnsi="Times" w:cs="Times"/>
          <w:sz w:val="22"/>
        </w:rPr>
        <w:t>Social Science Pilot Program, Development and Alumni Relations</w:t>
      </w:r>
    </w:p>
    <w:p w14:paraId="689185B3" w14:textId="77777777" w:rsidR="00A968E8" w:rsidRDefault="00A968E8">
      <w:pPr>
        <w:widowControl w:val="0"/>
        <w:adjustRightInd w:val="0"/>
        <w:ind w:firstLine="480"/>
        <w:rPr>
          <w:rFonts w:ascii="Times" w:hAnsi="Times" w:cs="Times"/>
          <w:b/>
          <w:bCs/>
          <w:i/>
          <w:iCs/>
          <w:sz w:val="22"/>
        </w:rPr>
      </w:pPr>
    </w:p>
    <w:p w14:paraId="3E560372" w14:textId="1853F959" w:rsidR="001F4328" w:rsidRPr="00501C7F" w:rsidRDefault="001F4328" w:rsidP="00C24AE9">
      <w:pPr>
        <w:widowControl w:val="0"/>
        <w:adjustRightInd w:val="0"/>
        <w:ind w:firstLine="480"/>
        <w:outlineLvl w:val="0"/>
        <w:rPr>
          <w:rFonts w:ascii="Times" w:hAnsi="Times" w:cs="Times"/>
          <w:b/>
          <w:bCs/>
          <w:i/>
          <w:iCs/>
          <w:sz w:val="22"/>
        </w:rPr>
      </w:pPr>
      <w:r w:rsidRPr="00501C7F">
        <w:rPr>
          <w:rFonts w:ascii="Times" w:hAnsi="Times" w:cs="Times"/>
          <w:b/>
          <w:bCs/>
          <w:i/>
          <w:iCs/>
          <w:sz w:val="22"/>
        </w:rPr>
        <w:t xml:space="preserve">Diversity-Related Service </w:t>
      </w:r>
    </w:p>
    <w:p w14:paraId="6A9D3C15" w14:textId="531FB6BF" w:rsidR="009A3C05" w:rsidRDefault="009A3C05">
      <w:pPr>
        <w:ind w:left="720"/>
        <w:rPr>
          <w:rFonts w:ascii="Times" w:hAnsi="Times" w:cs="Times"/>
          <w:sz w:val="22"/>
        </w:rPr>
      </w:pPr>
      <w:r>
        <w:rPr>
          <w:rFonts w:ascii="Times" w:hAnsi="Times" w:cs="Times"/>
          <w:sz w:val="22"/>
        </w:rPr>
        <w:t>• The Council on Diversity and Inclusion (2018</w:t>
      </w:r>
      <w:r w:rsidR="00B277EC">
        <w:rPr>
          <w:rFonts w:ascii="Times" w:hAnsi="Times" w:cs="Times"/>
          <w:sz w:val="22"/>
        </w:rPr>
        <w:t>-present</w:t>
      </w:r>
      <w:r>
        <w:rPr>
          <w:rFonts w:ascii="Times" w:hAnsi="Times" w:cs="Times"/>
          <w:sz w:val="22"/>
        </w:rPr>
        <w:t>)</w:t>
      </w:r>
    </w:p>
    <w:p w14:paraId="04CF0C2D" w14:textId="2D16E518" w:rsidR="001F4328" w:rsidRPr="00501C7F" w:rsidRDefault="001F4328">
      <w:pPr>
        <w:ind w:left="720"/>
        <w:rPr>
          <w:rFonts w:ascii="Times" w:hAnsi="Times" w:cs="Times"/>
          <w:sz w:val="22"/>
        </w:rPr>
      </w:pPr>
      <w:r w:rsidRPr="00501C7F">
        <w:rPr>
          <w:rFonts w:ascii="Times" w:hAnsi="Times" w:cs="Times"/>
          <w:sz w:val="22"/>
        </w:rPr>
        <w:t>• The Provost's Fellowship Program-Diversity in Graduate School Committee (2000-</w:t>
      </w:r>
      <w:r w:rsidR="009A3C05">
        <w:rPr>
          <w:rFonts w:ascii="Times" w:hAnsi="Times" w:cs="Times"/>
          <w:sz w:val="22"/>
        </w:rPr>
        <w:t>2016</w:t>
      </w:r>
      <w:r w:rsidRPr="00501C7F">
        <w:rPr>
          <w:rFonts w:ascii="Times" w:hAnsi="Times" w:cs="Times"/>
          <w:sz w:val="22"/>
        </w:rPr>
        <w:t xml:space="preserve">) </w:t>
      </w:r>
    </w:p>
    <w:p w14:paraId="1612D312" w14:textId="77777777" w:rsidR="001F4328" w:rsidRPr="00501C7F" w:rsidRDefault="001F4328">
      <w:pPr>
        <w:ind w:left="720"/>
        <w:rPr>
          <w:rFonts w:ascii="Times" w:hAnsi="Times" w:cs="Times"/>
          <w:sz w:val="22"/>
        </w:rPr>
      </w:pPr>
      <w:r w:rsidRPr="00501C7F">
        <w:rPr>
          <w:rFonts w:ascii="Times" w:hAnsi="Times" w:cs="Times"/>
          <w:sz w:val="22"/>
        </w:rPr>
        <w:t>• Member of Rice University Training Committee for Faculty Searches (2007, 2008, 2009)</w:t>
      </w:r>
    </w:p>
    <w:p w14:paraId="6B382045" w14:textId="77777777" w:rsidR="001F4328" w:rsidRPr="00501C7F" w:rsidRDefault="001F4328">
      <w:pPr>
        <w:ind w:left="720"/>
        <w:rPr>
          <w:rFonts w:ascii="Times" w:hAnsi="Times" w:cs="Times"/>
          <w:sz w:val="22"/>
        </w:rPr>
      </w:pPr>
      <w:r w:rsidRPr="00501C7F">
        <w:rPr>
          <w:rFonts w:ascii="Times" w:hAnsi="Times" w:cs="Times"/>
          <w:sz w:val="22"/>
        </w:rPr>
        <w:t>• Keynote speaker at Diversity Conference at University of Houston, Hospitality Industry (2009)</w:t>
      </w:r>
    </w:p>
    <w:p w14:paraId="633AE2E3" w14:textId="77777777" w:rsidR="001F4328" w:rsidRPr="00501C7F" w:rsidRDefault="001F4328">
      <w:pPr>
        <w:ind w:left="720"/>
        <w:rPr>
          <w:rFonts w:ascii="Times" w:hAnsi="Times" w:cs="Times"/>
          <w:sz w:val="22"/>
        </w:rPr>
      </w:pPr>
      <w:r w:rsidRPr="00501C7F">
        <w:rPr>
          <w:rFonts w:ascii="Times" w:hAnsi="Times" w:cs="Times"/>
          <w:sz w:val="22"/>
        </w:rPr>
        <w:t>• Alliances for Graduate Education in the Professoriate (AGEP): Diversity Recruitment of Xavier Students to Rice Graduate</w:t>
      </w:r>
      <w:r w:rsidR="00DC0C2F" w:rsidRPr="00501C7F">
        <w:rPr>
          <w:rFonts w:ascii="Times" w:hAnsi="Times" w:cs="Times"/>
          <w:sz w:val="22"/>
        </w:rPr>
        <w:t xml:space="preserve"> Programs (2000); Speaker (2002; 2010)</w:t>
      </w:r>
    </w:p>
    <w:p w14:paraId="651F06FD" w14:textId="77777777" w:rsidR="001F4328" w:rsidRPr="00501C7F" w:rsidRDefault="001F4328">
      <w:pPr>
        <w:ind w:left="720" w:right="-260"/>
        <w:rPr>
          <w:rFonts w:ascii="Times" w:hAnsi="Times" w:cs="Times"/>
          <w:sz w:val="22"/>
        </w:rPr>
      </w:pPr>
      <w:r w:rsidRPr="00501C7F">
        <w:rPr>
          <w:rFonts w:ascii="Times" w:hAnsi="Times" w:cs="Times"/>
          <w:sz w:val="22"/>
        </w:rPr>
        <w:t xml:space="preserve">• Organized Holocaust Survivor Ben </w:t>
      </w:r>
      <w:proofErr w:type="spellStart"/>
      <w:r w:rsidRPr="00501C7F">
        <w:rPr>
          <w:rFonts w:ascii="Times" w:hAnsi="Times" w:cs="Times"/>
          <w:sz w:val="22"/>
        </w:rPr>
        <w:t>Waserman’s</w:t>
      </w:r>
      <w:proofErr w:type="spellEnd"/>
      <w:r w:rsidRPr="00501C7F">
        <w:rPr>
          <w:rFonts w:ascii="Times" w:hAnsi="Times" w:cs="Times"/>
          <w:sz w:val="22"/>
        </w:rPr>
        <w:t xml:space="preserve"> talk and visit to the Psychology Department, 4/26/99</w:t>
      </w:r>
    </w:p>
    <w:p w14:paraId="725C00A8" w14:textId="77777777" w:rsidR="001F4328" w:rsidRPr="00501C7F" w:rsidRDefault="001F4328">
      <w:pPr>
        <w:ind w:left="720" w:right="-260"/>
        <w:rPr>
          <w:rFonts w:ascii="Times" w:hAnsi="Times" w:cs="Times"/>
          <w:sz w:val="22"/>
        </w:rPr>
      </w:pPr>
      <w:r w:rsidRPr="00501C7F">
        <w:rPr>
          <w:rFonts w:ascii="Times" w:hAnsi="Times" w:cs="Times"/>
          <w:sz w:val="22"/>
        </w:rPr>
        <w:t xml:space="preserve">• Career Outlook Business Program, Lamar ISD, </w:t>
      </w:r>
      <w:r w:rsidR="00F12764">
        <w:rPr>
          <w:rFonts w:ascii="Times" w:hAnsi="Times" w:cs="Times"/>
          <w:sz w:val="22"/>
        </w:rPr>
        <w:t xml:space="preserve">Community Partnership Program, </w:t>
      </w:r>
      <w:r w:rsidRPr="00501C7F">
        <w:rPr>
          <w:rFonts w:ascii="Times" w:hAnsi="Times" w:cs="Times"/>
          <w:sz w:val="22"/>
        </w:rPr>
        <w:t>2/24/00</w:t>
      </w:r>
    </w:p>
    <w:p w14:paraId="4E922AAF" w14:textId="4FCB03B4" w:rsidR="001F4328" w:rsidRPr="00501C7F" w:rsidRDefault="001F4328">
      <w:pPr>
        <w:pStyle w:val="BlockText"/>
        <w:ind w:left="720" w:firstLine="0"/>
      </w:pPr>
      <w:r w:rsidRPr="00501C7F">
        <w:t>• U.S. State Dep</w:t>
      </w:r>
      <w:r w:rsidR="00A0774F">
        <w:t>artmen</w:t>
      </w:r>
      <w:r w:rsidRPr="00501C7F">
        <w:t>t Internat</w:t>
      </w:r>
      <w:r w:rsidR="00A0774F">
        <w:t>iona</w:t>
      </w:r>
      <w:r w:rsidRPr="00501C7F">
        <w:t xml:space="preserve">l Visitor Program. Spoke </w:t>
      </w:r>
      <w:r w:rsidR="00F12764">
        <w:t>for</w:t>
      </w:r>
      <w:r w:rsidRPr="00501C7F">
        <w:t xml:space="preserve"> “Leadership development for women.” 3/26/04</w:t>
      </w:r>
    </w:p>
    <w:p w14:paraId="587C6CF1" w14:textId="77777777" w:rsidR="001F4328" w:rsidRPr="00501C7F" w:rsidRDefault="001F4328">
      <w:pPr>
        <w:pStyle w:val="BlockText"/>
        <w:ind w:left="720" w:firstLine="0"/>
      </w:pPr>
      <w:r w:rsidRPr="00501C7F">
        <w:t xml:space="preserve">• Rice University Business and Professional Women. Spoke </w:t>
      </w:r>
      <w:r w:rsidR="00F12764">
        <w:t>on</w:t>
      </w:r>
      <w:r w:rsidRPr="00501C7F">
        <w:t xml:space="preserve"> gender issues to 25 Rice grads. 2/16/05.</w:t>
      </w:r>
    </w:p>
    <w:p w14:paraId="386C2C92" w14:textId="77777777" w:rsidR="001F4328" w:rsidRPr="00501C7F" w:rsidRDefault="001F4328">
      <w:pPr>
        <w:ind w:left="720"/>
        <w:rPr>
          <w:rFonts w:ascii="Times" w:hAnsi="Times" w:cs="Times"/>
          <w:sz w:val="22"/>
        </w:rPr>
      </w:pPr>
      <w:r w:rsidRPr="00501C7F">
        <w:rPr>
          <w:rFonts w:ascii="Times" w:hAnsi="Times" w:cs="Times"/>
          <w:sz w:val="22"/>
        </w:rPr>
        <w:t>• Participation in Women in Business Conference, Jones School of Management (2002; 2004)</w:t>
      </w:r>
    </w:p>
    <w:p w14:paraId="28F6C0C5" w14:textId="77777777" w:rsidR="001F4328" w:rsidRPr="00501C7F" w:rsidRDefault="001F4328">
      <w:pPr>
        <w:ind w:left="720"/>
        <w:rPr>
          <w:rFonts w:ascii="Times" w:hAnsi="Times" w:cs="Times"/>
          <w:sz w:val="22"/>
        </w:rPr>
      </w:pPr>
      <w:r w:rsidRPr="00501C7F">
        <w:rPr>
          <w:rFonts w:ascii="Times" w:hAnsi="Times" w:cs="Times"/>
          <w:sz w:val="22"/>
        </w:rPr>
        <w:t>• Participation in Melon Scholar Program (2000-present)</w:t>
      </w:r>
    </w:p>
    <w:p w14:paraId="1D4E1657" w14:textId="77777777" w:rsidR="001F4328" w:rsidRPr="00501C7F" w:rsidRDefault="001F4328">
      <w:pPr>
        <w:ind w:left="720"/>
        <w:rPr>
          <w:rFonts w:ascii="Times" w:hAnsi="Times" w:cs="Times"/>
          <w:sz w:val="22"/>
        </w:rPr>
      </w:pPr>
      <w:r w:rsidRPr="00501C7F">
        <w:rPr>
          <w:rFonts w:ascii="Times" w:hAnsi="Times" w:cs="Times"/>
          <w:sz w:val="22"/>
        </w:rPr>
        <w:t>• Guest Panelist on Body Image at the Rice Women Conference (February, 1998)</w:t>
      </w:r>
    </w:p>
    <w:p w14:paraId="57BBDA1A" w14:textId="77777777" w:rsidR="001F4328" w:rsidRPr="00501C7F" w:rsidRDefault="001F4328">
      <w:pPr>
        <w:widowControl w:val="0"/>
        <w:adjustRightInd w:val="0"/>
        <w:rPr>
          <w:rFonts w:ascii="Times" w:hAnsi="Times" w:cs="Times"/>
          <w:sz w:val="22"/>
        </w:rPr>
      </w:pPr>
    </w:p>
    <w:p w14:paraId="5CAAF0C2" w14:textId="77777777" w:rsidR="001F4328" w:rsidRPr="00501C7F" w:rsidRDefault="001F4328" w:rsidP="00C24AE9">
      <w:pPr>
        <w:widowControl w:val="0"/>
        <w:adjustRightInd w:val="0"/>
        <w:ind w:firstLine="480"/>
        <w:outlineLvl w:val="0"/>
        <w:rPr>
          <w:rFonts w:ascii="Times" w:hAnsi="Times" w:cs="Times"/>
          <w:b/>
          <w:bCs/>
          <w:i/>
          <w:iCs/>
          <w:sz w:val="22"/>
        </w:rPr>
      </w:pPr>
      <w:r w:rsidRPr="00501C7F">
        <w:rPr>
          <w:rFonts w:ascii="Times" w:hAnsi="Times" w:cs="Times"/>
          <w:b/>
          <w:bCs/>
          <w:i/>
          <w:iCs/>
          <w:sz w:val="22"/>
        </w:rPr>
        <w:t>Admissions</w:t>
      </w:r>
    </w:p>
    <w:p w14:paraId="24E33019" w14:textId="77777777" w:rsidR="001F4328" w:rsidRPr="00501C7F" w:rsidRDefault="001F4328">
      <w:pPr>
        <w:widowControl w:val="0"/>
        <w:adjustRightInd w:val="0"/>
        <w:ind w:firstLine="720"/>
        <w:rPr>
          <w:rFonts w:ascii="Times" w:hAnsi="Times" w:cs="Times"/>
          <w:sz w:val="22"/>
        </w:rPr>
      </w:pPr>
      <w:r w:rsidRPr="00501C7F">
        <w:rPr>
          <w:rFonts w:ascii="Times" w:hAnsi="Times" w:cs="Times"/>
          <w:sz w:val="22"/>
        </w:rPr>
        <w:t>• Recruiter of Blue Chip Rice University Applicants (1999-present)</w:t>
      </w:r>
    </w:p>
    <w:p w14:paraId="3AB8FEF5" w14:textId="77777777" w:rsidR="001F4328" w:rsidRPr="00501C7F" w:rsidRDefault="001F4328">
      <w:pPr>
        <w:widowControl w:val="0"/>
        <w:adjustRightInd w:val="0"/>
        <w:ind w:firstLine="720"/>
        <w:rPr>
          <w:rFonts w:ascii="Times" w:hAnsi="Times" w:cs="Times"/>
          <w:sz w:val="22"/>
        </w:rPr>
      </w:pPr>
      <w:r w:rsidRPr="00501C7F">
        <w:rPr>
          <w:rFonts w:ascii="Times" w:hAnsi="Times" w:cs="Times"/>
          <w:sz w:val="22"/>
        </w:rPr>
        <w:t>• Meet with athletes to discuss psychology (1999-present)</w:t>
      </w:r>
    </w:p>
    <w:p w14:paraId="6619C89B" w14:textId="77777777" w:rsidR="001F4328" w:rsidRPr="00501C7F" w:rsidRDefault="001F4328">
      <w:pPr>
        <w:widowControl w:val="0"/>
        <w:adjustRightInd w:val="0"/>
        <w:ind w:left="720"/>
        <w:rPr>
          <w:rFonts w:ascii="Times" w:hAnsi="Times" w:cs="Times"/>
          <w:sz w:val="22"/>
        </w:rPr>
      </w:pPr>
      <w:bookmarkStart w:id="2" w:name="OLE_LINK5"/>
      <w:bookmarkStart w:id="3" w:name="OLE_LINK6"/>
      <w:r w:rsidRPr="00501C7F">
        <w:rPr>
          <w:rFonts w:ascii="Times" w:hAnsi="Times" w:cs="Times"/>
          <w:sz w:val="22"/>
        </w:rPr>
        <w:t xml:space="preserve">• Keynote speaker </w:t>
      </w:r>
      <w:r w:rsidR="00F12764">
        <w:rPr>
          <w:rFonts w:ascii="Times" w:hAnsi="Times" w:cs="Times"/>
          <w:sz w:val="22"/>
        </w:rPr>
        <w:t xml:space="preserve">for the Rice University </w:t>
      </w:r>
      <w:r w:rsidRPr="00501C7F">
        <w:rPr>
          <w:rFonts w:ascii="Times" w:hAnsi="Times" w:cs="Times"/>
          <w:sz w:val="22"/>
        </w:rPr>
        <w:t>Young Alumni Committee Builders Award. 1/26/06.</w:t>
      </w:r>
      <w:bookmarkEnd w:id="2"/>
      <w:bookmarkEnd w:id="3"/>
    </w:p>
    <w:p w14:paraId="0631C6B7" w14:textId="2847D63C" w:rsidR="001F4328" w:rsidRPr="00501C7F" w:rsidRDefault="001F4328">
      <w:pPr>
        <w:widowControl w:val="0"/>
        <w:adjustRightInd w:val="0"/>
        <w:ind w:left="720"/>
        <w:rPr>
          <w:rFonts w:ascii="Times" w:hAnsi="Times" w:cs="Times"/>
          <w:sz w:val="22"/>
        </w:rPr>
      </w:pPr>
      <w:r w:rsidRPr="00501C7F">
        <w:rPr>
          <w:rFonts w:ascii="Times" w:hAnsi="Times" w:cs="Times"/>
          <w:sz w:val="22"/>
        </w:rPr>
        <w:t>• Vision: Multicultural Weekend for Prospective Students (2000; 2001; 2007</w:t>
      </w:r>
      <w:r w:rsidR="004B6706">
        <w:rPr>
          <w:rFonts w:ascii="Times" w:hAnsi="Times" w:cs="Times"/>
          <w:sz w:val="22"/>
        </w:rPr>
        <w:t>; 2014</w:t>
      </w:r>
      <w:r w:rsidRPr="00501C7F">
        <w:rPr>
          <w:rFonts w:ascii="Times" w:hAnsi="Times" w:cs="Times"/>
          <w:sz w:val="22"/>
        </w:rPr>
        <w:t>)</w:t>
      </w:r>
    </w:p>
    <w:p w14:paraId="3EA11D3E" w14:textId="77777777" w:rsidR="001F4328" w:rsidRPr="00501C7F" w:rsidRDefault="001F4328">
      <w:pPr>
        <w:ind w:left="480" w:firstLine="240"/>
        <w:rPr>
          <w:rFonts w:ascii="Times" w:hAnsi="Times" w:cs="Times"/>
          <w:sz w:val="22"/>
        </w:rPr>
      </w:pPr>
      <w:r w:rsidRPr="00501C7F">
        <w:rPr>
          <w:rFonts w:ascii="Times" w:hAnsi="Times" w:cs="Times"/>
          <w:sz w:val="22"/>
        </w:rPr>
        <w:t>• Development Office Recruitment Committee (2000)</w:t>
      </w:r>
    </w:p>
    <w:p w14:paraId="45EBA74B" w14:textId="638E4FEF" w:rsidR="001F4328" w:rsidRPr="00501C7F" w:rsidRDefault="001F4328">
      <w:pPr>
        <w:ind w:left="480" w:firstLine="240"/>
        <w:rPr>
          <w:rFonts w:ascii="Times" w:hAnsi="Times" w:cs="Times"/>
          <w:sz w:val="22"/>
        </w:rPr>
      </w:pPr>
      <w:r w:rsidRPr="00501C7F">
        <w:rPr>
          <w:rFonts w:ascii="Times" w:hAnsi="Times" w:cs="Times"/>
          <w:sz w:val="22"/>
        </w:rPr>
        <w:t>• Participation in Century Scholar Program (2000-</w:t>
      </w:r>
      <w:r w:rsidR="002A7B02">
        <w:rPr>
          <w:rFonts w:ascii="Times" w:hAnsi="Times" w:cs="Times"/>
          <w:sz w:val="22"/>
        </w:rPr>
        <w:t>2010</w:t>
      </w:r>
      <w:r w:rsidRPr="00501C7F">
        <w:rPr>
          <w:rFonts w:ascii="Times" w:hAnsi="Times" w:cs="Times"/>
          <w:sz w:val="22"/>
        </w:rPr>
        <w:t>)</w:t>
      </w:r>
    </w:p>
    <w:p w14:paraId="7C7DC4EE" w14:textId="77777777" w:rsidR="001F4328" w:rsidRDefault="001F4328">
      <w:pPr>
        <w:ind w:left="480" w:firstLine="240"/>
        <w:rPr>
          <w:rFonts w:ascii="Times" w:hAnsi="Times" w:cs="Times"/>
          <w:sz w:val="22"/>
        </w:rPr>
      </w:pPr>
      <w:r w:rsidRPr="00501C7F">
        <w:rPr>
          <w:rFonts w:ascii="Times" w:hAnsi="Times" w:cs="Times"/>
          <w:sz w:val="22"/>
        </w:rPr>
        <w:t xml:space="preserve">• Admission Office </w:t>
      </w:r>
      <w:proofErr w:type="spellStart"/>
      <w:r w:rsidRPr="00501C7F">
        <w:rPr>
          <w:rFonts w:ascii="Times" w:hAnsi="Times" w:cs="Times"/>
          <w:sz w:val="22"/>
        </w:rPr>
        <w:t>Phonathon</w:t>
      </w:r>
      <w:proofErr w:type="spellEnd"/>
      <w:r w:rsidRPr="00501C7F">
        <w:rPr>
          <w:rFonts w:ascii="Times" w:hAnsi="Times" w:cs="Times"/>
          <w:sz w:val="22"/>
        </w:rPr>
        <w:t xml:space="preserve"> (2009)</w:t>
      </w:r>
    </w:p>
    <w:p w14:paraId="13EBF89A" w14:textId="5EACEA22" w:rsidR="008D52CF" w:rsidRPr="00501C7F" w:rsidRDefault="008D52CF">
      <w:pPr>
        <w:ind w:left="480" w:firstLine="240"/>
        <w:rPr>
          <w:rFonts w:ascii="Times" w:hAnsi="Times" w:cs="Times"/>
          <w:sz w:val="22"/>
        </w:rPr>
      </w:pPr>
      <w:r>
        <w:rPr>
          <w:rFonts w:ascii="Times" w:hAnsi="Times" w:cs="Times"/>
          <w:sz w:val="22"/>
        </w:rPr>
        <w:t xml:space="preserve">• Special lecture for </w:t>
      </w:r>
      <w:proofErr w:type="spellStart"/>
      <w:r>
        <w:rPr>
          <w:rFonts w:ascii="Times" w:hAnsi="Times" w:cs="Times"/>
          <w:sz w:val="22"/>
        </w:rPr>
        <w:t>prospectives</w:t>
      </w:r>
      <w:proofErr w:type="spellEnd"/>
      <w:r>
        <w:rPr>
          <w:rFonts w:ascii="Times" w:hAnsi="Times" w:cs="Times"/>
          <w:sz w:val="22"/>
        </w:rPr>
        <w:t xml:space="preserve"> and parents (2013)</w:t>
      </w:r>
    </w:p>
    <w:p w14:paraId="7FF8D2BF" w14:textId="77777777" w:rsidR="001F4328" w:rsidRPr="00501C7F" w:rsidRDefault="001F4328">
      <w:pPr>
        <w:widowControl w:val="0"/>
        <w:adjustRightInd w:val="0"/>
        <w:rPr>
          <w:rFonts w:ascii="Times" w:hAnsi="Times" w:cs="Times"/>
          <w:sz w:val="22"/>
        </w:rPr>
      </w:pPr>
    </w:p>
    <w:p w14:paraId="07B9E5FF" w14:textId="77777777" w:rsidR="001F4328" w:rsidRPr="00501C7F" w:rsidRDefault="001F4328" w:rsidP="00C24AE9">
      <w:pPr>
        <w:widowControl w:val="0"/>
        <w:adjustRightInd w:val="0"/>
        <w:ind w:firstLine="480"/>
        <w:outlineLvl w:val="0"/>
        <w:rPr>
          <w:rFonts w:ascii="Times" w:hAnsi="Times" w:cs="Times"/>
          <w:b/>
          <w:bCs/>
          <w:i/>
          <w:iCs/>
          <w:sz w:val="22"/>
        </w:rPr>
      </w:pPr>
      <w:r w:rsidRPr="00501C7F">
        <w:rPr>
          <w:rFonts w:ascii="Times" w:hAnsi="Times" w:cs="Times"/>
          <w:b/>
          <w:bCs/>
          <w:i/>
          <w:iCs/>
          <w:sz w:val="22"/>
        </w:rPr>
        <w:t>Athletics</w:t>
      </w:r>
    </w:p>
    <w:p w14:paraId="01B91DD0" w14:textId="6066BA24" w:rsidR="001F4328" w:rsidRPr="00501C7F" w:rsidRDefault="001F4328">
      <w:pPr>
        <w:ind w:left="720"/>
        <w:rPr>
          <w:rFonts w:ascii="Times" w:hAnsi="Times" w:cs="Times"/>
          <w:b/>
          <w:bCs/>
          <w:sz w:val="22"/>
        </w:rPr>
      </w:pPr>
      <w:r w:rsidRPr="00501C7F">
        <w:rPr>
          <w:rFonts w:ascii="Times" w:hAnsi="Times" w:cs="Times"/>
          <w:sz w:val="22"/>
        </w:rPr>
        <w:t>• Assistance to the Athletic Department: Football Recruitment Weekend Dinner (1999); Met with prospective scholar athletes interested in psychology (1999</w:t>
      </w:r>
      <w:r w:rsidR="00496FA1">
        <w:rPr>
          <w:rFonts w:ascii="Times" w:hAnsi="Times" w:cs="Times"/>
          <w:sz w:val="22"/>
        </w:rPr>
        <w:t>-present</w:t>
      </w:r>
      <w:r w:rsidRPr="00501C7F">
        <w:rPr>
          <w:rFonts w:ascii="Times" w:hAnsi="Times" w:cs="Times"/>
          <w:sz w:val="22"/>
        </w:rPr>
        <w:t>); Delivered scholar-athlete banquet address (2001).</w:t>
      </w:r>
    </w:p>
    <w:p w14:paraId="35B9748D" w14:textId="77777777" w:rsidR="001F4328" w:rsidRPr="00501C7F" w:rsidRDefault="001F4328">
      <w:pPr>
        <w:widowControl w:val="0"/>
        <w:adjustRightInd w:val="0"/>
        <w:ind w:left="720"/>
        <w:rPr>
          <w:rFonts w:ascii="Times" w:hAnsi="Times" w:cs="Times"/>
          <w:sz w:val="22"/>
        </w:rPr>
      </w:pPr>
      <w:r w:rsidRPr="00501C7F">
        <w:rPr>
          <w:rFonts w:ascii="Times" w:hAnsi="Times" w:cs="Times"/>
          <w:sz w:val="22"/>
        </w:rPr>
        <w:t>• Rice University Athletics Committee (2001; 2003-2005)</w:t>
      </w:r>
    </w:p>
    <w:p w14:paraId="26B923B6" w14:textId="77777777" w:rsidR="001F4328" w:rsidRPr="00501C7F" w:rsidRDefault="001F4328">
      <w:pPr>
        <w:widowControl w:val="0"/>
        <w:adjustRightInd w:val="0"/>
        <w:ind w:left="720"/>
        <w:rPr>
          <w:rFonts w:ascii="Times" w:hAnsi="Times" w:cs="Times"/>
          <w:sz w:val="22"/>
        </w:rPr>
      </w:pPr>
      <w:r w:rsidRPr="00501C7F">
        <w:rPr>
          <w:rFonts w:ascii="Times" w:hAnsi="Times" w:cs="Times"/>
          <w:sz w:val="22"/>
        </w:rPr>
        <w:t>• Athletic Admission Sub-committee of Admissions (2003-2005)</w:t>
      </w:r>
    </w:p>
    <w:p w14:paraId="279BC979" w14:textId="77777777" w:rsidR="001F4328" w:rsidRPr="00501C7F" w:rsidRDefault="001F4328">
      <w:pPr>
        <w:ind w:left="1350"/>
        <w:jc w:val="center"/>
        <w:rPr>
          <w:rFonts w:ascii="Times" w:hAnsi="Times" w:cs="Times"/>
          <w:sz w:val="22"/>
        </w:rPr>
      </w:pPr>
    </w:p>
    <w:p w14:paraId="1E8CDDF5" w14:textId="77777777" w:rsidR="001F4328" w:rsidRPr="00501C7F" w:rsidRDefault="001F4328" w:rsidP="00C24AE9">
      <w:pPr>
        <w:widowControl w:val="0"/>
        <w:adjustRightInd w:val="0"/>
        <w:ind w:left="480"/>
        <w:outlineLvl w:val="0"/>
        <w:rPr>
          <w:rFonts w:ascii="Times" w:hAnsi="Times" w:cs="Times"/>
          <w:i/>
          <w:iCs/>
          <w:sz w:val="22"/>
        </w:rPr>
      </w:pPr>
      <w:r w:rsidRPr="00501C7F">
        <w:rPr>
          <w:rFonts w:ascii="Times" w:hAnsi="Times" w:cs="Times"/>
          <w:b/>
          <w:bCs/>
          <w:i/>
          <w:iCs/>
          <w:sz w:val="22"/>
        </w:rPr>
        <w:t>Participation in Rice University Scholars Program</w:t>
      </w:r>
      <w:r w:rsidRPr="00501C7F">
        <w:rPr>
          <w:rFonts w:ascii="Times" w:hAnsi="Times" w:cs="Times"/>
          <w:i/>
          <w:iCs/>
          <w:sz w:val="22"/>
        </w:rPr>
        <w:t xml:space="preserve"> (2000-present)</w:t>
      </w:r>
    </w:p>
    <w:p w14:paraId="1D2BBFEC" w14:textId="77777777" w:rsidR="001F4328" w:rsidRPr="00501C7F" w:rsidRDefault="001F4328">
      <w:pPr>
        <w:widowControl w:val="0"/>
        <w:adjustRightInd w:val="0"/>
        <w:ind w:left="480"/>
        <w:rPr>
          <w:rFonts w:ascii="Times" w:hAnsi="Times" w:cs="Times"/>
          <w:i/>
          <w:iCs/>
          <w:sz w:val="22"/>
        </w:rPr>
      </w:pPr>
    </w:p>
    <w:p w14:paraId="326E71E3" w14:textId="77777777" w:rsidR="001F4328" w:rsidRPr="00501C7F" w:rsidRDefault="001F4328" w:rsidP="00C24AE9">
      <w:pPr>
        <w:widowControl w:val="0"/>
        <w:adjustRightInd w:val="0"/>
        <w:ind w:left="480"/>
        <w:outlineLvl w:val="0"/>
        <w:rPr>
          <w:rFonts w:ascii="Times" w:hAnsi="Times" w:cs="Times"/>
          <w:i/>
          <w:iCs/>
          <w:sz w:val="22"/>
        </w:rPr>
      </w:pPr>
      <w:r w:rsidRPr="00501C7F">
        <w:rPr>
          <w:rFonts w:ascii="Times" w:hAnsi="Times" w:cs="Times"/>
          <w:b/>
          <w:bCs/>
          <w:i/>
          <w:iCs/>
          <w:sz w:val="22"/>
        </w:rPr>
        <w:t>Presidential Committee on Faculty Women</w:t>
      </w:r>
      <w:r w:rsidRPr="00501C7F">
        <w:rPr>
          <w:rFonts w:ascii="Times" w:hAnsi="Times" w:cs="Times"/>
          <w:i/>
          <w:iCs/>
          <w:sz w:val="22"/>
        </w:rPr>
        <w:t xml:space="preserve"> (2005-2008)</w:t>
      </w:r>
    </w:p>
    <w:p w14:paraId="5213F14C" w14:textId="77777777" w:rsidR="001F4328" w:rsidRPr="00501C7F" w:rsidRDefault="001F4328">
      <w:pPr>
        <w:ind w:left="480"/>
        <w:rPr>
          <w:rFonts w:ascii="Times" w:hAnsi="Times" w:cs="Times"/>
          <w:b/>
          <w:bCs/>
          <w:i/>
          <w:iCs/>
          <w:sz w:val="22"/>
        </w:rPr>
      </w:pPr>
    </w:p>
    <w:p w14:paraId="621CD6A9" w14:textId="77777777" w:rsidR="001F4328" w:rsidRPr="00501C7F" w:rsidRDefault="001F4328" w:rsidP="00C24AE9">
      <w:pPr>
        <w:ind w:left="480"/>
        <w:outlineLvl w:val="0"/>
        <w:rPr>
          <w:rFonts w:ascii="Times" w:hAnsi="Times" w:cs="Times"/>
          <w:b/>
          <w:bCs/>
          <w:i/>
          <w:iCs/>
          <w:sz w:val="22"/>
        </w:rPr>
      </w:pPr>
      <w:r w:rsidRPr="00501C7F">
        <w:rPr>
          <w:rFonts w:ascii="Times" w:hAnsi="Times" w:cs="Times"/>
          <w:b/>
          <w:bCs/>
          <w:i/>
          <w:iCs/>
          <w:sz w:val="22"/>
        </w:rPr>
        <w:t xml:space="preserve">Student Center Advisory Council </w:t>
      </w:r>
      <w:r w:rsidRPr="00501C7F">
        <w:rPr>
          <w:rFonts w:ascii="Times" w:hAnsi="Times" w:cs="Times"/>
          <w:i/>
          <w:iCs/>
          <w:sz w:val="22"/>
        </w:rPr>
        <w:t>(2000-2004)</w:t>
      </w:r>
    </w:p>
    <w:p w14:paraId="0763FA5F" w14:textId="77777777" w:rsidR="001F4328" w:rsidRPr="00501C7F" w:rsidRDefault="001F4328">
      <w:pPr>
        <w:ind w:left="480" w:hanging="360"/>
        <w:rPr>
          <w:rFonts w:ascii="Times" w:hAnsi="Times" w:cs="Times"/>
          <w:i/>
          <w:iCs/>
          <w:sz w:val="22"/>
        </w:rPr>
      </w:pPr>
    </w:p>
    <w:p w14:paraId="2188D459" w14:textId="77777777" w:rsidR="001F4328" w:rsidRPr="00501C7F" w:rsidRDefault="001F4328" w:rsidP="00C24AE9">
      <w:pPr>
        <w:widowControl w:val="0"/>
        <w:adjustRightInd w:val="0"/>
        <w:ind w:left="480"/>
        <w:outlineLvl w:val="0"/>
        <w:rPr>
          <w:rFonts w:ascii="Times" w:hAnsi="Times" w:cs="Times"/>
          <w:b/>
          <w:bCs/>
          <w:i/>
          <w:iCs/>
          <w:sz w:val="22"/>
        </w:rPr>
      </w:pPr>
      <w:r w:rsidRPr="00501C7F">
        <w:rPr>
          <w:rFonts w:ascii="Times" w:hAnsi="Times" w:cs="Times"/>
          <w:b/>
          <w:bCs/>
          <w:i/>
          <w:iCs/>
          <w:sz w:val="22"/>
        </w:rPr>
        <w:t>Participation in Residential College System</w:t>
      </w:r>
    </w:p>
    <w:p w14:paraId="194718E6" w14:textId="77777777" w:rsidR="001F4328" w:rsidRPr="00501C7F" w:rsidRDefault="001F4328">
      <w:pPr>
        <w:ind w:left="720"/>
        <w:rPr>
          <w:rFonts w:ascii="Times" w:hAnsi="Times" w:cs="Times"/>
          <w:sz w:val="22"/>
        </w:rPr>
      </w:pPr>
      <w:r w:rsidRPr="00501C7F">
        <w:rPr>
          <w:rFonts w:ascii="Times" w:hAnsi="Times" w:cs="Times"/>
          <w:sz w:val="22"/>
        </w:rPr>
        <w:t>• Associate of Sid Richardson (1998-2001)</w:t>
      </w:r>
    </w:p>
    <w:p w14:paraId="5792FCBB" w14:textId="77777777" w:rsidR="001F4328" w:rsidRPr="00501C7F" w:rsidRDefault="001F4328">
      <w:pPr>
        <w:ind w:left="720" w:right="-342"/>
        <w:rPr>
          <w:rFonts w:ascii="Times" w:hAnsi="Times" w:cs="Times"/>
          <w:sz w:val="22"/>
        </w:rPr>
      </w:pPr>
      <w:r w:rsidRPr="00501C7F">
        <w:rPr>
          <w:rFonts w:ascii="Times" w:hAnsi="Times" w:cs="Times"/>
          <w:sz w:val="22"/>
        </w:rPr>
        <w:t>• Cooperative Interdisciplinary Course at Sid/Rich as part of Hewlett Foundation (1998)</w:t>
      </w:r>
    </w:p>
    <w:p w14:paraId="3CF66F38" w14:textId="77777777" w:rsidR="001F4328" w:rsidRPr="00501C7F" w:rsidRDefault="001F4328">
      <w:pPr>
        <w:ind w:left="720" w:right="-342"/>
        <w:rPr>
          <w:rFonts w:ascii="Times" w:hAnsi="Times" w:cs="Times"/>
          <w:sz w:val="22"/>
        </w:rPr>
      </w:pPr>
      <w:r w:rsidRPr="00501C7F">
        <w:rPr>
          <w:rFonts w:ascii="Times" w:hAnsi="Times" w:cs="Times"/>
          <w:sz w:val="22"/>
        </w:rPr>
        <w:t>• Divisional Advisor to Sid Richardson (2000)</w:t>
      </w:r>
    </w:p>
    <w:p w14:paraId="551596A7" w14:textId="77777777" w:rsidR="00216CEF" w:rsidRPr="00501C7F" w:rsidRDefault="001F4328">
      <w:pPr>
        <w:ind w:left="720"/>
        <w:rPr>
          <w:rFonts w:ascii="Times" w:hAnsi="Times" w:cs="Times"/>
          <w:sz w:val="22"/>
        </w:rPr>
      </w:pPr>
      <w:r w:rsidRPr="00501C7F">
        <w:rPr>
          <w:rFonts w:ascii="Times" w:hAnsi="Times" w:cs="Times"/>
          <w:sz w:val="22"/>
        </w:rPr>
        <w:t>• Associate of Wiess (2002-present)</w:t>
      </w:r>
      <w:r w:rsidR="00C12C8B">
        <w:rPr>
          <w:rFonts w:ascii="Times" w:hAnsi="Times" w:cs="Times"/>
          <w:sz w:val="22"/>
        </w:rPr>
        <w:t xml:space="preserve">; Initiated Tuesday morning </w:t>
      </w:r>
      <w:proofErr w:type="gramStart"/>
      <w:r w:rsidR="00C12C8B">
        <w:rPr>
          <w:rFonts w:ascii="Times" w:hAnsi="Times" w:cs="Times"/>
          <w:sz w:val="22"/>
        </w:rPr>
        <w:t>3 mile</w:t>
      </w:r>
      <w:proofErr w:type="gramEnd"/>
      <w:r w:rsidR="00C12C8B">
        <w:rPr>
          <w:rFonts w:ascii="Times" w:hAnsi="Times" w:cs="Times"/>
          <w:sz w:val="22"/>
        </w:rPr>
        <w:t xml:space="preserve"> jog</w:t>
      </w:r>
    </w:p>
    <w:p w14:paraId="1D10BF3E" w14:textId="77777777" w:rsidR="00CF1A60" w:rsidRDefault="00216CEF">
      <w:pPr>
        <w:ind w:left="720"/>
        <w:rPr>
          <w:rFonts w:ascii="Times" w:hAnsi="Times" w:cs="Times"/>
          <w:sz w:val="22"/>
        </w:rPr>
      </w:pPr>
      <w:r w:rsidRPr="00501C7F">
        <w:rPr>
          <w:rFonts w:ascii="Times" w:hAnsi="Times" w:cs="Times"/>
          <w:sz w:val="22"/>
        </w:rPr>
        <w:t xml:space="preserve">• </w:t>
      </w:r>
      <w:proofErr w:type="spellStart"/>
      <w:r w:rsidRPr="00501C7F">
        <w:rPr>
          <w:rFonts w:ascii="Times" w:hAnsi="Times" w:cs="Times"/>
          <w:sz w:val="22"/>
        </w:rPr>
        <w:t>OWeek</w:t>
      </w:r>
      <w:proofErr w:type="spellEnd"/>
      <w:r w:rsidRPr="00501C7F">
        <w:rPr>
          <w:rFonts w:ascii="Times" w:hAnsi="Times" w:cs="Times"/>
          <w:sz w:val="22"/>
        </w:rPr>
        <w:t xml:space="preserve"> Common Reading Facilitator (2011</w:t>
      </w:r>
      <w:r w:rsidR="00C12C8B">
        <w:rPr>
          <w:rFonts w:ascii="Times" w:hAnsi="Times" w:cs="Times"/>
          <w:sz w:val="22"/>
        </w:rPr>
        <w:t>; 2012</w:t>
      </w:r>
      <w:r w:rsidRPr="00501C7F">
        <w:rPr>
          <w:rFonts w:ascii="Times" w:hAnsi="Times" w:cs="Times"/>
          <w:sz w:val="22"/>
        </w:rPr>
        <w:t>)</w:t>
      </w:r>
      <w:r w:rsidR="00C12C8B">
        <w:rPr>
          <w:rFonts w:ascii="Times" w:hAnsi="Times" w:cs="Times"/>
          <w:sz w:val="22"/>
        </w:rPr>
        <w:t xml:space="preserve">; Trainer of </w:t>
      </w:r>
      <w:proofErr w:type="spellStart"/>
      <w:r w:rsidR="00C12C8B">
        <w:rPr>
          <w:rFonts w:ascii="Times" w:hAnsi="Times" w:cs="Times"/>
          <w:sz w:val="22"/>
        </w:rPr>
        <w:t>OWeek</w:t>
      </w:r>
      <w:proofErr w:type="spellEnd"/>
      <w:r w:rsidR="00C12C8B">
        <w:rPr>
          <w:rFonts w:ascii="Times" w:hAnsi="Times" w:cs="Times"/>
          <w:sz w:val="22"/>
        </w:rPr>
        <w:t xml:space="preserve"> Faculty/Student Pairs</w:t>
      </w:r>
      <w:r w:rsidR="00CF1A60">
        <w:rPr>
          <w:rFonts w:ascii="Times" w:hAnsi="Times" w:cs="Times"/>
          <w:sz w:val="22"/>
        </w:rPr>
        <w:t xml:space="preserve"> </w:t>
      </w:r>
    </w:p>
    <w:p w14:paraId="3841604E" w14:textId="66EF82C6" w:rsidR="00C12C8B" w:rsidRDefault="00CF1A60">
      <w:pPr>
        <w:ind w:left="720"/>
        <w:rPr>
          <w:rFonts w:ascii="Times" w:hAnsi="Times" w:cs="Times"/>
          <w:sz w:val="22"/>
        </w:rPr>
      </w:pPr>
      <w:r>
        <w:rPr>
          <w:rFonts w:ascii="Times" w:hAnsi="Times" w:cs="Times"/>
          <w:sz w:val="22"/>
        </w:rPr>
        <w:t xml:space="preserve">  (2012)</w:t>
      </w:r>
      <w:r w:rsidR="00C12C8B">
        <w:rPr>
          <w:rFonts w:ascii="Times" w:hAnsi="Times" w:cs="Times"/>
          <w:sz w:val="22"/>
        </w:rPr>
        <w:t>;</w:t>
      </w:r>
    </w:p>
    <w:p w14:paraId="3F186FCC" w14:textId="77777777" w:rsidR="00C12C8B" w:rsidRDefault="00C12C8B">
      <w:pPr>
        <w:pStyle w:val="Subtitle"/>
        <w:pBdr>
          <w:bottom w:val="single" w:sz="12" w:space="1" w:color="auto"/>
        </w:pBdr>
        <w:rPr>
          <w:sz w:val="22"/>
        </w:rPr>
      </w:pPr>
    </w:p>
    <w:p w14:paraId="2785A852" w14:textId="77777777" w:rsidR="001F4328" w:rsidRPr="00501C7F" w:rsidRDefault="001F4328">
      <w:pPr>
        <w:pStyle w:val="Subtitle"/>
        <w:pBdr>
          <w:bottom w:val="single" w:sz="12" w:space="1" w:color="auto"/>
        </w:pBdr>
        <w:rPr>
          <w:sz w:val="22"/>
        </w:rPr>
      </w:pPr>
    </w:p>
    <w:p w14:paraId="4D972901" w14:textId="77777777" w:rsidR="001F4328" w:rsidRPr="00501C7F" w:rsidRDefault="001F4328">
      <w:pPr>
        <w:ind w:left="720" w:hanging="720"/>
        <w:rPr>
          <w:rFonts w:ascii="Times" w:hAnsi="Times" w:cs="Times"/>
          <w:b/>
          <w:bCs/>
          <w:sz w:val="22"/>
        </w:rPr>
      </w:pPr>
    </w:p>
    <w:p w14:paraId="3B0CF5B0" w14:textId="77777777" w:rsidR="001F4328" w:rsidRPr="00501C7F" w:rsidRDefault="001F4328" w:rsidP="00C24AE9">
      <w:pPr>
        <w:ind w:left="720" w:hanging="720"/>
        <w:outlineLvl w:val="0"/>
        <w:rPr>
          <w:rFonts w:ascii="Times" w:hAnsi="Times" w:cs="Times"/>
          <w:b/>
          <w:bCs/>
          <w:sz w:val="22"/>
        </w:rPr>
      </w:pPr>
      <w:r w:rsidRPr="00501C7F">
        <w:rPr>
          <w:rFonts w:ascii="Times" w:hAnsi="Times" w:cs="Times"/>
          <w:b/>
          <w:bCs/>
          <w:sz w:val="22"/>
        </w:rPr>
        <w:t>Advising</w:t>
      </w:r>
    </w:p>
    <w:p w14:paraId="7B3A311C" w14:textId="77777777" w:rsidR="001F4328" w:rsidRPr="00501C7F" w:rsidRDefault="001F4328">
      <w:pPr>
        <w:ind w:left="720" w:hanging="720"/>
        <w:rPr>
          <w:rFonts w:ascii="Times" w:hAnsi="Times" w:cs="Times"/>
          <w:b/>
          <w:bCs/>
          <w:sz w:val="22"/>
        </w:rPr>
      </w:pPr>
    </w:p>
    <w:p w14:paraId="027AE6A7" w14:textId="5B5B8548" w:rsidR="001F4328" w:rsidRDefault="001F4328" w:rsidP="00C24AE9">
      <w:pPr>
        <w:ind w:left="720"/>
        <w:outlineLvl w:val="0"/>
        <w:rPr>
          <w:rFonts w:ascii="Times" w:hAnsi="Times" w:cs="Times"/>
          <w:b/>
          <w:bCs/>
          <w:i/>
          <w:iCs/>
          <w:sz w:val="22"/>
        </w:rPr>
      </w:pPr>
      <w:r w:rsidRPr="00501C7F">
        <w:rPr>
          <w:rFonts w:ascii="Times" w:hAnsi="Times" w:cs="Times"/>
          <w:b/>
          <w:bCs/>
          <w:i/>
          <w:iCs/>
          <w:sz w:val="22"/>
        </w:rPr>
        <w:t>Current Graduate Advising of Dissertation Candidates</w:t>
      </w:r>
    </w:p>
    <w:p w14:paraId="6114F418" w14:textId="77777777" w:rsidR="004A30F5" w:rsidRPr="00501C7F" w:rsidRDefault="004A30F5" w:rsidP="00C24AE9">
      <w:pPr>
        <w:ind w:left="720"/>
        <w:outlineLvl w:val="0"/>
        <w:rPr>
          <w:rFonts w:ascii="Times" w:hAnsi="Times" w:cs="Times"/>
          <w:b/>
          <w:bCs/>
          <w:i/>
          <w:iCs/>
          <w:sz w:val="22"/>
        </w:rPr>
      </w:pPr>
    </w:p>
    <w:p w14:paraId="14DBF2BF" w14:textId="77777777" w:rsidR="001522BD" w:rsidRPr="00B277EC" w:rsidRDefault="001522BD" w:rsidP="00C24AE9">
      <w:pPr>
        <w:outlineLvl w:val="0"/>
        <w:rPr>
          <w:rFonts w:ascii="Times" w:hAnsi="Times" w:cs="Times"/>
          <w:sz w:val="22"/>
        </w:rPr>
      </w:pPr>
      <w:r w:rsidRPr="00B277EC">
        <w:rPr>
          <w:rFonts w:ascii="Times" w:hAnsi="Times" w:cs="Times"/>
          <w:sz w:val="22"/>
        </w:rPr>
        <w:t>Linnea Ng</w:t>
      </w:r>
    </w:p>
    <w:p w14:paraId="6665526E" w14:textId="54FC36A4" w:rsidR="00DA03B8" w:rsidRPr="00B277EC" w:rsidRDefault="00DA03B8">
      <w:pPr>
        <w:rPr>
          <w:rFonts w:ascii="Times" w:hAnsi="Times" w:cs="Times"/>
          <w:sz w:val="22"/>
        </w:rPr>
      </w:pPr>
      <w:r w:rsidRPr="00B277EC">
        <w:rPr>
          <w:rFonts w:ascii="Times" w:hAnsi="Times" w:cs="Times"/>
          <w:sz w:val="22"/>
        </w:rPr>
        <w:t>Abby Corrington</w:t>
      </w:r>
    </w:p>
    <w:p w14:paraId="2F3FDCDA" w14:textId="77777777" w:rsidR="00901818" w:rsidRPr="00501C7F" w:rsidRDefault="00901818">
      <w:pPr>
        <w:rPr>
          <w:rFonts w:ascii="Times" w:hAnsi="Times" w:cs="Times"/>
          <w:sz w:val="22"/>
        </w:rPr>
      </w:pPr>
    </w:p>
    <w:p w14:paraId="794F3D00" w14:textId="0D1ED056" w:rsidR="00002365" w:rsidRDefault="001F4328" w:rsidP="00C24AE9">
      <w:pPr>
        <w:ind w:left="720"/>
        <w:outlineLvl w:val="0"/>
        <w:rPr>
          <w:rFonts w:ascii="Times" w:hAnsi="Times" w:cs="Times"/>
          <w:b/>
          <w:bCs/>
          <w:i/>
          <w:iCs/>
          <w:sz w:val="22"/>
        </w:rPr>
      </w:pPr>
      <w:r w:rsidRPr="00501C7F">
        <w:rPr>
          <w:rFonts w:ascii="Times" w:hAnsi="Times" w:cs="Times"/>
          <w:b/>
          <w:bCs/>
          <w:i/>
          <w:iCs/>
          <w:sz w:val="22"/>
        </w:rPr>
        <w:t>Previous Graduate Advising of Dissertation Candidates</w:t>
      </w:r>
    </w:p>
    <w:p w14:paraId="3533CE45" w14:textId="77777777" w:rsidR="002B3E79" w:rsidRPr="00002365" w:rsidRDefault="002B3E79" w:rsidP="00002365">
      <w:pPr>
        <w:ind w:left="720"/>
        <w:rPr>
          <w:rFonts w:ascii="Times" w:hAnsi="Times" w:cs="Times"/>
          <w:b/>
          <w:bCs/>
          <w:i/>
          <w:iCs/>
          <w:sz w:val="22"/>
        </w:rPr>
      </w:pPr>
    </w:p>
    <w:p w14:paraId="35538649" w14:textId="30F61596" w:rsidR="005705FE" w:rsidRPr="002B3E79" w:rsidRDefault="001F4328" w:rsidP="00C24AE9">
      <w:pPr>
        <w:ind w:left="720" w:hanging="720"/>
        <w:outlineLvl w:val="0"/>
        <w:rPr>
          <w:rFonts w:ascii="Times" w:hAnsi="Times" w:cs="Times"/>
          <w:sz w:val="22"/>
        </w:rPr>
      </w:pPr>
      <w:r w:rsidRPr="00501C7F">
        <w:rPr>
          <w:rFonts w:ascii="Times" w:hAnsi="Times" w:cs="Times"/>
          <w:sz w:val="22"/>
        </w:rPr>
        <w:t xml:space="preserve">Laura </w:t>
      </w:r>
      <w:r w:rsidRPr="002B3E79">
        <w:rPr>
          <w:rFonts w:ascii="Times" w:hAnsi="Times" w:cs="Times"/>
          <w:sz w:val="22"/>
        </w:rPr>
        <w:t xml:space="preserve">Barron, 2007-2009. Ph.D. 2009. </w:t>
      </w:r>
      <w:r w:rsidR="00901818" w:rsidRPr="002B3E79">
        <w:rPr>
          <w:rFonts w:ascii="Times" w:hAnsi="Times" w:cs="Times"/>
          <w:sz w:val="22"/>
        </w:rPr>
        <w:t xml:space="preserve">Personnel Research Psychologist </w:t>
      </w:r>
      <w:r w:rsidR="00216CEF" w:rsidRPr="002B3E79">
        <w:rPr>
          <w:rFonts w:ascii="Times" w:hAnsi="Times" w:cs="Times"/>
          <w:sz w:val="22"/>
        </w:rPr>
        <w:t xml:space="preserve">at </w:t>
      </w:r>
      <w:r w:rsidR="00901818" w:rsidRPr="004A30F5">
        <w:rPr>
          <w:rFonts w:ascii="Times" w:hAnsi="Times" w:cs="Times"/>
          <w:i/>
          <w:sz w:val="22"/>
        </w:rPr>
        <w:t>U.S. Air Force</w:t>
      </w:r>
      <w:r w:rsidR="00216CEF" w:rsidRPr="002B3E79">
        <w:rPr>
          <w:rFonts w:ascii="Times" w:hAnsi="Times" w:cs="Times"/>
          <w:sz w:val="22"/>
        </w:rPr>
        <w:t>.</w:t>
      </w:r>
    </w:p>
    <w:p w14:paraId="6D1CCF63" w14:textId="77777777" w:rsidR="002B3E79" w:rsidRPr="002B3E79" w:rsidRDefault="002B3E79" w:rsidP="005705FE">
      <w:pPr>
        <w:ind w:left="720" w:hanging="720"/>
        <w:rPr>
          <w:rFonts w:ascii="Times" w:hAnsi="Times" w:cs="Times"/>
          <w:sz w:val="22"/>
        </w:rPr>
      </w:pPr>
    </w:p>
    <w:p w14:paraId="6AC2A8E9" w14:textId="19CC8BF9" w:rsidR="00E37D6C" w:rsidRPr="002B3E79" w:rsidRDefault="00E37D6C" w:rsidP="005705FE">
      <w:pPr>
        <w:ind w:left="720" w:hanging="720"/>
        <w:rPr>
          <w:rFonts w:ascii="Times" w:hAnsi="Times" w:cs="Times"/>
          <w:sz w:val="22"/>
        </w:rPr>
      </w:pPr>
      <w:r w:rsidRPr="002B3E79">
        <w:rPr>
          <w:rFonts w:ascii="Times" w:hAnsi="Times" w:cs="Times"/>
          <w:sz w:val="22"/>
        </w:rPr>
        <w:t xml:space="preserve">Steve </w:t>
      </w:r>
      <w:proofErr w:type="spellStart"/>
      <w:r w:rsidRPr="002B3E79">
        <w:rPr>
          <w:rFonts w:ascii="Times" w:hAnsi="Times" w:cs="Times"/>
          <w:sz w:val="22"/>
        </w:rPr>
        <w:t>Binggeli</w:t>
      </w:r>
      <w:proofErr w:type="spellEnd"/>
      <w:r w:rsidRPr="002B3E79">
        <w:rPr>
          <w:rFonts w:ascii="Times" w:hAnsi="Times" w:cs="Times"/>
          <w:sz w:val="22"/>
        </w:rPr>
        <w:t xml:space="preserve">, 2012-2013. </w:t>
      </w:r>
      <w:r w:rsidR="00901818" w:rsidRPr="002B3E79">
        <w:rPr>
          <w:rFonts w:ascii="Times" w:hAnsi="Times" w:cs="Times"/>
          <w:sz w:val="22"/>
        </w:rPr>
        <w:t xml:space="preserve">Ph.D. </w:t>
      </w:r>
      <w:r w:rsidRPr="002B3E79">
        <w:rPr>
          <w:rFonts w:ascii="Times" w:hAnsi="Times" w:cs="Times"/>
          <w:sz w:val="22"/>
        </w:rPr>
        <w:t>Univ</w:t>
      </w:r>
      <w:r w:rsidR="005705FE" w:rsidRPr="002B3E79">
        <w:rPr>
          <w:rFonts w:ascii="Times" w:hAnsi="Times" w:cs="Times"/>
          <w:sz w:val="22"/>
        </w:rPr>
        <w:t>ersity of Lausanne, Switzerland</w:t>
      </w:r>
      <w:r w:rsidR="002B3E79">
        <w:rPr>
          <w:rFonts w:ascii="Times" w:hAnsi="Times" w:cs="Times"/>
          <w:sz w:val="22"/>
        </w:rPr>
        <w:t>.</w:t>
      </w:r>
      <w:r w:rsidR="005705FE" w:rsidRPr="002B3E79">
        <w:rPr>
          <w:rFonts w:ascii="Times" w:hAnsi="Times" w:cs="Times"/>
          <w:sz w:val="22"/>
        </w:rPr>
        <w:t xml:space="preserve"> Economist at the </w:t>
      </w:r>
      <w:r w:rsidR="005705FE" w:rsidRPr="004A30F5">
        <w:rPr>
          <w:rFonts w:ascii="Times" w:hAnsi="Times" w:cs="Times"/>
          <w:i/>
          <w:sz w:val="22"/>
        </w:rPr>
        <w:t>Federal Office for Gender Equality</w:t>
      </w:r>
      <w:r w:rsidR="005705FE" w:rsidRPr="002B3E79">
        <w:rPr>
          <w:rFonts w:ascii="Times" w:hAnsi="Times" w:cs="Times"/>
          <w:sz w:val="22"/>
        </w:rPr>
        <w:t xml:space="preserve"> in Switzerland.</w:t>
      </w:r>
    </w:p>
    <w:p w14:paraId="1E819AD0" w14:textId="77777777" w:rsidR="002B3E79" w:rsidRPr="002B3E79" w:rsidRDefault="002B3E79" w:rsidP="005705FE">
      <w:pPr>
        <w:ind w:left="720" w:hanging="720"/>
        <w:rPr>
          <w:rFonts w:ascii="Times" w:hAnsi="Times" w:cs="Times"/>
          <w:sz w:val="22"/>
        </w:rPr>
      </w:pPr>
    </w:p>
    <w:p w14:paraId="09CEBD38" w14:textId="14474777" w:rsidR="00863B6C" w:rsidRPr="00B277EC" w:rsidRDefault="00863B6C" w:rsidP="00863B6C">
      <w:pPr>
        <w:rPr>
          <w:rFonts w:ascii="Times" w:hAnsi="Times" w:cs="Times"/>
          <w:sz w:val="22"/>
        </w:rPr>
      </w:pPr>
      <w:r w:rsidRPr="00B277EC">
        <w:rPr>
          <w:rFonts w:ascii="Times" w:hAnsi="Times" w:cs="Times"/>
          <w:sz w:val="22"/>
        </w:rPr>
        <w:t>Abby Corrington, 2015-2020. Ph.D., 2020. Providence College School of Business. Assistant Professor.</w:t>
      </w:r>
    </w:p>
    <w:p w14:paraId="6D14F332" w14:textId="77777777" w:rsidR="00863B6C" w:rsidRDefault="00863B6C" w:rsidP="00C24AE9">
      <w:pPr>
        <w:pStyle w:val="BodyTextIndent3"/>
        <w:outlineLvl w:val="0"/>
      </w:pPr>
    </w:p>
    <w:p w14:paraId="63300FB7" w14:textId="5B3DCE01" w:rsidR="001F4328" w:rsidRPr="002B3E79" w:rsidRDefault="001F4328" w:rsidP="00C24AE9">
      <w:pPr>
        <w:pStyle w:val="BodyTextIndent3"/>
        <w:outlineLvl w:val="0"/>
      </w:pPr>
      <w:r w:rsidRPr="002B3E79">
        <w:t xml:space="preserve">Kelly </w:t>
      </w:r>
      <w:r w:rsidR="00FC5BE4" w:rsidRPr="002B3E79">
        <w:t>(</w:t>
      </w:r>
      <w:r w:rsidRPr="002B3E79">
        <w:t xml:space="preserve">de </w:t>
      </w:r>
      <w:proofErr w:type="spellStart"/>
      <w:r w:rsidRPr="002B3E79">
        <w:t>Chermont</w:t>
      </w:r>
      <w:proofErr w:type="spellEnd"/>
      <w:r w:rsidR="00FC5BE4" w:rsidRPr="002B3E79">
        <w:t>) Goff</w:t>
      </w:r>
      <w:r w:rsidRPr="002B3E79">
        <w:t xml:space="preserve">. 2004-2008. Ph.D. 2008. </w:t>
      </w:r>
      <w:r w:rsidR="00FC5BE4" w:rsidRPr="002B3E79">
        <w:t>Senior HR Manager</w:t>
      </w:r>
      <w:r w:rsidR="002B3E79">
        <w:t xml:space="preserve"> with</w:t>
      </w:r>
      <w:r w:rsidR="00FC5BE4" w:rsidRPr="002B3E79">
        <w:t xml:space="preserve"> </w:t>
      </w:r>
      <w:r w:rsidR="00FC5BE4" w:rsidRPr="004A30F5">
        <w:rPr>
          <w:i/>
        </w:rPr>
        <w:t>Amazon</w:t>
      </w:r>
      <w:r w:rsidRPr="002B3E79">
        <w:t xml:space="preserve">, </w:t>
      </w:r>
      <w:r w:rsidR="00FC5BE4" w:rsidRPr="002B3E79">
        <w:t>Seattle, WA.</w:t>
      </w:r>
    </w:p>
    <w:p w14:paraId="6B61B5A0" w14:textId="77777777" w:rsidR="002B3E79" w:rsidRPr="002B3E79" w:rsidRDefault="002B3E79">
      <w:pPr>
        <w:pStyle w:val="BodyTextIndent3"/>
      </w:pPr>
    </w:p>
    <w:p w14:paraId="45D7C6E2" w14:textId="5665395D" w:rsidR="001F4328" w:rsidRPr="002B3E79" w:rsidRDefault="001F4328">
      <w:pPr>
        <w:ind w:left="480" w:hanging="480"/>
        <w:rPr>
          <w:rFonts w:ascii="Times" w:hAnsi="Times" w:cs="Times"/>
          <w:sz w:val="22"/>
        </w:rPr>
      </w:pPr>
      <w:r w:rsidRPr="002B3E79">
        <w:rPr>
          <w:rFonts w:ascii="Times" w:hAnsi="Times" w:cs="Times"/>
          <w:sz w:val="22"/>
        </w:rPr>
        <w:t xml:space="preserve">Jessica Foster. 1998-2003. Ph.D., 2003. </w:t>
      </w:r>
      <w:r w:rsidR="00901818" w:rsidRPr="002B3E79">
        <w:rPr>
          <w:rFonts w:ascii="Times" w:hAnsi="Times" w:cs="Times"/>
          <w:sz w:val="22"/>
        </w:rPr>
        <w:t xml:space="preserve">Received </w:t>
      </w:r>
      <w:proofErr w:type="spellStart"/>
      <w:r w:rsidR="00901818" w:rsidRPr="002B3E79">
        <w:rPr>
          <w:rFonts w:ascii="Times" w:hAnsi="Times" w:cs="Times"/>
          <w:sz w:val="22"/>
        </w:rPr>
        <w:t>HumRRO</w:t>
      </w:r>
      <w:proofErr w:type="spellEnd"/>
      <w:r w:rsidR="00901818" w:rsidRPr="002B3E79">
        <w:rPr>
          <w:rFonts w:ascii="Times" w:hAnsi="Times" w:cs="Times"/>
          <w:sz w:val="22"/>
        </w:rPr>
        <w:t xml:space="preserve"> Best Dissertation Award. </w:t>
      </w:r>
      <w:r w:rsidR="00A83EDF" w:rsidRPr="002B3E79">
        <w:rPr>
          <w:rFonts w:ascii="Times" w:hAnsi="Times" w:cs="Times"/>
          <w:sz w:val="22"/>
        </w:rPr>
        <w:t>Senior Partner and Global Practice Leader at</w:t>
      </w:r>
      <w:r w:rsidRPr="002B3E79">
        <w:rPr>
          <w:rFonts w:ascii="Times" w:hAnsi="Times" w:cs="Times"/>
          <w:sz w:val="22"/>
        </w:rPr>
        <w:t xml:space="preserve"> </w:t>
      </w:r>
      <w:r w:rsidRPr="004A30F5">
        <w:rPr>
          <w:rFonts w:ascii="Times" w:hAnsi="Times" w:cs="Times"/>
          <w:i/>
          <w:sz w:val="22"/>
        </w:rPr>
        <w:t>HRH</w:t>
      </w:r>
      <w:r w:rsidRPr="002B3E79">
        <w:rPr>
          <w:rFonts w:ascii="Times" w:hAnsi="Times" w:cs="Times"/>
          <w:sz w:val="22"/>
        </w:rPr>
        <w:t>, Atlanta, GA.</w:t>
      </w:r>
    </w:p>
    <w:p w14:paraId="293EDAEE" w14:textId="77777777" w:rsidR="002B3E79" w:rsidRPr="002B3E79" w:rsidRDefault="002B3E79">
      <w:pPr>
        <w:ind w:left="480" w:hanging="480"/>
        <w:rPr>
          <w:rFonts w:ascii="Times" w:hAnsi="Times" w:cs="Times"/>
          <w:sz w:val="22"/>
        </w:rPr>
      </w:pPr>
    </w:p>
    <w:p w14:paraId="01F5990F" w14:textId="1F971C83" w:rsidR="001F4328" w:rsidRPr="002B3E79" w:rsidRDefault="001F4328">
      <w:pPr>
        <w:ind w:left="720" w:hanging="720"/>
        <w:rPr>
          <w:rFonts w:ascii="Times" w:hAnsi="Times" w:cs="Times"/>
          <w:sz w:val="22"/>
        </w:rPr>
      </w:pPr>
      <w:r w:rsidRPr="002B3E79">
        <w:rPr>
          <w:rFonts w:ascii="Times" w:hAnsi="Times" w:cs="Times"/>
          <w:sz w:val="22"/>
        </w:rPr>
        <w:t xml:space="preserve">Stephanie Kazama. 2000-2004; Ph.D. 2004. </w:t>
      </w:r>
      <w:r w:rsidR="00A83EDF" w:rsidRPr="002B3E79">
        <w:rPr>
          <w:rFonts w:ascii="Times" w:hAnsi="Times" w:cs="Times"/>
          <w:sz w:val="22"/>
        </w:rPr>
        <w:t>Director of Quality and Reporting Analytics.</w:t>
      </w:r>
      <w:r w:rsidRPr="002B3E79">
        <w:rPr>
          <w:rFonts w:ascii="Times" w:hAnsi="Times" w:cs="Times"/>
          <w:sz w:val="22"/>
        </w:rPr>
        <w:t xml:space="preserve"> </w:t>
      </w:r>
      <w:r w:rsidRPr="004A30F5">
        <w:rPr>
          <w:rFonts w:ascii="Times" w:hAnsi="Times" w:cs="Times"/>
          <w:i/>
          <w:sz w:val="22"/>
        </w:rPr>
        <w:t>Blue Cross</w:t>
      </w:r>
      <w:r w:rsidRPr="002B3E79">
        <w:rPr>
          <w:rFonts w:ascii="Times" w:hAnsi="Times" w:cs="Times"/>
          <w:sz w:val="22"/>
        </w:rPr>
        <w:t>, Richmond, VA.</w:t>
      </w:r>
    </w:p>
    <w:p w14:paraId="6765035C" w14:textId="77777777" w:rsidR="002B3E79" w:rsidRPr="002B3E79" w:rsidRDefault="002B3E79">
      <w:pPr>
        <w:ind w:left="720" w:hanging="720"/>
        <w:rPr>
          <w:rFonts w:ascii="Times" w:hAnsi="Times" w:cs="Times"/>
          <w:sz w:val="22"/>
        </w:rPr>
      </w:pPr>
    </w:p>
    <w:p w14:paraId="45FD7677" w14:textId="082D104E" w:rsidR="001F4328" w:rsidRPr="002B3E79" w:rsidRDefault="001F4328">
      <w:pPr>
        <w:ind w:left="720" w:hanging="720"/>
        <w:rPr>
          <w:rFonts w:ascii="Times" w:hAnsi="Times" w:cs="Times"/>
          <w:sz w:val="22"/>
        </w:rPr>
      </w:pPr>
      <w:r w:rsidRPr="002B3E79">
        <w:rPr>
          <w:rFonts w:ascii="Times" w:hAnsi="Times" w:cs="Times"/>
          <w:sz w:val="22"/>
        </w:rPr>
        <w:t xml:space="preserve">Eden King. 2002-2006. Received Gardner Award for Best Dissertation in the entire Social Sciences. </w:t>
      </w:r>
      <w:r w:rsidR="001522BD" w:rsidRPr="002B3E79">
        <w:rPr>
          <w:rFonts w:ascii="Times" w:hAnsi="Times" w:cs="Times"/>
          <w:sz w:val="22"/>
        </w:rPr>
        <w:t>Associate Prof</w:t>
      </w:r>
      <w:r w:rsidR="002B3E79">
        <w:rPr>
          <w:rFonts w:ascii="Times" w:hAnsi="Times" w:cs="Times"/>
          <w:sz w:val="22"/>
        </w:rPr>
        <w:t>essor</w:t>
      </w:r>
      <w:r w:rsidR="001522BD" w:rsidRPr="002B3E79">
        <w:rPr>
          <w:rFonts w:ascii="Times" w:hAnsi="Times" w:cs="Times"/>
          <w:sz w:val="22"/>
        </w:rPr>
        <w:t xml:space="preserve"> at </w:t>
      </w:r>
      <w:r w:rsidR="001522BD" w:rsidRPr="004A30F5">
        <w:rPr>
          <w:rFonts w:ascii="Times" w:hAnsi="Times" w:cs="Times"/>
          <w:i/>
          <w:sz w:val="22"/>
        </w:rPr>
        <w:t>Rice University</w:t>
      </w:r>
      <w:r w:rsidR="001522BD" w:rsidRPr="002B3E79">
        <w:rPr>
          <w:rFonts w:ascii="Times" w:hAnsi="Times" w:cs="Times"/>
          <w:sz w:val="22"/>
        </w:rPr>
        <w:t>.</w:t>
      </w:r>
    </w:p>
    <w:p w14:paraId="25667A0D" w14:textId="77777777" w:rsidR="002B3E79" w:rsidRPr="002B3E79" w:rsidRDefault="002B3E79">
      <w:pPr>
        <w:ind w:left="720" w:hanging="720"/>
        <w:rPr>
          <w:rFonts w:ascii="Times" w:hAnsi="Times" w:cs="Times"/>
          <w:sz w:val="22"/>
        </w:rPr>
      </w:pPr>
    </w:p>
    <w:p w14:paraId="27B69EE8" w14:textId="193A213B" w:rsidR="001F4328" w:rsidRPr="002B3E79" w:rsidRDefault="001F4328" w:rsidP="00C24AE9">
      <w:pPr>
        <w:ind w:left="720" w:hanging="720"/>
        <w:outlineLvl w:val="0"/>
        <w:rPr>
          <w:rFonts w:ascii="Times" w:hAnsi="Times" w:cs="Times"/>
          <w:sz w:val="22"/>
        </w:rPr>
      </w:pPr>
      <w:r w:rsidRPr="002B3E79">
        <w:rPr>
          <w:rFonts w:ascii="Times" w:hAnsi="Times" w:cs="Times"/>
          <w:sz w:val="22"/>
        </w:rPr>
        <w:t xml:space="preserve">Jennifer Knight. 2000-2004. Ph.D., 2004. </w:t>
      </w:r>
      <w:r w:rsidRPr="004A30F5">
        <w:rPr>
          <w:rFonts w:ascii="Times" w:hAnsi="Times" w:cs="Times"/>
          <w:i/>
          <w:sz w:val="22"/>
        </w:rPr>
        <w:t>Department of Defense</w:t>
      </w:r>
      <w:r w:rsidRPr="002B3E79">
        <w:rPr>
          <w:rFonts w:ascii="Times" w:hAnsi="Times" w:cs="Times"/>
          <w:sz w:val="22"/>
        </w:rPr>
        <w:t>, Washington D.C.</w:t>
      </w:r>
    </w:p>
    <w:p w14:paraId="054D0127" w14:textId="77777777" w:rsidR="002B3E79" w:rsidRPr="002B3E79" w:rsidRDefault="002B3E79">
      <w:pPr>
        <w:ind w:left="720" w:hanging="720"/>
        <w:rPr>
          <w:rFonts w:ascii="Times" w:hAnsi="Times" w:cs="Times"/>
          <w:sz w:val="22"/>
        </w:rPr>
      </w:pPr>
    </w:p>
    <w:p w14:paraId="23FAF570" w14:textId="2E45CDE0" w:rsidR="001F4328" w:rsidRPr="002B3E79" w:rsidRDefault="00A0774F" w:rsidP="00C24AE9">
      <w:pPr>
        <w:pStyle w:val="BodyTextIndent3"/>
        <w:outlineLvl w:val="0"/>
      </w:pPr>
      <w:r w:rsidRPr="002B3E79">
        <w:t xml:space="preserve">Charles Law. 2004-2008. </w:t>
      </w:r>
      <w:r w:rsidR="001F4328" w:rsidRPr="002B3E79">
        <w:t xml:space="preserve">Ph.D. 2008. </w:t>
      </w:r>
      <w:r w:rsidR="002B3E79">
        <w:t xml:space="preserve">Assistant Professor </w:t>
      </w:r>
      <w:r w:rsidRPr="002B3E79">
        <w:t>a</w:t>
      </w:r>
      <w:r w:rsidR="001F4328" w:rsidRPr="002B3E79">
        <w:t xml:space="preserve">t </w:t>
      </w:r>
      <w:r w:rsidR="002B3E79" w:rsidRPr="004A30F5">
        <w:rPr>
          <w:i/>
        </w:rPr>
        <w:t>Florida Southern College</w:t>
      </w:r>
      <w:r w:rsidR="001F4328" w:rsidRPr="002B3E79">
        <w:t>.</w:t>
      </w:r>
    </w:p>
    <w:p w14:paraId="7631F621" w14:textId="77777777" w:rsidR="002B3E79" w:rsidRPr="002B3E79" w:rsidRDefault="002B3E79">
      <w:pPr>
        <w:pStyle w:val="BodyTextIndent3"/>
      </w:pPr>
    </w:p>
    <w:p w14:paraId="0CC2400A" w14:textId="1BAC1F27" w:rsidR="00002365" w:rsidRPr="002B3E79" w:rsidRDefault="00002365" w:rsidP="00C24AE9">
      <w:pPr>
        <w:ind w:left="720" w:hanging="720"/>
        <w:outlineLvl w:val="0"/>
        <w:rPr>
          <w:rFonts w:ascii="Times" w:hAnsi="Times" w:cs="Times"/>
          <w:sz w:val="22"/>
        </w:rPr>
      </w:pPr>
      <w:r w:rsidRPr="002B3E79">
        <w:rPr>
          <w:rFonts w:ascii="Times" w:hAnsi="Times" w:cs="Times"/>
          <w:sz w:val="22"/>
        </w:rPr>
        <w:t>Katie O’Brien, 2007-2014. Ph.D. 2014.</w:t>
      </w:r>
      <w:r w:rsidR="003C2B89" w:rsidRPr="002B3E79">
        <w:rPr>
          <w:rFonts w:ascii="Times" w:hAnsi="Times" w:cs="Times"/>
          <w:sz w:val="22"/>
        </w:rPr>
        <w:t xml:space="preserve"> </w:t>
      </w:r>
      <w:r w:rsidR="002D05B1" w:rsidRPr="002B3E79">
        <w:rPr>
          <w:rFonts w:ascii="Times" w:hAnsi="Times" w:cs="Times"/>
          <w:sz w:val="22"/>
        </w:rPr>
        <w:t xml:space="preserve">Workforce Consultant </w:t>
      </w:r>
      <w:r w:rsidR="003C2B89" w:rsidRPr="002B3E79">
        <w:rPr>
          <w:rFonts w:ascii="Times" w:hAnsi="Times" w:cs="Times"/>
          <w:sz w:val="22"/>
        </w:rPr>
        <w:t xml:space="preserve">at </w:t>
      </w:r>
      <w:r w:rsidR="003C2B89" w:rsidRPr="004A30F5">
        <w:rPr>
          <w:rFonts w:ascii="Times" w:hAnsi="Times" w:cs="Times"/>
          <w:i/>
          <w:sz w:val="22"/>
        </w:rPr>
        <w:t>CUNA</w:t>
      </w:r>
      <w:r w:rsidR="003C2B89" w:rsidRPr="002B3E79">
        <w:rPr>
          <w:rFonts w:ascii="Times" w:hAnsi="Times" w:cs="Times"/>
          <w:sz w:val="22"/>
        </w:rPr>
        <w:t xml:space="preserve"> in Madison, Wisconsin.</w:t>
      </w:r>
    </w:p>
    <w:p w14:paraId="75BC3C55" w14:textId="77777777" w:rsidR="002B3E79" w:rsidRPr="002B3E79" w:rsidRDefault="002B3E79">
      <w:pPr>
        <w:ind w:left="720" w:hanging="720"/>
        <w:rPr>
          <w:rFonts w:ascii="Times" w:hAnsi="Times" w:cs="Times"/>
          <w:sz w:val="22"/>
        </w:rPr>
      </w:pPr>
    </w:p>
    <w:p w14:paraId="6DA68447" w14:textId="7C26AB52" w:rsidR="001F4328" w:rsidRPr="002B3E79" w:rsidRDefault="001F4328">
      <w:pPr>
        <w:ind w:left="720" w:hanging="720"/>
        <w:rPr>
          <w:rFonts w:ascii="Times" w:hAnsi="Times" w:cs="Times"/>
          <w:sz w:val="22"/>
        </w:rPr>
      </w:pPr>
      <w:r w:rsidRPr="002B3E79">
        <w:rPr>
          <w:rFonts w:ascii="Times" w:hAnsi="Times" w:cs="Times"/>
          <w:sz w:val="22"/>
        </w:rPr>
        <w:t xml:space="preserve">Juan Madera, 2004-2008. Ph.D. 2008. Received Gardner Award for Best Dissertation in the entire Social Sciences. </w:t>
      </w:r>
      <w:r w:rsidR="00BF4F80" w:rsidRPr="002B3E79">
        <w:rPr>
          <w:rFonts w:ascii="Times" w:hAnsi="Times" w:cs="Times"/>
          <w:sz w:val="22"/>
        </w:rPr>
        <w:t>Associate</w:t>
      </w:r>
      <w:r w:rsidRPr="002B3E79">
        <w:rPr>
          <w:rFonts w:ascii="Times" w:hAnsi="Times" w:cs="Times"/>
          <w:sz w:val="22"/>
        </w:rPr>
        <w:t xml:space="preserve"> Prof</w:t>
      </w:r>
      <w:r w:rsidR="002B3E79">
        <w:rPr>
          <w:rFonts w:ascii="Times" w:hAnsi="Times" w:cs="Times"/>
          <w:sz w:val="22"/>
        </w:rPr>
        <w:t>essor</w:t>
      </w:r>
      <w:r w:rsidRPr="002B3E79">
        <w:rPr>
          <w:rFonts w:ascii="Times" w:hAnsi="Times" w:cs="Times"/>
          <w:sz w:val="22"/>
        </w:rPr>
        <w:t xml:space="preserve"> at </w:t>
      </w:r>
      <w:r w:rsidRPr="004A30F5">
        <w:rPr>
          <w:rFonts w:ascii="Times" w:hAnsi="Times" w:cs="Times"/>
          <w:i/>
          <w:sz w:val="22"/>
        </w:rPr>
        <w:t>University of Houston</w:t>
      </w:r>
      <w:r w:rsidRPr="002B3E79">
        <w:rPr>
          <w:rFonts w:ascii="Times" w:hAnsi="Times" w:cs="Times"/>
          <w:sz w:val="22"/>
        </w:rPr>
        <w:t>.</w:t>
      </w:r>
    </w:p>
    <w:p w14:paraId="51637BE5" w14:textId="77777777" w:rsidR="002B3E79" w:rsidRPr="002B3E79" w:rsidRDefault="002B3E79">
      <w:pPr>
        <w:ind w:left="720" w:hanging="720"/>
        <w:rPr>
          <w:rFonts w:ascii="Times" w:hAnsi="Times" w:cs="Times"/>
          <w:sz w:val="22"/>
        </w:rPr>
      </w:pPr>
    </w:p>
    <w:p w14:paraId="7FF97652" w14:textId="77777777" w:rsidR="004A30F5" w:rsidRDefault="00E37D6C" w:rsidP="004A30F5">
      <w:pPr>
        <w:ind w:left="720" w:hanging="720"/>
        <w:outlineLvl w:val="0"/>
        <w:rPr>
          <w:rFonts w:ascii="Times" w:hAnsi="Times" w:cs="Times"/>
          <w:sz w:val="22"/>
        </w:rPr>
      </w:pPr>
      <w:r w:rsidRPr="002B3E79">
        <w:rPr>
          <w:rFonts w:ascii="Times" w:hAnsi="Times" w:cs="Times"/>
          <w:sz w:val="22"/>
        </w:rPr>
        <w:t xml:space="preserve">Larry Martinez, 2007-2012. Ph.D. 2012. </w:t>
      </w:r>
      <w:r w:rsidR="002B3E79">
        <w:rPr>
          <w:rFonts w:ascii="Times" w:hAnsi="Times" w:cs="Times"/>
          <w:sz w:val="22"/>
        </w:rPr>
        <w:t>Assistant Professor</w:t>
      </w:r>
      <w:r w:rsidR="001522BD" w:rsidRPr="002B3E79">
        <w:rPr>
          <w:rFonts w:ascii="Times" w:hAnsi="Times" w:cs="Times"/>
          <w:sz w:val="22"/>
        </w:rPr>
        <w:t xml:space="preserve"> at </w:t>
      </w:r>
      <w:r w:rsidR="001522BD" w:rsidRPr="004A30F5">
        <w:rPr>
          <w:rFonts w:ascii="Times" w:hAnsi="Times" w:cs="Times"/>
          <w:i/>
          <w:sz w:val="22"/>
        </w:rPr>
        <w:t>Portland State University</w:t>
      </w:r>
      <w:r w:rsidR="001522BD" w:rsidRPr="002B3E79">
        <w:rPr>
          <w:rFonts w:ascii="Times" w:hAnsi="Times" w:cs="Times"/>
          <w:sz w:val="22"/>
        </w:rPr>
        <w:t>.</w:t>
      </w:r>
    </w:p>
    <w:p w14:paraId="675ED3FC" w14:textId="77777777" w:rsidR="004A30F5" w:rsidRDefault="004A30F5" w:rsidP="004A30F5">
      <w:pPr>
        <w:ind w:left="720" w:hanging="720"/>
        <w:outlineLvl w:val="0"/>
        <w:rPr>
          <w:rFonts w:ascii="Times" w:hAnsi="Times" w:cs="Times"/>
          <w:sz w:val="22"/>
        </w:rPr>
      </w:pPr>
    </w:p>
    <w:p w14:paraId="4A351174" w14:textId="203D3674" w:rsidR="004A30F5" w:rsidRDefault="004A30F5" w:rsidP="004A30F5">
      <w:pPr>
        <w:ind w:left="720" w:hanging="720"/>
        <w:outlineLvl w:val="0"/>
        <w:rPr>
          <w:rFonts w:ascii="Times" w:hAnsi="Times" w:cs="Times"/>
          <w:sz w:val="22"/>
        </w:rPr>
      </w:pPr>
      <w:r>
        <w:rPr>
          <w:rFonts w:ascii="Times" w:hAnsi="Times" w:cs="Times"/>
          <w:sz w:val="22"/>
        </w:rPr>
        <w:t xml:space="preserve">Christy </w:t>
      </w:r>
      <w:proofErr w:type="spellStart"/>
      <w:r>
        <w:rPr>
          <w:rFonts w:ascii="Times" w:hAnsi="Times" w:cs="Times"/>
          <w:sz w:val="22"/>
        </w:rPr>
        <w:t>Nittrouer</w:t>
      </w:r>
      <w:proofErr w:type="spellEnd"/>
      <w:r>
        <w:rPr>
          <w:rFonts w:ascii="Times" w:hAnsi="Times" w:cs="Times"/>
          <w:sz w:val="22"/>
        </w:rPr>
        <w:t xml:space="preserve">, 2013-2019. Ph.D. 2019. Assistant Professor at </w:t>
      </w:r>
      <w:r w:rsidRPr="004A30F5">
        <w:rPr>
          <w:rFonts w:ascii="Times" w:hAnsi="Times" w:cs="Times"/>
          <w:i/>
          <w:sz w:val="22"/>
        </w:rPr>
        <w:t>University of Houston-Downtown Business School</w:t>
      </w:r>
      <w:r>
        <w:rPr>
          <w:rFonts w:ascii="Times" w:hAnsi="Times" w:cs="Times"/>
          <w:sz w:val="22"/>
        </w:rPr>
        <w:t>.</w:t>
      </w:r>
    </w:p>
    <w:p w14:paraId="25E09B18" w14:textId="77777777" w:rsidR="004A30F5" w:rsidRDefault="004A30F5" w:rsidP="004A30F5">
      <w:pPr>
        <w:rPr>
          <w:rFonts w:ascii="Times" w:hAnsi="Times" w:cs="Times"/>
          <w:sz w:val="22"/>
        </w:rPr>
      </w:pPr>
    </w:p>
    <w:p w14:paraId="282D99A5" w14:textId="15C40886" w:rsidR="001F4328" w:rsidRPr="002B3E79" w:rsidRDefault="001F4328" w:rsidP="00C24AE9">
      <w:pPr>
        <w:ind w:left="720" w:hanging="720"/>
        <w:outlineLvl w:val="0"/>
        <w:rPr>
          <w:rFonts w:ascii="Times" w:hAnsi="Times" w:cs="Times"/>
          <w:sz w:val="22"/>
        </w:rPr>
      </w:pPr>
      <w:r w:rsidRPr="002B3E79">
        <w:rPr>
          <w:rFonts w:ascii="Times" w:hAnsi="Times" w:cs="Times"/>
          <w:sz w:val="22"/>
        </w:rPr>
        <w:t xml:space="preserve">Kenneth </w:t>
      </w:r>
      <w:proofErr w:type="spellStart"/>
      <w:r w:rsidRPr="002B3E79">
        <w:rPr>
          <w:rFonts w:ascii="Times" w:hAnsi="Times" w:cs="Times"/>
          <w:sz w:val="22"/>
        </w:rPr>
        <w:t>Podratz</w:t>
      </w:r>
      <w:proofErr w:type="spellEnd"/>
      <w:r w:rsidRPr="002B3E79">
        <w:rPr>
          <w:rFonts w:ascii="Times" w:hAnsi="Times" w:cs="Times"/>
          <w:sz w:val="22"/>
        </w:rPr>
        <w:t xml:space="preserve">. 2003-2005. Ph.D. 2005. </w:t>
      </w:r>
      <w:r w:rsidR="00A83EDF" w:rsidRPr="002B3E79">
        <w:rPr>
          <w:rFonts w:ascii="Times" w:hAnsi="Times" w:cs="Times"/>
          <w:sz w:val="22"/>
        </w:rPr>
        <w:t xml:space="preserve">Organizational Development Manager </w:t>
      </w:r>
      <w:r w:rsidRPr="002B3E79">
        <w:rPr>
          <w:rFonts w:ascii="Times" w:hAnsi="Times" w:cs="Times"/>
          <w:sz w:val="22"/>
        </w:rPr>
        <w:t xml:space="preserve">at </w:t>
      </w:r>
      <w:r w:rsidRPr="004A30F5">
        <w:rPr>
          <w:rFonts w:ascii="Times" w:hAnsi="Times" w:cs="Times"/>
          <w:i/>
          <w:sz w:val="22"/>
        </w:rPr>
        <w:t>UPS</w:t>
      </w:r>
      <w:r w:rsidRPr="002B3E79">
        <w:rPr>
          <w:rFonts w:ascii="Times" w:hAnsi="Times" w:cs="Times"/>
          <w:sz w:val="22"/>
        </w:rPr>
        <w:t>, Atlanta, GA.</w:t>
      </w:r>
    </w:p>
    <w:p w14:paraId="389CAAD8" w14:textId="77777777" w:rsidR="002B3E79" w:rsidRPr="002B3E79" w:rsidRDefault="002B3E79">
      <w:pPr>
        <w:ind w:left="720" w:hanging="720"/>
        <w:rPr>
          <w:rFonts w:ascii="Times" w:hAnsi="Times" w:cs="Times"/>
          <w:sz w:val="22"/>
        </w:rPr>
      </w:pPr>
    </w:p>
    <w:p w14:paraId="4CC92C04" w14:textId="4A36892A" w:rsidR="00E37D6C" w:rsidRPr="002B3E79" w:rsidRDefault="00E37D6C" w:rsidP="00C24AE9">
      <w:pPr>
        <w:ind w:left="720" w:hanging="720"/>
        <w:outlineLvl w:val="0"/>
        <w:rPr>
          <w:rFonts w:ascii="Times" w:hAnsi="Times" w:cs="Times"/>
          <w:sz w:val="22"/>
        </w:rPr>
      </w:pPr>
      <w:proofErr w:type="spellStart"/>
      <w:r w:rsidRPr="002B3E79">
        <w:rPr>
          <w:rFonts w:ascii="Times" w:hAnsi="Times" w:cs="Times"/>
          <w:sz w:val="22"/>
        </w:rPr>
        <w:t>Enrica</w:t>
      </w:r>
      <w:proofErr w:type="spellEnd"/>
      <w:r w:rsidRPr="002B3E79">
        <w:rPr>
          <w:rFonts w:ascii="Times" w:hAnsi="Times" w:cs="Times"/>
          <w:sz w:val="22"/>
        </w:rPr>
        <w:t xml:space="preserve"> </w:t>
      </w:r>
      <w:proofErr w:type="spellStart"/>
      <w:r w:rsidRPr="002B3E79">
        <w:rPr>
          <w:rFonts w:ascii="Times" w:hAnsi="Times" w:cs="Times"/>
          <w:sz w:val="22"/>
        </w:rPr>
        <w:t>Ruggs</w:t>
      </w:r>
      <w:proofErr w:type="spellEnd"/>
      <w:r w:rsidRPr="002B3E79">
        <w:rPr>
          <w:rFonts w:ascii="Times" w:hAnsi="Times" w:cs="Times"/>
          <w:sz w:val="22"/>
        </w:rPr>
        <w:t xml:space="preserve">, 2007-2013. Ph.D. 2013. </w:t>
      </w:r>
      <w:r w:rsidR="004A30F5">
        <w:rPr>
          <w:rFonts w:ascii="Times" w:hAnsi="Times" w:cs="Times"/>
          <w:sz w:val="22"/>
        </w:rPr>
        <w:t xml:space="preserve">Assistant Professor at </w:t>
      </w:r>
      <w:r w:rsidR="004A30F5" w:rsidRPr="004A30F5">
        <w:rPr>
          <w:rFonts w:ascii="Times" w:hAnsi="Times" w:cs="Times"/>
          <w:i/>
          <w:sz w:val="22"/>
        </w:rPr>
        <w:t>University of Memphis Business School</w:t>
      </w:r>
      <w:r w:rsidR="004A30F5">
        <w:rPr>
          <w:rFonts w:ascii="Times" w:hAnsi="Times" w:cs="Times"/>
          <w:sz w:val="22"/>
        </w:rPr>
        <w:t>.</w:t>
      </w:r>
    </w:p>
    <w:p w14:paraId="1874C27B" w14:textId="77777777" w:rsidR="002B3E79" w:rsidRPr="002B3E79" w:rsidRDefault="002B3E79" w:rsidP="00E37D6C">
      <w:pPr>
        <w:ind w:left="720" w:hanging="720"/>
        <w:rPr>
          <w:rFonts w:ascii="Times" w:hAnsi="Times" w:cs="Times"/>
          <w:sz w:val="22"/>
        </w:rPr>
      </w:pPr>
    </w:p>
    <w:p w14:paraId="786C2089" w14:textId="7A595D3A" w:rsidR="001F4328" w:rsidRPr="002B3E79" w:rsidRDefault="001F4328" w:rsidP="00C24AE9">
      <w:pPr>
        <w:ind w:left="720" w:hanging="720"/>
        <w:outlineLvl w:val="0"/>
        <w:rPr>
          <w:rFonts w:ascii="Times" w:hAnsi="Times" w:cs="Times"/>
          <w:sz w:val="22"/>
        </w:rPr>
      </w:pPr>
      <w:r w:rsidRPr="002B3E79">
        <w:rPr>
          <w:rFonts w:ascii="Times" w:hAnsi="Times" w:cs="Times"/>
          <w:sz w:val="22"/>
        </w:rPr>
        <w:t xml:space="preserve">Sarah Singletary. 2003-2008. </w:t>
      </w:r>
      <w:r w:rsidR="00BF4F80" w:rsidRPr="002B3E79">
        <w:rPr>
          <w:rFonts w:ascii="Times" w:hAnsi="Times" w:cs="Times"/>
          <w:sz w:val="22"/>
        </w:rPr>
        <w:t>Associate</w:t>
      </w:r>
      <w:r w:rsidRPr="002B3E79">
        <w:rPr>
          <w:rFonts w:ascii="Times" w:hAnsi="Times" w:cs="Times"/>
          <w:sz w:val="22"/>
        </w:rPr>
        <w:t xml:space="preserve"> Prof</w:t>
      </w:r>
      <w:r w:rsidR="002B3E79">
        <w:rPr>
          <w:rFonts w:ascii="Times" w:hAnsi="Times" w:cs="Times"/>
          <w:sz w:val="22"/>
        </w:rPr>
        <w:t>essor</w:t>
      </w:r>
      <w:r w:rsidRPr="002B3E79">
        <w:rPr>
          <w:rFonts w:ascii="Times" w:hAnsi="Times" w:cs="Times"/>
          <w:sz w:val="22"/>
        </w:rPr>
        <w:t xml:space="preserve"> at </w:t>
      </w:r>
      <w:r w:rsidR="004A30F5" w:rsidRPr="004A30F5">
        <w:rPr>
          <w:rFonts w:ascii="Times" w:hAnsi="Times" w:cs="Times"/>
          <w:i/>
          <w:sz w:val="22"/>
        </w:rPr>
        <w:t>Creighton University Business School</w:t>
      </w:r>
      <w:r w:rsidRPr="002B3E79">
        <w:rPr>
          <w:rFonts w:ascii="Times" w:hAnsi="Times" w:cs="Times"/>
          <w:sz w:val="22"/>
        </w:rPr>
        <w:t>.</w:t>
      </w:r>
    </w:p>
    <w:p w14:paraId="5255975D" w14:textId="77777777" w:rsidR="002B3E79" w:rsidRPr="002B3E79" w:rsidRDefault="002B3E79">
      <w:pPr>
        <w:ind w:left="720" w:hanging="720"/>
        <w:rPr>
          <w:rFonts w:ascii="Times" w:hAnsi="Times" w:cs="Times"/>
          <w:sz w:val="22"/>
        </w:rPr>
      </w:pPr>
    </w:p>
    <w:p w14:paraId="28418F39" w14:textId="1824F419" w:rsidR="004A30F5" w:rsidRDefault="004A30F5" w:rsidP="004A30F5">
      <w:pPr>
        <w:rPr>
          <w:rFonts w:ascii="Times" w:hAnsi="Times" w:cs="Times"/>
          <w:sz w:val="22"/>
        </w:rPr>
      </w:pPr>
      <w:r>
        <w:rPr>
          <w:rFonts w:ascii="Times" w:hAnsi="Times" w:cs="Times"/>
          <w:sz w:val="22"/>
        </w:rPr>
        <w:t xml:space="preserve">Rachel Trump-Steele. 2013-2019. Ph.D. 2019. </w:t>
      </w:r>
      <w:r w:rsidR="00C50FF1">
        <w:rPr>
          <w:rFonts w:ascii="Times" w:hAnsi="Times" w:cs="Times"/>
          <w:sz w:val="22"/>
        </w:rPr>
        <w:t xml:space="preserve">Researcher at </w:t>
      </w:r>
      <w:proofErr w:type="spellStart"/>
      <w:r w:rsidR="00C50FF1">
        <w:rPr>
          <w:rFonts w:ascii="Times" w:hAnsi="Times" w:cs="Times"/>
          <w:sz w:val="22"/>
        </w:rPr>
        <w:t>Fors</w:t>
      </w:r>
      <w:proofErr w:type="spellEnd"/>
      <w:r w:rsidR="00C50FF1">
        <w:rPr>
          <w:rFonts w:ascii="Times" w:hAnsi="Times" w:cs="Times"/>
          <w:sz w:val="22"/>
        </w:rPr>
        <w:t xml:space="preserve"> Marsh Group.</w:t>
      </w:r>
    </w:p>
    <w:p w14:paraId="20C190F7" w14:textId="77777777" w:rsidR="004A30F5" w:rsidRDefault="004A30F5">
      <w:pPr>
        <w:ind w:left="720" w:hanging="720"/>
        <w:rPr>
          <w:rFonts w:ascii="Times" w:hAnsi="Times" w:cs="Times"/>
          <w:sz w:val="22"/>
        </w:rPr>
      </w:pPr>
    </w:p>
    <w:p w14:paraId="6729208D" w14:textId="0D841FB8" w:rsidR="001F4328" w:rsidRPr="002B3E79" w:rsidRDefault="001F4328">
      <w:pPr>
        <w:ind w:left="720" w:hanging="720"/>
        <w:rPr>
          <w:rFonts w:ascii="Times" w:hAnsi="Times" w:cs="Times"/>
          <w:sz w:val="22"/>
        </w:rPr>
      </w:pPr>
      <w:r w:rsidRPr="002B3E79">
        <w:rPr>
          <w:rFonts w:ascii="Times" w:hAnsi="Times" w:cs="Times"/>
          <w:sz w:val="22"/>
        </w:rPr>
        <w:t xml:space="preserve">Stacey Turner. 2002-2006. Ph.D. 2006. </w:t>
      </w:r>
      <w:r w:rsidR="002B3E79">
        <w:rPr>
          <w:rFonts w:ascii="Times" w:hAnsi="Times" w:cs="Times"/>
          <w:sz w:val="22"/>
        </w:rPr>
        <w:t xml:space="preserve">Portfolio Manager, Global Learning and Development at </w:t>
      </w:r>
      <w:r w:rsidR="00DB5BBF" w:rsidRPr="004A30F5">
        <w:rPr>
          <w:rFonts w:ascii="Times" w:hAnsi="Times" w:cs="Times"/>
          <w:i/>
          <w:sz w:val="22"/>
        </w:rPr>
        <w:t>McKinsey &amp; Co</w:t>
      </w:r>
      <w:r w:rsidR="00DB5BBF" w:rsidRPr="002B3E79">
        <w:rPr>
          <w:rFonts w:ascii="Times" w:hAnsi="Times" w:cs="Times"/>
          <w:sz w:val="22"/>
        </w:rPr>
        <w:t>.</w:t>
      </w:r>
      <w:r w:rsidR="00901818" w:rsidRPr="002B3E79">
        <w:rPr>
          <w:rFonts w:ascii="Times" w:hAnsi="Times" w:cs="Times"/>
          <w:sz w:val="22"/>
        </w:rPr>
        <w:t>, Chicago.</w:t>
      </w:r>
    </w:p>
    <w:p w14:paraId="2FD2B9EF" w14:textId="77777777" w:rsidR="001F4328" w:rsidRPr="00501C7F" w:rsidRDefault="001F4328">
      <w:pPr>
        <w:rPr>
          <w:rFonts w:ascii="Times" w:hAnsi="Times" w:cs="Times"/>
          <w:b/>
          <w:bCs/>
          <w:sz w:val="22"/>
        </w:rPr>
      </w:pPr>
    </w:p>
    <w:p w14:paraId="4233D134" w14:textId="3BF74E34" w:rsidR="001F4328" w:rsidRDefault="001F4328" w:rsidP="00C24AE9">
      <w:pPr>
        <w:ind w:firstLine="720"/>
        <w:outlineLvl w:val="0"/>
        <w:rPr>
          <w:rFonts w:ascii="Times" w:hAnsi="Times" w:cs="Times"/>
          <w:b/>
          <w:bCs/>
          <w:i/>
          <w:iCs/>
          <w:sz w:val="22"/>
        </w:rPr>
      </w:pPr>
      <w:r w:rsidRPr="00501C7F">
        <w:rPr>
          <w:rFonts w:ascii="Times" w:hAnsi="Times" w:cs="Times"/>
          <w:b/>
          <w:bCs/>
          <w:i/>
          <w:iCs/>
          <w:sz w:val="22"/>
        </w:rPr>
        <w:t xml:space="preserve">Previous Graduate Advising of </w:t>
      </w:r>
      <w:proofErr w:type="spellStart"/>
      <w:r w:rsidRPr="00501C7F">
        <w:rPr>
          <w:rFonts w:ascii="Times" w:hAnsi="Times" w:cs="Times"/>
          <w:b/>
          <w:bCs/>
          <w:i/>
          <w:iCs/>
          <w:sz w:val="22"/>
        </w:rPr>
        <w:t>Masters</w:t>
      </w:r>
      <w:proofErr w:type="spellEnd"/>
      <w:r w:rsidRPr="00501C7F">
        <w:rPr>
          <w:rFonts w:ascii="Times" w:hAnsi="Times" w:cs="Times"/>
          <w:b/>
          <w:bCs/>
          <w:i/>
          <w:iCs/>
          <w:sz w:val="22"/>
        </w:rPr>
        <w:t xml:space="preserve"> Thesis Candidates</w:t>
      </w:r>
    </w:p>
    <w:p w14:paraId="197FEAB3" w14:textId="77777777" w:rsidR="004A30F5" w:rsidRPr="00501C7F" w:rsidRDefault="004A30F5" w:rsidP="00C24AE9">
      <w:pPr>
        <w:ind w:firstLine="720"/>
        <w:outlineLvl w:val="0"/>
        <w:rPr>
          <w:rFonts w:ascii="Times" w:hAnsi="Times" w:cs="Times"/>
          <w:b/>
          <w:bCs/>
          <w:i/>
          <w:iCs/>
          <w:sz w:val="22"/>
        </w:rPr>
      </w:pPr>
    </w:p>
    <w:p w14:paraId="1A280579" w14:textId="77777777" w:rsidR="00EA3442" w:rsidRDefault="00EA3442" w:rsidP="00C24AE9">
      <w:pPr>
        <w:outlineLvl w:val="0"/>
        <w:rPr>
          <w:rFonts w:ascii="Times" w:hAnsi="Times" w:cs="Times"/>
          <w:sz w:val="22"/>
        </w:rPr>
      </w:pPr>
      <w:r>
        <w:rPr>
          <w:rFonts w:ascii="Times" w:hAnsi="Times" w:cs="Times"/>
          <w:sz w:val="22"/>
        </w:rPr>
        <w:t>Abby Corrington, M.A., 2018</w:t>
      </w:r>
    </w:p>
    <w:p w14:paraId="41DE2A78" w14:textId="0C669FD8" w:rsidR="001522BD" w:rsidRDefault="001522BD" w:rsidP="001522BD">
      <w:pPr>
        <w:rPr>
          <w:rFonts w:ascii="Times" w:hAnsi="Times" w:cs="Times"/>
          <w:sz w:val="22"/>
        </w:rPr>
      </w:pPr>
      <w:r>
        <w:rPr>
          <w:rFonts w:ascii="Times" w:hAnsi="Times" w:cs="Times"/>
          <w:sz w:val="22"/>
        </w:rPr>
        <w:t>Carlos Moreno, M.A., 2016</w:t>
      </w:r>
    </w:p>
    <w:p w14:paraId="55B205BA" w14:textId="77777777" w:rsidR="00DA03B8" w:rsidRDefault="00DA03B8" w:rsidP="001F31EC">
      <w:pPr>
        <w:rPr>
          <w:rFonts w:ascii="Times" w:hAnsi="Times" w:cs="Times"/>
          <w:sz w:val="22"/>
        </w:rPr>
      </w:pPr>
      <w:r>
        <w:rPr>
          <w:rFonts w:ascii="Times" w:hAnsi="Times" w:cs="Times"/>
          <w:sz w:val="22"/>
        </w:rPr>
        <w:t xml:space="preserve">Christy </w:t>
      </w:r>
      <w:proofErr w:type="spellStart"/>
      <w:r>
        <w:rPr>
          <w:rFonts w:ascii="Times" w:hAnsi="Times" w:cs="Times"/>
          <w:sz w:val="22"/>
        </w:rPr>
        <w:t>Nittrouer</w:t>
      </w:r>
      <w:proofErr w:type="spellEnd"/>
      <w:r>
        <w:rPr>
          <w:rFonts w:ascii="Times" w:hAnsi="Times" w:cs="Times"/>
          <w:sz w:val="22"/>
        </w:rPr>
        <w:t>, M.A., 2015</w:t>
      </w:r>
    </w:p>
    <w:p w14:paraId="4C737340" w14:textId="29928C22" w:rsidR="00DA03B8" w:rsidRPr="00B277EC" w:rsidRDefault="00DA03B8" w:rsidP="001F31EC">
      <w:pPr>
        <w:rPr>
          <w:rFonts w:ascii="Times" w:hAnsi="Times" w:cs="Times"/>
          <w:sz w:val="22"/>
        </w:rPr>
      </w:pPr>
      <w:r w:rsidRPr="00B277EC">
        <w:rPr>
          <w:rFonts w:ascii="Times" w:hAnsi="Times" w:cs="Times"/>
          <w:sz w:val="22"/>
        </w:rPr>
        <w:t>Rachel Trump, M. A., 2015</w:t>
      </w:r>
    </w:p>
    <w:p w14:paraId="2B035685" w14:textId="04193279" w:rsidR="002C1E21" w:rsidRPr="00B277EC" w:rsidRDefault="002C1E21" w:rsidP="001F31EC">
      <w:pPr>
        <w:rPr>
          <w:rFonts w:ascii="Times" w:hAnsi="Times" w:cs="Times"/>
          <w:sz w:val="22"/>
        </w:rPr>
      </w:pPr>
      <w:r w:rsidRPr="00B277EC">
        <w:rPr>
          <w:rFonts w:ascii="Times" w:hAnsi="Times" w:cs="Times"/>
          <w:sz w:val="22"/>
        </w:rPr>
        <w:t>Katie Bachman, M. A., 2013</w:t>
      </w:r>
    </w:p>
    <w:p w14:paraId="58ED8763" w14:textId="3A1B0448" w:rsidR="001F31EC" w:rsidRPr="00B277EC" w:rsidRDefault="001F31EC" w:rsidP="001F31EC">
      <w:pPr>
        <w:rPr>
          <w:rFonts w:ascii="Times" w:hAnsi="Times" w:cs="Times"/>
          <w:sz w:val="22"/>
        </w:rPr>
      </w:pPr>
      <w:r w:rsidRPr="00B277EC">
        <w:rPr>
          <w:rFonts w:ascii="Times" w:hAnsi="Times" w:cs="Times"/>
          <w:sz w:val="22"/>
        </w:rPr>
        <w:t>Larry Martinez, M.A., 2010</w:t>
      </w:r>
    </w:p>
    <w:p w14:paraId="2B6FD674" w14:textId="77777777" w:rsidR="001F31EC" w:rsidRPr="00B277EC" w:rsidRDefault="001F31EC" w:rsidP="001F31EC">
      <w:pPr>
        <w:ind w:left="720" w:hanging="720"/>
        <w:rPr>
          <w:rFonts w:ascii="Times" w:hAnsi="Times" w:cs="Times"/>
          <w:sz w:val="22"/>
        </w:rPr>
      </w:pPr>
      <w:r w:rsidRPr="00B277EC">
        <w:rPr>
          <w:rFonts w:ascii="Times" w:hAnsi="Times" w:cs="Times"/>
          <w:sz w:val="22"/>
        </w:rPr>
        <w:t>Laura Barron, M.A., 2007</w:t>
      </w:r>
    </w:p>
    <w:p w14:paraId="7C82F2C8" w14:textId="77777777" w:rsidR="001F31EC" w:rsidRPr="00B277EC" w:rsidRDefault="001F31EC" w:rsidP="001F31EC">
      <w:pPr>
        <w:ind w:left="720" w:hanging="720"/>
        <w:rPr>
          <w:rFonts w:ascii="Times" w:hAnsi="Times" w:cs="Times"/>
          <w:sz w:val="22"/>
        </w:rPr>
      </w:pPr>
      <w:r w:rsidRPr="00B277EC">
        <w:rPr>
          <w:rFonts w:ascii="Times" w:hAnsi="Times" w:cs="Times"/>
          <w:sz w:val="22"/>
        </w:rPr>
        <w:t>Sarah Singletary, M.A. 2006</w:t>
      </w:r>
    </w:p>
    <w:p w14:paraId="46A8F045" w14:textId="77777777" w:rsidR="001F31EC" w:rsidRPr="00B277EC" w:rsidRDefault="001F31EC" w:rsidP="001F31EC">
      <w:pPr>
        <w:ind w:left="720" w:hanging="720"/>
        <w:rPr>
          <w:rFonts w:ascii="Times" w:hAnsi="Times" w:cs="Times"/>
          <w:sz w:val="22"/>
        </w:rPr>
      </w:pPr>
      <w:r w:rsidRPr="00B277EC">
        <w:rPr>
          <w:rFonts w:ascii="Times" w:hAnsi="Times" w:cs="Times"/>
          <w:sz w:val="22"/>
        </w:rPr>
        <w:t>Eden King, M.A., 2004</w:t>
      </w:r>
    </w:p>
    <w:p w14:paraId="5A166C98" w14:textId="77777777" w:rsidR="001F31EC" w:rsidRPr="00501C7F" w:rsidRDefault="001F31EC" w:rsidP="001F31EC">
      <w:pPr>
        <w:ind w:left="720" w:hanging="720"/>
        <w:rPr>
          <w:rFonts w:ascii="Times" w:hAnsi="Times" w:cs="Times"/>
          <w:sz w:val="22"/>
        </w:rPr>
      </w:pPr>
      <w:r w:rsidRPr="00501C7F">
        <w:rPr>
          <w:rFonts w:ascii="Times" w:hAnsi="Times" w:cs="Times"/>
          <w:sz w:val="22"/>
        </w:rPr>
        <w:t>Stacey Turner, M.A., 2002 (co-advised)</w:t>
      </w:r>
    </w:p>
    <w:p w14:paraId="2950E1C8" w14:textId="77777777" w:rsidR="001F31EC" w:rsidRPr="00501C7F" w:rsidRDefault="001F31EC" w:rsidP="001F31EC">
      <w:pPr>
        <w:ind w:left="720" w:hanging="720"/>
        <w:rPr>
          <w:rFonts w:ascii="Times" w:hAnsi="Times" w:cs="Times"/>
          <w:sz w:val="22"/>
        </w:rPr>
      </w:pPr>
      <w:r w:rsidRPr="00501C7F">
        <w:rPr>
          <w:rFonts w:ascii="Times" w:hAnsi="Times" w:cs="Times"/>
          <w:sz w:val="22"/>
        </w:rPr>
        <w:t>Stephanie Kazama. M.A., 2002</w:t>
      </w:r>
    </w:p>
    <w:p w14:paraId="1EF271FA" w14:textId="77777777" w:rsidR="001F31EC" w:rsidRPr="00692C0A" w:rsidRDefault="001F31EC" w:rsidP="001F31EC">
      <w:pPr>
        <w:ind w:left="720" w:hanging="720"/>
        <w:rPr>
          <w:rFonts w:ascii="Times" w:hAnsi="Times" w:cs="Times"/>
          <w:sz w:val="22"/>
          <w:lang w:val="it-IT"/>
        </w:rPr>
      </w:pPr>
      <w:r w:rsidRPr="00501C7F">
        <w:rPr>
          <w:rFonts w:ascii="Times" w:hAnsi="Times" w:cs="Times"/>
          <w:sz w:val="22"/>
        </w:rPr>
        <w:t xml:space="preserve">Jennifer Knight. </w:t>
      </w:r>
      <w:r w:rsidRPr="00692C0A">
        <w:rPr>
          <w:rFonts w:ascii="Times" w:hAnsi="Times" w:cs="Times"/>
          <w:sz w:val="22"/>
          <w:lang w:val="it-IT"/>
        </w:rPr>
        <w:t>M.A., 2002</w:t>
      </w:r>
    </w:p>
    <w:p w14:paraId="560B3FC3" w14:textId="77777777" w:rsidR="001F4328" w:rsidRPr="00692C0A" w:rsidRDefault="001F4328">
      <w:pPr>
        <w:ind w:left="720" w:hanging="720"/>
        <w:rPr>
          <w:rFonts w:ascii="Times" w:hAnsi="Times" w:cs="Times"/>
          <w:sz w:val="22"/>
          <w:lang w:val="it-IT"/>
        </w:rPr>
      </w:pPr>
      <w:r w:rsidRPr="00692C0A">
        <w:rPr>
          <w:rFonts w:ascii="Times" w:hAnsi="Times" w:cs="Times"/>
          <w:sz w:val="22"/>
          <w:lang w:val="it-IT"/>
        </w:rPr>
        <w:t>Jessica Foster. M.A., 2001</w:t>
      </w:r>
    </w:p>
    <w:p w14:paraId="089A01AC" w14:textId="77777777" w:rsidR="001F4328" w:rsidRPr="00692C0A" w:rsidRDefault="001F4328">
      <w:pPr>
        <w:ind w:left="720" w:hanging="720"/>
        <w:rPr>
          <w:rFonts w:ascii="Times" w:hAnsi="Times" w:cs="Times"/>
          <w:sz w:val="22"/>
          <w:lang w:val="it-IT"/>
        </w:rPr>
      </w:pPr>
      <w:r w:rsidRPr="00692C0A">
        <w:rPr>
          <w:rFonts w:ascii="Times" w:hAnsi="Times" w:cs="Times"/>
          <w:sz w:val="22"/>
          <w:lang w:val="it-IT"/>
        </w:rPr>
        <w:t xml:space="preserve">Laura </w:t>
      </w:r>
      <w:proofErr w:type="spellStart"/>
      <w:r w:rsidRPr="00692C0A">
        <w:rPr>
          <w:rFonts w:ascii="Times" w:hAnsi="Times" w:cs="Times"/>
          <w:sz w:val="22"/>
          <w:lang w:val="it-IT"/>
        </w:rPr>
        <w:t>Mannix</w:t>
      </w:r>
      <w:proofErr w:type="spellEnd"/>
      <w:r w:rsidRPr="00692C0A">
        <w:rPr>
          <w:rFonts w:ascii="Times" w:hAnsi="Times" w:cs="Times"/>
          <w:sz w:val="22"/>
          <w:lang w:val="it-IT"/>
        </w:rPr>
        <w:t>. M.A., 2001</w:t>
      </w:r>
    </w:p>
    <w:p w14:paraId="173ED132" w14:textId="77777777" w:rsidR="001F4328" w:rsidRPr="00692C0A" w:rsidRDefault="001F4328">
      <w:pPr>
        <w:ind w:left="720" w:hanging="720"/>
        <w:rPr>
          <w:rFonts w:ascii="Times" w:hAnsi="Times" w:cs="Times"/>
          <w:sz w:val="22"/>
          <w:lang w:val="it-IT"/>
        </w:rPr>
      </w:pPr>
      <w:r w:rsidRPr="00692C0A">
        <w:rPr>
          <w:rFonts w:ascii="Times" w:hAnsi="Times" w:cs="Times"/>
          <w:sz w:val="22"/>
          <w:lang w:val="it-IT"/>
        </w:rPr>
        <w:t xml:space="preserve">Jean </w:t>
      </w:r>
      <w:proofErr w:type="spellStart"/>
      <w:r w:rsidRPr="00692C0A">
        <w:rPr>
          <w:rFonts w:ascii="Times" w:hAnsi="Times" w:cs="Times"/>
          <w:sz w:val="22"/>
          <w:lang w:val="it-IT"/>
        </w:rPr>
        <w:t>Lin</w:t>
      </w:r>
      <w:proofErr w:type="spellEnd"/>
      <w:r w:rsidRPr="00692C0A">
        <w:rPr>
          <w:rFonts w:ascii="Times" w:hAnsi="Times" w:cs="Times"/>
          <w:sz w:val="22"/>
          <w:lang w:val="it-IT"/>
        </w:rPr>
        <w:t>. M.A., 2001</w:t>
      </w:r>
    </w:p>
    <w:p w14:paraId="5FEC16FF" w14:textId="77777777" w:rsidR="001F31EC" w:rsidRPr="00501C7F" w:rsidRDefault="001F31EC" w:rsidP="001F31EC">
      <w:pPr>
        <w:ind w:left="720" w:hanging="720"/>
        <w:rPr>
          <w:rFonts w:ascii="Times" w:hAnsi="Times" w:cs="Times"/>
          <w:sz w:val="22"/>
        </w:rPr>
      </w:pPr>
      <w:proofErr w:type="spellStart"/>
      <w:r w:rsidRPr="00501C7F">
        <w:rPr>
          <w:rFonts w:ascii="Times" w:hAnsi="Times" w:cs="Times"/>
          <w:sz w:val="22"/>
        </w:rPr>
        <w:t>Jingping</w:t>
      </w:r>
      <w:proofErr w:type="spellEnd"/>
      <w:r w:rsidRPr="00501C7F">
        <w:rPr>
          <w:rFonts w:ascii="Times" w:hAnsi="Times" w:cs="Times"/>
          <w:sz w:val="22"/>
        </w:rPr>
        <w:t xml:space="preserve"> Xu, University of Texas School of Public Health. Masters of Public Health Degree, 1999</w:t>
      </w:r>
    </w:p>
    <w:p w14:paraId="7F3B1870" w14:textId="77777777" w:rsidR="001F4328" w:rsidRPr="00501C7F" w:rsidRDefault="001F4328">
      <w:pPr>
        <w:rPr>
          <w:rFonts w:ascii="Times" w:hAnsi="Times" w:cs="Times"/>
          <w:sz w:val="22"/>
        </w:rPr>
      </w:pPr>
    </w:p>
    <w:p w14:paraId="19257ECB" w14:textId="77777777" w:rsidR="001F4328" w:rsidRPr="00501C7F" w:rsidRDefault="001F4328" w:rsidP="00C24AE9">
      <w:pPr>
        <w:ind w:left="720"/>
        <w:outlineLvl w:val="0"/>
        <w:rPr>
          <w:rFonts w:ascii="Times" w:hAnsi="Times" w:cs="Times"/>
          <w:b/>
          <w:bCs/>
          <w:i/>
          <w:iCs/>
          <w:sz w:val="22"/>
        </w:rPr>
      </w:pPr>
      <w:r w:rsidRPr="00501C7F">
        <w:rPr>
          <w:rFonts w:ascii="Times" w:hAnsi="Times" w:cs="Times"/>
          <w:b/>
          <w:bCs/>
          <w:i/>
          <w:iCs/>
          <w:sz w:val="22"/>
        </w:rPr>
        <w:t>Committee Member for Dissertations</w:t>
      </w:r>
    </w:p>
    <w:p w14:paraId="3C8E7D2F" w14:textId="77777777" w:rsidR="008C787A" w:rsidRDefault="008C787A" w:rsidP="00C24AE9">
      <w:pPr>
        <w:ind w:left="720" w:hanging="720"/>
        <w:outlineLvl w:val="0"/>
        <w:rPr>
          <w:rFonts w:ascii="Times" w:hAnsi="Times" w:cs="Times"/>
          <w:sz w:val="22"/>
        </w:rPr>
      </w:pPr>
      <w:r>
        <w:rPr>
          <w:rFonts w:ascii="Times" w:hAnsi="Times" w:cs="Times"/>
          <w:sz w:val="22"/>
        </w:rPr>
        <w:t>Jackie Torres</w:t>
      </w:r>
    </w:p>
    <w:p w14:paraId="679B8DF8" w14:textId="77777777" w:rsidR="008C787A" w:rsidRDefault="008C787A" w:rsidP="00C24AE9">
      <w:pPr>
        <w:ind w:left="720" w:hanging="720"/>
        <w:outlineLvl w:val="0"/>
        <w:rPr>
          <w:rFonts w:ascii="Times" w:hAnsi="Times" w:cs="Times"/>
          <w:sz w:val="22"/>
        </w:rPr>
      </w:pPr>
      <w:r>
        <w:rPr>
          <w:rFonts w:ascii="Times" w:hAnsi="Times" w:cs="Times"/>
          <w:sz w:val="22"/>
        </w:rPr>
        <w:t>Jackie Gilberto</w:t>
      </w:r>
    </w:p>
    <w:p w14:paraId="2AD144F0" w14:textId="55A25402" w:rsidR="008742FB" w:rsidRDefault="008742FB" w:rsidP="00C24AE9">
      <w:pPr>
        <w:ind w:left="720" w:hanging="720"/>
        <w:outlineLvl w:val="0"/>
        <w:rPr>
          <w:rFonts w:ascii="Times" w:hAnsi="Times" w:cs="Times"/>
          <w:sz w:val="22"/>
        </w:rPr>
      </w:pPr>
      <w:r>
        <w:rPr>
          <w:rFonts w:ascii="Times" w:hAnsi="Times" w:cs="Times"/>
          <w:sz w:val="22"/>
        </w:rPr>
        <w:t>Stephanie Zajac, 2016</w:t>
      </w:r>
    </w:p>
    <w:p w14:paraId="32579853" w14:textId="394E87E0" w:rsidR="00DA03B8" w:rsidRDefault="00DA03B8" w:rsidP="001F31EC">
      <w:pPr>
        <w:ind w:left="720" w:hanging="720"/>
        <w:rPr>
          <w:rFonts w:ascii="Times" w:hAnsi="Times" w:cs="Times"/>
          <w:sz w:val="22"/>
        </w:rPr>
      </w:pPr>
      <w:r>
        <w:rPr>
          <w:rFonts w:ascii="Times" w:hAnsi="Times" w:cs="Times"/>
          <w:sz w:val="22"/>
        </w:rPr>
        <w:t>Carmen Young, 2015</w:t>
      </w:r>
    </w:p>
    <w:p w14:paraId="34785494" w14:textId="657B763A" w:rsidR="002C1E21" w:rsidRDefault="002C1E21" w:rsidP="001F31EC">
      <w:pPr>
        <w:ind w:left="720" w:hanging="720"/>
        <w:rPr>
          <w:rFonts w:ascii="Times" w:hAnsi="Times" w:cs="Times"/>
          <w:sz w:val="22"/>
        </w:rPr>
      </w:pPr>
      <w:r>
        <w:rPr>
          <w:rFonts w:ascii="Times" w:hAnsi="Times" w:cs="Times"/>
          <w:sz w:val="22"/>
        </w:rPr>
        <w:t>Jason Randall, 2014</w:t>
      </w:r>
    </w:p>
    <w:p w14:paraId="436C293D" w14:textId="07518A09" w:rsidR="002A7B02" w:rsidRDefault="002A7B02" w:rsidP="001F31EC">
      <w:pPr>
        <w:ind w:left="720" w:hanging="720"/>
        <w:rPr>
          <w:rFonts w:ascii="Times" w:hAnsi="Times" w:cs="Times"/>
          <w:sz w:val="22"/>
        </w:rPr>
      </w:pPr>
      <w:r>
        <w:rPr>
          <w:rFonts w:ascii="Times" w:hAnsi="Times" w:cs="Times"/>
          <w:sz w:val="22"/>
        </w:rPr>
        <w:t>Christina Upchurch, 2014</w:t>
      </w:r>
    </w:p>
    <w:p w14:paraId="4E7E0032" w14:textId="69F95834" w:rsidR="001F31EC" w:rsidRPr="00501C7F" w:rsidRDefault="00A0774F" w:rsidP="001F31EC">
      <w:pPr>
        <w:ind w:left="720" w:hanging="720"/>
        <w:rPr>
          <w:rFonts w:ascii="Times" w:hAnsi="Times" w:cs="Times"/>
          <w:sz w:val="22"/>
        </w:rPr>
      </w:pPr>
      <w:r>
        <w:rPr>
          <w:rFonts w:ascii="Times" w:hAnsi="Times" w:cs="Times"/>
          <w:sz w:val="22"/>
        </w:rPr>
        <w:t>Paul Cruz,</w:t>
      </w:r>
      <w:r w:rsidR="00BF6285">
        <w:rPr>
          <w:rFonts w:ascii="Times" w:hAnsi="Times" w:cs="Times"/>
          <w:sz w:val="22"/>
        </w:rPr>
        <w:t xml:space="preserve"> 2010</w:t>
      </w:r>
    </w:p>
    <w:p w14:paraId="6E3EEF84" w14:textId="77777777" w:rsidR="00BF6285" w:rsidRDefault="00BF6285" w:rsidP="001F31EC">
      <w:pPr>
        <w:ind w:left="720" w:hanging="720"/>
        <w:rPr>
          <w:rFonts w:ascii="Times" w:hAnsi="Times" w:cs="Times"/>
          <w:sz w:val="22"/>
        </w:rPr>
      </w:pPr>
      <w:r>
        <w:rPr>
          <w:rFonts w:ascii="Times" w:hAnsi="Times" w:cs="Times"/>
          <w:sz w:val="22"/>
        </w:rPr>
        <w:t>Lynn, Fahey (sociology), 2016</w:t>
      </w:r>
    </w:p>
    <w:p w14:paraId="52DA5ED2" w14:textId="7F7784E6" w:rsidR="001F31EC" w:rsidRPr="00501C7F" w:rsidRDefault="002A7B02" w:rsidP="001F31EC">
      <w:pPr>
        <w:ind w:left="720" w:hanging="720"/>
        <w:rPr>
          <w:rFonts w:ascii="Times" w:hAnsi="Times" w:cs="Times"/>
          <w:sz w:val="22"/>
        </w:rPr>
      </w:pPr>
      <w:r>
        <w:rPr>
          <w:rFonts w:ascii="Times" w:hAnsi="Times" w:cs="Times"/>
          <w:sz w:val="22"/>
        </w:rPr>
        <w:t xml:space="preserve">Ashley </w:t>
      </w:r>
      <w:proofErr w:type="spellStart"/>
      <w:r>
        <w:rPr>
          <w:rFonts w:ascii="Times" w:hAnsi="Times" w:cs="Times"/>
          <w:sz w:val="22"/>
        </w:rPr>
        <w:t>Rittmayer</w:t>
      </w:r>
      <w:proofErr w:type="spellEnd"/>
      <w:r>
        <w:rPr>
          <w:rFonts w:ascii="Times" w:hAnsi="Times" w:cs="Times"/>
          <w:sz w:val="22"/>
        </w:rPr>
        <w:t xml:space="preserve">, </w:t>
      </w:r>
      <w:r w:rsidR="00BF6285">
        <w:rPr>
          <w:rFonts w:ascii="Times" w:hAnsi="Times" w:cs="Times"/>
          <w:sz w:val="22"/>
        </w:rPr>
        <w:t>2010</w:t>
      </w:r>
    </w:p>
    <w:p w14:paraId="1E748445" w14:textId="1DB9C053" w:rsidR="001F31EC" w:rsidRPr="00501C7F" w:rsidRDefault="002A7B02" w:rsidP="001F31EC">
      <w:pPr>
        <w:ind w:left="720" w:hanging="720"/>
        <w:rPr>
          <w:rFonts w:ascii="Times" w:hAnsi="Times" w:cs="Times"/>
          <w:sz w:val="22"/>
        </w:rPr>
      </w:pPr>
      <w:r>
        <w:rPr>
          <w:rFonts w:ascii="Times" w:hAnsi="Times" w:cs="Times"/>
          <w:sz w:val="22"/>
        </w:rPr>
        <w:t xml:space="preserve">Christy </w:t>
      </w:r>
      <w:proofErr w:type="spellStart"/>
      <w:r>
        <w:rPr>
          <w:rFonts w:ascii="Times" w:hAnsi="Times" w:cs="Times"/>
          <w:sz w:val="22"/>
        </w:rPr>
        <w:t>Aroopala</w:t>
      </w:r>
      <w:proofErr w:type="spellEnd"/>
      <w:r>
        <w:rPr>
          <w:rFonts w:ascii="Times" w:hAnsi="Times" w:cs="Times"/>
          <w:sz w:val="22"/>
        </w:rPr>
        <w:t xml:space="preserve">, </w:t>
      </w:r>
      <w:r w:rsidR="00BF6285">
        <w:rPr>
          <w:rFonts w:ascii="Times" w:hAnsi="Times" w:cs="Times"/>
          <w:sz w:val="22"/>
        </w:rPr>
        <w:t>2009</w:t>
      </w:r>
    </w:p>
    <w:p w14:paraId="770306B5" w14:textId="3D6B625E" w:rsidR="001F4328" w:rsidRPr="00501C7F" w:rsidRDefault="002A7B02">
      <w:pPr>
        <w:ind w:left="720" w:hanging="720"/>
        <w:rPr>
          <w:rFonts w:ascii="Times" w:hAnsi="Times" w:cs="Times"/>
          <w:sz w:val="22"/>
        </w:rPr>
      </w:pPr>
      <w:r>
        <w:rPr>
          <w:rFonts w:ascii="Times" w:hAnsi="Times" w:cs="Times"/>
          <w:sz w:val="22"/>
        </w:rPr>
        <w:t xml:space="preserve">Anna </w:t>
      </w:r>
      <w:proofErr w:type="spellStart"/>
      <w:r>
        <w:rPr>
          <w:rFonts w:ascii="Times" w:hAnsi="Times" w:cs="Times"/>
          <w:sz w:val="22"/>
        </w:rPr>
        <w:t>Hardigree</w:t>
      </w:r>
      <w:proofErr w:type="spellEnd"/>
      <w:r>
        <w:rPr>
          <w:rFonts w:ascii="Times" w:hAnsi="Times" w:cs="Times"/>
          <w:sz w:val="22"/>
        </w:rPr>
        <w:t xml:space="preserve">, </w:t>
      </w:r>
      <w:r w:rsidR="001F4328" w:rsidRPr="00501C7F">
        <w:rPr>
          <w:rFonts w:ascii="Times" w:hAnsi="Times" w:cs="Times"/>
          <w:sz w:val="22"/>
        </w:rPr>
        <w:t>2008.</w:t>
      </w:r>
    </w:p>
    <w:p w14:paraId="4A253E12" w14:textId="5F02EF9A" w:rsidR="001F4328" w:rsidRPr="00501C7F" w:rsidRDefault="002A7B02">
      <w:pPr>
        <w:ind w:left="720" w:hanging="720"/>
        <w:rPr>
          <w:rFonts w:ascii="Times" w:hAnsi="Times" w:cs="Times"/>
          <w:sz w:val="22"/>
        </w:rPr>
      </w:pPr>
      <w:r>
        <w:rPr>
          <w:rFonts w:ascii="Times" w:hAnsi="Times" w:cs="Times"/>
          <w:sz w:val="22"/>
        </w:rPr>
        <w:t>Cody Cox,</w:t>
      </w:r>
      <w:r w:rsidR="001F4328" w:rsidRPr="00501C7F">
        <w:rPr>
          <w:rFonts w:ascii="Times" w:hAnsi="Times" w:cs="Times"/>
          <w:sz w:val="22"/>
        </w:rPr>
        <w:t xml:space="preserve"> 2008.</w:t>
      </w:r>
    </w:p>
    <w:p w14:paraId="11CB1D2C" w14:textId="2952576B" w:rsidR="001F4328" w:rsidRPr="00501C7F" w:rsidRDefault="002A7B02">
      <w:pPr>
        <w:ind w:left="720" w:hanging="720"/>
        <w:rPr>
          <w:rFonts w:ascii="Times" w:hAnsi="Times" w:cs="Times"/>
          <w:sz w:val="22"/>
        </w:rPr>
      </w:pPr>
      <w:r>
        <w:rPr>
          <w:rFonts w:ascii="Times" w:hAnsi="Times" w:cs="Times"/>
          <w:sz w:val="22"/>
        </w:rPr>
        <w:t xml:space="preserve">Bobby </w:t>
      </w:r>
      <w:proofErr w:type="spellStart"/>
      <w:r>
        <w:rPr>
          <w:rFonts w:ascii="Times" w:hAnsi="Times" w:cs="Times"/>
          <w:sz w:val="22"/>
        </w:rPr>
        <w:t>Naemi</w:t>
      </w:r>
      <w:proofErr w:type="spellEnd"/>
      <w:r>
        <w:rPr>
          <w:rFonts w:ascii="Times" w:hAnsi="Times" w:cs="Times"/>
          <w:sz w:val="22"/>
        </w:rPr>
        <w:t>.</w:t>
      </w:r>
      <w:r w:rsidR="001F4328" w:rsidRPr="00501C7F">
        <w:rPr>
          <w:rFonts w:ascii="Times" w:hAnsi="Times" w:cs="Times"/>
          <w:sz w:val="22"/>
        </w:rPr>
        <w:t xml:space="preserve"> 2008.</w:t>
      </w:r>
    </w:p>
    <w:p w14:paraId="382AD24A" w14:textId="53CB7D18" w:rsidR="001F31EC" w:rsidRPr="00501C7F" w:rsidRDefault="002A7B02" w:rsidP="001F31EC">
      <w:pPr>
        <w:ind w:left="720" w:hanging="720"/>
        <w:rPr>
          <w:rFonts w:ascii="Times" w:hAnsi="Times" w:cs="Times"/>
          <w:sz w:val="22"/>
        </w:rPr>
      </w:pPr>
      <w:r>
        <w:rPr>
          <w:rFonts w:ascii="Times" w:hAnsi="Times" w:cs="Times"/>
          <w:sz w:val="22"/>
        </w:rPr>
        <w:t>Courtney Holladay, 2004</w:t>
      </w:r>
    </w:p>
    <w:p w14:paraId="5DD2284A" w14:textId="4E4CB030" w:rsidR="001F31EC" w:rsidRPr="00501C7F" w:rsidRDefault="002A7B02" w:rsidP="001F31EC">
      <w:pPr>
        <w:ind w:left="720" w:hanging="720"/>
        <w:rPr>
          <w:rFonts w:ascii="Times" w:hAnsi="Times" w:cs="Times"/>
          <w:sz w:val="22"/>
        </w:rPr>
      </w:pPr>
      <w:r>
        <w:rPr>
          <w:rFonts w:ascii="Times" w:hAnsi="Times" w:cs="Times"/>
          <w:sz w:val="22"/>
        </w:rPr>
        <w:t>Stefanie Halverson, 2004</w:t>
      </w:r>
    </w:p>
    <w:p w14:paraId="62607CB1" w14:textId="29E796BA" w:rsidR="001F31EC" w:rsidRPr="00501C7F" w:rsidRDefault="002A7B02" w:rsidP="001F31EC">
      <w:pPr>
        <w:ind w:left="720" w:hanging="720"/>
        <w:rPr>
          <w:rFonts w:ascii="Times" w:hAnsi="Times" w:cs="Times"/>
          <w:sz w:val="22"/>
        </w:rPr>
      </w:pPr>
      <w:r>
        <w:rPr>
          <w:rFonts w:ascii="Times" w:hAnsi="Times" w:cs="Times"/>
          <w:sz w:val="22"/>
        </w:rPr>
        <w:t>Nancy Olson,</w:t>
      </w:r>
      <w:r w:rsidR="001F31EC" w:rsidRPr="00501C7F">
        <w:rPr>
          <w:rFonts w:ascii="Times" w:hAnsi="Times" w:cs="Times"/>
          <w:sz w:val="22"/>
        </w:rPr>
        <w:t xml:space="preserve"> University of Houston Social Psychology Dissertation Committee. 2003.</w:t>
      </w:r>
    </w:p>
    <w:p w14:paraId="2A9C7C07" w14:textId="732AD65D" w:rsidR="001F31EC" w:rsidRPr="00501C7F" w:rsidRDefault="002A7B02" w:rsidP="001F31EC">
      <w:pPr>
        <w:ind w:left="720" w:hanging="720"/>
        <w:rPr>
          <w:rFonts w:ascii="Times" w:hAnsi="Times" w:cs="Times"/>
          <w:sz w:val="22"/>
        </w:rPr>
      </w:pPr>
      <w:proofErr w:type="spellStart"/>
      <w:r>
        <w:rPr>
          <w:rFonts w:ascii="Times" w:hAnsi="Times" w:cs="Times"/>
          <w:sz w:val="22"/>
        </w:rPr>
        <w:t>Xihou</w:t>
      </w:r>
      <w:proofErr w:type="spellEnd"/>
      <w:r>
        <w:rPr>
          <w:rFonts w:ascii="Times" w:hAnsi="Times" w:cs="Times"/>
          <w:sz w:val="22"/>
        </w:rPr>
        <w:t xml:space="preserve"> Tang,</w:t>
      </w:r>
      <w:r w:rsidR="001F31EC" w:rsidRPr="00501C7F">
        <w:rPr>
          <w:rFonts w:ascii="Times" w:hAnsi="Times" w:cs="Times"/>
          <w:sz w:val="22"/>
        </w:rPr>
        <w:t xml:space="preserve"> 2003.</w:t>
      </w:r>
    </w:p>
    <w:p w14:paraId="504ED755" w14:textId="77777777" w:rsidR="001F4328" w:rsidRPr="00501C7F" w:rsidRDefault="001F4328">
      <w:pPr>
        <w:ind w:left="720" w:hanging="720"/>
        <w:rPr>
          <w:rFonts w:ascii="Times" w:hAnsi="Times" w:cs="Times"/>
          <w:b/>
          <w:bCs/>
          <w:sz w:val="22"/>
        </w:rPr>
      </w:pPr>
    </w:p>
    <w:p w14:paraId="7BA7B9F5" w14:textId="77777777" w:rsidR="001F4328" w:rsidRPr="00501C7F" w:rsidRDefault="001F4328" w:rsidP="00C24AE9">
      <w:pPr>
        <w:ind w:left="720"/>
        <w:outlineLvl w:val="0"/>
        <w:rPr>
          <w:rFonts w:ascii="Times" w:hAnsi="Times" w:cs="Times"/>
          <w:b/>
          <w:bCs/>
          <w:i/>
          <w:iCs/>
          <w:sz w:val="22"/>
        </w:rPr>
      </w:pPr>
      <w:r w:rsidRPr="00501C7F">
        <w:rPr>
          <w:rFonts w:ascii="Times" w:hAnsi="Times" w:cs="Times"/>
          <w:b/>
          <w:bCs/>
          <w:i/>
          <w:iCs/>
          <w:sz w:val="22"/>
        </w:rPr>
        <w:t>Committee Member for Master Theses</w:t>
      </w:r>
    </w:p>
    <w:p w14:paraId="01DA2212" w14:textId="77777777" w:rsidR="00B41DE8" w:rsidRDefault="00B41DE8" w:rsidP="00C24AE9">
      <w:pPr>
        <w:outlineLvl w:val="0"/>
        <w:rPr>
          <w:rFonts w:ascii="Times" w:hAnsi="Times" w:cs="Times"/>
          <w:sz w:val="22"/>
        </w:rPr>
      </w:pPr>
      <w:r>
        <w:rPr>
          <w:rFonts w:ascii="Times" w:hAnsi="Times" w:cs="Times"/>
          <w:sz w:val="22"/>
        </w:rPr>
        <w:t>Brittany Bradford, 2018</w:t>
      </w:r>
    </w:p>
    <w:p w14:paraId="4F7DC6AA" w14:textId="77777777" w:rsidR="008C787A" w:rsidRDefault="008C787A" w:rsidP="00C24AE9">
      <w:pPr>
        <w:outlineLvl w:val="0"/>
        <w:rPr>
          <w:rFonts w:ascii="Times" w:hAnsi="Times" w:cs="Times"/>
          <w:sz w:val="22"/>
        </w:rPr>
      </w:pPr>
      <w:r>
        <w:rPr>
          <w:rFonts w:ascii="Times" w:hAnsi="Times" w:cs="Times"/>
          <w:sz w:val="22"/>
        </w:rPr>
        <w:t>Michelle Kim, 2018</w:t>
      </w:r>
    </w:p>
    <w:p w14:paraId="14761EA9" w14:textId="273B3DDA" w:rsidR="00B41DE8" w:rsidRPr="00B277EC" w:rsidRDefault="00B41DE8" w:rsidP="00C24AE9">
      <w:pPr>
        <w:outlineLvl w:val="0"/>
        <w:rPr>
          <w:rFonts w:ascii="Times" w:hAnsi="Times" w:cs="Times"/>
          <w:sz w:val="22"/>
          <w:lang w:val="de-DE"/>
        </w:rPr>
      </w:pPr>
      <w:r w:rsidRPr="00B277EC">
        <w:rPr>
          <w:rFonts w:ascii="Times" w:hAnsi="Times" w:cs="Times"/>
          <w:sz w:val="22"/>
          <w:lang w:val="de-DE"/>
        </w:rPr>
        <w:t>Jackie Gilberto, 2018</w:t>
      </w:r>
    </w:p>
    <w:p w14:paraId="182FBE2D" w14:textId="1282E588" w:rsidR="00001B17" w:rsidRPr="00B277EC" w:rsidRDefault="00001B17" w:rsidP="00C24AE9">
      <w:pPr>
        <w:outlineLvl w:val="0"/>
        <w:rPr>
          <w:rFonts w:ascii="Times" w:hAnsi="Times" w:cs="Times"/>
          <w:sz w:val="22"/>
          <w:lang w:val="de-DE"/>
        </w:rPr>
      </w:pPr>
      <w:r w:rsidRPr="00B277EC">
        <w:rPr>
          <w:rFonts w:ascii="Times" w:hAnsi="Times" w:cs="Times"/>
          <w:sz w:val="22"/>
          <w:lang w:val="de-DE"/>
        </w:rPr>
        <w:t xml:space="preserve">Chen </w:t>
      </w:r>
      <w:proofErr w:type="spellStart"/>
      <w:r w:rsidRPr="00B277EC">
        <w:rPr>
          <w:rFonts w:ascii="Times" w:hAnsi="Times" w:cs="Times"/>
          <w:sz w:val="22"/>
          <w:lang w:val="de-DE"/>
        </w:rPr>
        <w:t>Zuo</w:t>
      </w:r>
      <w:proofErr w:type="spellEnd"/>
      <w:r w:rsidRPr="00B277EC">
        <w:rPr>
          <w:rFonts w:ascii="Times" w:hAnsi="Times" w:cs="Times"/>
          <w:sz w:val="22"/>
          <w:lang w:val="de-DE"/>
        </w:rPr>
        <w:t>, 2018</w:t>
      </w:r>
    </w:p>
    <w:p w14:paraId="573F97B9" w14:textId="77777777" w:rsidR="00001B17" w:rsidRPr="00B277EC" w:rsidRDefault="00001B17" w:rsidP="001F31EC">
      <w:pPr>
        <w:rPr>
          <w:rFonts w:ascii="Times" w:hAnsi="Times" w:cs="Times"/>
          <w:sz w:val="22"/>
          <w:lang w:val="de-DE"/>
        </w:rPr>
      </w:pPr>
      <w:r w:rsidRPr="00B277EC">
        <w:rPr>
          <w:rFonts w:ascii="Times" w:hAnsi="Times" w:cs="Times"/>
          <w:sz w:val="22"/>
          <w:lang w:val="de-DE"/>
        </w:rPr>
        <w:t>Julie Dinh, 2018</w:t>
      </w:r>
    </w:p>
    <w:p w14:paraId="3C18D7E7" w14:textId="3DAC72FE" w:rsidR="00D10B1D" w:rsidRPr="00B277EC" w:rsidRDefault="00D10B1D" w:rsidP="001F31EC">
      <w:pPr>
        <w:rPr>
          <w:rFonts w:ascii="Times" w:hAnsi="Times" w:cs="Times"/>
          <w:sz w:val="22"/>
          <w:lang w:val="de-DE"/>
        </w:rPr>
      </w:pPr>
      <w:r w:rsidRPr="00B277EC">
        <w:rPr>
          <w:rFonts w:ascii="Times" w:hAnsi="Times" w:cs="Times"/>
          <w:sz w:val="22"/>
          <w:lang w:val="de-DE"/>
        </w:rPr>
        <w:t>Michelle Kim, 2017</w:t>
      </w:r>
    </w:p>
    <w:p w14:paraId="117D71D4" w14:textId="201F8233" w:rsidR="00D10B1D" w:rsidRPr="00B277EC" w:rsidRDefault="00D10B1D" w:rsidP="001F31EC">
      <w:pPr>
        <w:rPr>
          <w:rFonts w:ascii="Times" w:hAnsi="Times" w:cs="Times"/>
          <w:sz w:val="22"/>
          <w:lang w:val="de-DE"/>
        </w:rPr>
      </w:pPr>
      <w:r w:rsidRPr="00B277EC">
        <w:rPr>
          <w:rFonts w:ascii="Times" w:hAnsi="Times" w:cs="Times"/>
          <w:sz w:val="22"/>
          <w:lang w:val="de-DE"/>
        </w:rPr>
        <w:t>Brittany Bradford, 2017</w:t>
      </w:r>
    </w:p>
    <w:p w14:paraId="53A238DA" w14:textId="14848CC3" w:rsidR="008742FB" w:rsidRPr="00B277EC" w:rsidRDefault="008742FB" w:rsidP="001F31EC">
      <w:pPr>
        <w:rPr>
          <w:rFonts w:ascii="Times" w:hAnsi="Times" w:cs="Times"/>
          <w:sz w:val="22"/>
          <w:lang w:val="de-DE"/>
        </w:rPr>
      </w:pPr>
      <w:r w:rsidRPr="00B277EC">
        <w:rPr>
          <w:rFonts w:ascii="Times" w:hAnsi="Times" w:cs="Times"/>
          <w:sz w:val="22"/>
          <w:lang w:val="de-DE"/>
        </w:rPr>
        <w:t>Jackie Torres, 2016</w:t>
      </w:r>
    </w:p>
    <w:p w14:paraId="2FE75FF8" w14:textId="116BD83E" w:rsidR="002C1E21" w:rsidRDefault="002C1E21" w:rsidP="001F31EC">
      <w:pPr>
        <w:rPr>
          <w:rFonts w:ascii="Times" w:hAnsi="Times" w:cs="Times"/>
          <w:sz w:val="22"/>
        </w:rPr>
      </w:pPr>
      <w:r>
        <w:rPr>
          <w:rFonts w:ascii="Times" w:hAnsi="Times" w:cs="Times"/>
          <w:sz w:val="22"/>
        </w:rPr>
        <w:t>Carmen Young, 2014</w:t>
      </w:r>
    </w:p>
    <w:p w14:paraId="6C95E34A" w14:textId="5A597207" w:rsidR="001F31EC" w:rsidRPr="00501C7F" w:rsidRDefault="002A7B02" w:rsidP="001F31EC">
      <w:pPr>
        <w:rPr>
          <w:rFonts w:ascii="Times" w:hAnsi="Times" w:cs="Times"/>
          <w:sz w:val="22"/>
        </w:rPr>
      </w:pPr>
      <w:r>
        <w:rPr>
          <w:rFonts w:ascii="Times" w:hAnsi="Times" w:cs="Times"/>
          <w:sz w:val="22"/>
        </w:rPr>
        <w:t xml:space="preserve">Amber </w:t>
      </w:r>
      <w:proofErr w:type="spellStart"/>
      <w:r>
        <w:rPr>
          <w:rFonts w:ascii="Times" w:hAnsi="Times" w:cs="Times"/>
          <w:sz w:val="22"/>
        </w:rPr>
        <w:t>Raley</w:t>
      </w:r>
      <w:proofErr w:type="spellEnd"/>
      <w:r>
        <w:rPr>
          <w:rFonts w:ascii="Times" w:hAnsi="Times" w:cs="Times"/>
          <w:sz w:val="22"/>
        </w:rPr>
        <w:t>, 2009</w:t>
      </w:r>
    </w:p>
    <w:p w14:paraId="4D3D6E51" w14:textId="1062B3C1" w:rsidR="001F31EC" w:rsidRPr="00501C7F" w:rsidRDefault="002A7B02" w:rsidP="001F31EC">
      <w:pPr>
        <w:rPr>
          <w:rFonts w:ascii="Times" w:hAnsi="Times" w:cs="Times"/>
          <w:sz w:val="22"/>
        </w:rPr>
      </w:pPr>
      <w:r>
        <w:rPr>
          <w:rFonts w:ascii="Times" w:hAnsi="Times" w:cs="Times"/>
          <w:sz w:val="22"/>
        </w:rPr>
        <w:t>Paul Cruz, 2005</w:t>
      </w:r>
    </w:p>
    <w:p w14:paraId="48BDEA93" w14:textId="1ED3AB08" w:rsidR="001F31EC" w:rsidRPr="00501C7F" w:rsidRDefault="002A7B02" w:rsidP="001F31EC">
      <w:pPr>
        <w:rPr>
          <w:rFonts w:ascii="Times" w:hAnsi="Times" w:cs="Times"/>
          <w:sz w:val="22"/>
        </w:rPr>
      </w:pPr>
      <w:r>
        <w:rPr>
          <w:rFonts w:ascii="Times" w:hAnsi="Times" w:cs="Times"/>
          <w:sz w:val="22"/>
        </w:rPr>
        <w:t xml:space="preserve">Bobby </w:t>
      </w:r>
      <w:proofErr w:type="spellStart"/>
      <w:r>
        <w:rPr>
          <w:rFonts w:ascii="Times" w:hAnsi="Times" w:cs="Times"/>
          <w:sz w:val="22"/>
        </w:rPr>
        <w:t>Naemi</w:t>
      </w:r>
      <w:proofErr w:type="spellEnd"/>
      <w:r>
        <w:rPr>
          <w:rFonts w:ascii="Times" w:hAnsi="Times" w:cs="Times"/>
          <w:sz w:val="22"/>
        </w:rPr>
        <w:t>, 2005</w:t>
      </w:r>
    </w:p>
    <w:p w14:paraId="38DCD861" w14:textId="4F28A3C5" w:rsidR="001F4328" w:rsidRPr="00501C7F" w:rsidRDefault="002A7B02">
      <w:pPr>
        <w:rPr>
          <w:rFonts w:ascii="Times" w:hAnsi="Times" w:cs="Times"/>
          <w:sz w:val="22"/>
        </w:rPr>
      </w:pPr>
      <w:r>
        <w:rPr>
          <w:rFonts w:ascii="Times" w:hAnsi="Times" w:cs="Times"/>
          <w:sz w:val="22"/>
        </w:rPr>
        <w:t>Juan Madera. 2004</w:t>
      </w:r>
    </w:p>
    <w:p w14:paraId="0B65C5F3" w14:textId="51644405" w:rsidR="001F31EC" w:rsidRPr="00501C7F" w:rsidRDefault="001F31EC" w:rsidP="001F31EC">
      <w:pPr>
        <w:ind w:left="720" w:hanging="720"/>
        <w:rPr>
          <w:rFonts w:ascii="Times" w:hAnsi="Times" w:cs="Times"/>
          <w:sz w:val="22"/>
        </w:rPr>
      </w:pPr>
      <w:r w:rsidRPr="00501C7F">
        <w:rPr>
          <w:rFonts w:ascii="Times" w:hAnsi="Times" w:cs="Times"/>
          <w:sz w:val="22"/>
        </w:rPr>
        <w:t>Annie Adams</w:t>
      </w:r>
      <w:r w:rsidR="002A7B02">
        <w:rPr>
          <w:rFonts w:ascii="Times" w:hAnsi="Times" w:cs="Times"/>
          <w:sz w:val="22"/>
        </w:rPr>
        <w:t>,</w:t>
      </w:r>
      <w:r w:rsidRPr="00501C7F">
        <w:rPr>
          <w:rFonts w:ascii="Times" w:hAnsi="Times" w:cs="Times"/>
          <w:sz w:val="22"/>
        </w:rPr>
        <w:t xml:space="preserve"> 2000</w:t>
      </w:r>
    </w:p>
    <w:p w14:paraId="59E6AE69" w14:textId="14B7669E" w:rsidR="001F31EC" w:rsidRPr="00501C7F" w:rsidRDefault="002A7B02" w:rsidP="001F31EC">
      <w:pPr>
        <w:ind w:left="720" w:hanging="720"/>
        <w:rPr>
          <w:rFonts w:ascii="Times" w:hAnsi="Times" w:cs="Times"/>
          <w:sz w:val="22"/>
        </w:rPr>
      </w:pPr>
      <w:r>
        <w:rPr>
          <w:rFonts w:ascii="Times" w:hAnsi="Times" w:cs="Times"/>
          <w:sz w:val="22"/>
        </w:rPr>
        <w:lastRenderedPageBreak/>
        <w:t xml:space="preserve">Scott </w:t>
      </w:r>
      <w:proofErr w:type="spellStart"/>
      <w:r>
        <w:rPr>
          <w:rFonts w:ascii="Times" w:hAnsi="Times" w:cs="Times"/>
          <w:sz w:val="22"/>
        </w:rPr>
        <w:t>Tonidandel</w:t>
      </w:r>
      <w:proofErr w:type="spellEnd"/>
      <w:r>
        <w:rPr>
          <w:rFonts w:ascii="Times" w:hAnsi="Times" w:cs="Times"/>
          <w:sz w:val="22"/>
        </w:rPr>
        <w:t>, 2000</w:t>
      </w:r>
    </w:p>
    <w:p w14:paraId="01BDC9D1" w14:textId="29174E1F" w:rsidR="001F31EC" w:rsidRPr="00501C7F" w:rsidRDefault="002A7B02" w:rsidP="001F31EC">
      <w:pPr>
        <w:ind w:left="720" w:hanging="720"/>
        <w:rPr>
          <w:rFonts w:ascii="Times" w:hAnsi="Times" w:cs="Times"/>
          <w:sz w:val="22"/>
        </w:rPr>
      </w:pPr>
      <w:r>
        <w:rPr>
          <w:rFonts w:ascii="Times" w:hAnsi="Times" w:cs="Times"/>
          <w:sz w:val="22"/>
        </w:rPr>
        <w:t xml:space="preserve">Judith </w:t>
      </w:r>
      <w:proofErr w:type="spellStart"/>
      <w:r>
        <w:rPr>
          <w:rFonts w:ascii="Times" w:hAnsi="Times" w:cs="Times"/>
          <w:sz w:val="22"/>
        </w:rPr>
        <w:t>Solecki</w:t>
      </w:r>
      <w:proofErr w:type="spellEnd"/>
      <w:r>
        <w:rPr>
          <w:rFonts w:ascii="Times" w:hAnsi="Times" w:cs="Times"/>
          <w:sz w:val="22"/>
        </w:rPr>
        <w:t>. 2000</w:t>
      </w:r>
    </w:p>
    <w:p w14:paraId="68F3F7F8" w14:textId="1B878AFA" w:rsidR="001F31EC" w:rsidRPr="00501C7F" w:rsidRDefault="002A7B02" w:rsidP="001F31EC">
      <w:pPr>
        <w:ind w:left="720" w:hanging="720"/>
        <w:rPr>
          <w:rFonts w:ascii="Times" w:hAnsi="Times" w:cs="Times"/>
          <w:sz w:val="22"/>
        </w:rPr>
      </w:pPr>
      <w:proofErr w:type="spellStart"/>
      <w:r>
        <w:rPr>
          <w:rFonts w:ascii="Times" w:hAnsi="Times" w:cs="Times"/>
          <w:sz w:val="22"/>
        </w:rPr>
        <w:t>AnJanette</w:t>
      </w:r>
      <w:proofErr w:type="spellEnd"/>
      <w:r>
        <w:rPr>
          <w:rFonts w:ascii="Times" w:hAnsi="Times" w:cs="Times"/>
          <w:sz w:val="22"/>
        </w:rPr>
        <w:t xml:space="preserve"> </w:t>
      </w:r>
      <w:proofErr w:type="spellStart"/>
      <w:r>
        <w:rPr>
          <w:rFonts w:ascii="Times" w:hAnsi="Times" w:cs="Times"/>
          <w:sz w:val="22"/>
        </w:rPr>
        <w:t>Nease</w:t>
      </w:r>
      <w:proofErr w:type="spellEnd"/>
      <w:r>
        <w:rPr>
          <w:rFonts w:ascii="Times" w:hAnsi="Times" w:cs="Times"/>
          <w:sz w:val="22"/>
        </w:rPr>
        <w:t>, 1999</w:t>
      </w:r>
    </w:p>
    <w:p w14:paraId="727CC2E7" w14:textId="15706C27" w:rsidR="001F31EC" w:rsidRPr="00501C7F" w:rsidRDefault="001F31EC" w:rsidP="001F31EC">
      <w:pPr>
        <w:ind w:left="720" w:hanging="720"/>
        <w:rPr>
          <w:rFonts w:ascii="Times" w:hAnsi="Times" w:cs="Times"/>
          <w:sz w:val="22"/>
        </w:rPr>
      </w:pPr>
      <w:r w:rsidRPr="00501C7F">
        <w:rPr>
          <w:rFonts w:ascii="Times" w:hAnsi="Times" w:cs="Times"/>
          <w:sz w:val="22"/>
        </w:rPr>
        <w:t>Derek Avery</w:t>
      </w:r>
      <w:r w:rsidR="002A7B02">
        <w:rPr>
          <w:rFonts w:ascii="Times" w:hAnsi="Times" w:cs="Times"/>
          <w:sz w:val="22"/>
        </w:rPr>
        <w:t>, 1999</w:t>
      </w:r>
    </w:p>
    <w:p w14:paraId="374E18A5" w14:textId="77777777" w:rsidR="001F4328" w:rsidRPr="00501C7F" w:rsidRDefault="001F4328">
      <w:pPr>
        <w:rPr>
          <w:rFonts w:ascii="Times" w:hAnsi="Times" w:cs="Times"/>
          <w:sz w:val="22"/>
        </w:rPr>
      </w:pPr>
    </w:p>
    <w:p w14:paraId="4A144E2E" w14:textId="77777777" w:rsidR="001F4328" w:rsidRPr="00501C7F" w:rsidRDefault="001F4328" w:rsidP="00C24AE9">
      <w:pPr>
        <w:ind w:left="720"/>
        <w:outlineLvl w:val="0"/>
        <w:rPr>
          <w:rFonts w:ascii="Times" w:hAnsi="Times" w:cs="Times"/>
          <w:b/>
          <w:bCs/>
          <w:i/>
          <w:iCs/>
          <w:sz w:val="22"/>
        </w:rPr>
      </w:pPr>
      <w:r w:rsidRPr="00501C7F">
        <w:rPr>
          <w:rFonts w:ascii="Times" w:hAnsi="Times" w:cs="Times"/>
          <w:b/>
          <w:bCs/>
          <w:i/>
          <w:iCs/>
          <w:sz w:val="22"/>
        </w:rPr>
        <w:t>Undergraduate Advising of Major Projects or Senior Honors Theses</w:t>
      </w:r>
    </w:p>
    <w:p w14:paraId="77B74A58" w14:textId="28F5B98A" w:rsidR="00F63531" w:rsidRDefault="00F63531" w:rsidP="00BD09B2">
      <w:pPr>
        <w:ind w:left="720" w:hanging="720"/>
        <w:rPr>
          <w:rFonts w:ascii="Times" w:hAnsi="Times" w:cs="Times"/>
          <w:sz w:val="22"/>
        </w:rPr>
      </w:pPr>
      <w:r>
        <w:rPr>
          <w:rFonts w:ascii="Times" w:hAnsi="Times" w:cs="Times"/>
          <w:sz w:val="22"/>
        </w:rPr>
        <w:t>Claire Sandman</w:t>
      </w:r>
      <w:r w:rsidR="00B268B2">
        <w:rPr>
          <w:rFonts w:ascii="Times" w:hAnsi="Times" w:cs="Times"/>
          <w:sz w:val="22"/>
        </w:rPr>
        <w:t xml:space="preserve"> (20</w:t>
      </w:r>
      <w:r w:rsidR="00BD09B2">
        <w:rPr>
          <w:rFonts w:ascii="Times" w:hAnsi="Times" w:cs="Times"/>
          <w:sz w:val="22"/>
        </w:rPr>
        <w:t>18-2019).</w:t>
      </w:r>
      <w:r w:rsidR="00BD09B2" w:rsidRPr="00BD09B2">
        <w:rPr>
          <w:rFonts w:ascii="Times" w:hAnsi="Times" w:cs="Times"/>
          <w:sz w:val="22"/>
        </w:rPr>
        <w:t xml:space="preserve"> </w:t>
      </w:r>
      <w:r w:rsidR="00BD09B2">
        <w:rPr>
          <w:rFonts w:ascii="Times" w:hAnsi="Times" w:cs="Times"/>
          <w:sz w:val="22"/>
        </w:rPr>
        <w:t xml:space="preserve">Rice University Honors Thesis. Ph.D. in Management. </w:t>
      </w:r>
      <w:r w:rsidR="00CA3743">
        <w:rPr>
          <w:rFonts w:ascii="Times" w:hAnsi="Times" w:cs="Times"/>
          <w:sz w:val="22"/>
        </w:rPr>
        <w:t>PhD in Organizational Behavior at Cornell University.</w:t>
      </w:r>
    </w:p>
    <w:p w14:paraId="5CBDD09B" w14:textId="07528C23" w:rsidR="00F63531" w:rsidRDefault="00F63531" w:rsidP="00BD09B2">
      <w:pPr>
        <w:ind w:left="720" w:hanging="720"/>
        <w:rPr>
          <w:rFonts w:ascii="Times" w:hAnsi="Times" w:cs="Times"/>
          <w:sz w:val="22"/>
        </w:rPr>
      </w:pPr>
      <w:r>
        <w:rPr>
          <w:rFonts w:ascii="Times" w:hAnsi="Times" w:cs="Times"/>
          <w:sz w:val="22"/>
        </w:rPr>
        <w:t>Rebecca Godard</w:t>
      </w:r>
      <w:r w:rsidR="00BD09B2">
        <w:rPr>
          <w:rFonts w:ascii="Times" w:hAnsi="Times" w:cs="Times"/>
          <w:sz w:val="22"/>
        </w:rPr>
        <w:t xml:space="preserve"> (2018-2019). Rice University Honors Thesis. Ph.D. in Social Psychology. </w:t>
      </w:r>
      <w:r w:rsidR="00CA3743">
        <w:rPr>
          <w:rFonts w:ascii="Times" w:hAnsi="Times" w:cs="Times"/>
          <w:sz w:val="22"/>
        </w:rPr>
        <w:t>PhD in Social/Health Psychology at University of British Columbia.</w:t>
      </w:r>
    </w:p>
    <w:p w14:paraId="79BA8990" w14:textId="059A2EF8" w:rsidR="00F63531" w:rsidRDefault="00F63531" w:rsidP="00BD09B2">
      <w:pPr>
        <w:ind w:left="720" w:hanging="720"/>
        <w:rPr>
          <w:rFonts w:ascii="Times" w:hAnsi="Times" w:cs="Times"/>
          <w:sz w:val="22"/>
        </w:rPr>
      </w:pPr>
      <w:r>
        <w:rPr>
          <w:rFonts w:ascii="Times" w:hAnsi="Times" w:cs="Times"/>
          <w:sz w:val="22"/>
        </w:rPr>
        <w:t>Marie-Claire Schillinger</w:t>
      </w:r>
      <w:r w:rsidR="00BD09B2">
        <w:rPr>
          <w:rFonts w:ascii="Times" w:hAnsi="Times" w:cs="Times"/>
          <w:sz w:val="22"/>
        </w:rPr>
        <w:t xml:space="preserve"> (2018-2019). Rice University Honors Thesis.</w:t>
      </w:r>
    </w:p>
    <w:p w14:paraId="196E3846" w14:textId="6BF83ABF" w:rsidR="00F63531" w:rsidRDefault="00F63531" w:rsidP="00D23C8C">
      <w:pPr>
        <w:ind w:left="720" w:hanging="720"/>
        <w:rPr>
          <w:rFonts w:ascii="Times" w:hAnsi="Times" w:cs="Times"/>
          <w:sz w:val="22"/>
        </w:rPr>
      </w:pPr>
      <w:r>
        <w:rPr>
          <w:rFonts w:ascii="Times" w:hAnsi="Times" w:cs="Times"/>
          <w:sz w:val="22"/>
        </w:rPr>
        <w:t>Felix Wu</w:t>
      </w:r>
      <w:r w:rsidR="00BD09B2">
        <w:rPr>
          <w:rFonts w:ascii="Times" w:hAnsi="Times" w:cs="Times"/>
          <w:sz w:val="22"/>
        </w:rPr>
        <w:t xml:space="preserve"> (2018-2019). Rice University Honors Thesis.</w:t>
      </w:r>
      <w:r w:rsidR="001156D8">
        <w:rPr>
          <w:rFonts w:ascii="Times" w:hAnsi="Times" w:cs="Times"/>
          <w:sz w:val="22"/>
        </w:rPr>
        <w:t xml:space="preserve"> PhD in I-O Psychology at Rice University.</w:t>
      </w:r>
    </w:p>
    <w:p w14:paraId="484EB3D1" w14:textId="392D47CA" w:rsidR="00D23C8C" w:rsidRDefault="00BD09B2" w:rsidP="00D23C8C">
      <w:pPr>
        <w:ind w:left="720" w:hanging="720"/>
        <w:rPr>
          <w:rFonts w:ascii="Times" w:hAnsi="Times" w:cs="Times"/>
          <w:sz w:val="22"/>
        </w:rPr>
      </w:pPr>
      <w:proofErr w:type="spellStart"/>
      <w:r>
        <w:rPr>
          <w:rFonts w:ascii="Times" w:hAnsi="Times" w:cs="Times"/>
          <w:sz w:val="22"/>
        </w:rPr>
        <w:t>Anemaly</w:t>
      </w:r>
      <w:proofErr w:type="spellEnd"/>
      <w:r>
        <w:rPr>
          <w:rFonts w:ascii="Times" w:hAnsi="Times" w:cs="Times"/>
          <w:sz w:val="22"/>
        </w:rPr>
        <w:t xml:space="preserve"> Salgado (2017-2018)</w:t>
      </w:r>
      <w:r w:rsidR="00D23C8C">
        <w:rPr>
          <w:rFonts w:ascii="Times" w:hAnsi="Times" w:cs="Times"/>
          <w:sz w:val="22"/>
        </w:rPr>
        <w:t>. Rice University Honors Thesis.</w:t>
      </w:r>
      <w:r w:rsidR="00CA3743">
        <w:rPr>
          <w:rFonts w:ascii="Times" w:hAnsi="Times" w:cs="Times"/>
          <w:sz w:val="22"/>
        </w:rPr>
        <w:t xml:space="preserve"> PhD in Educational Psychology at University of Southern California.</w:t>
      </w:r>
    </w:p>
    <w:p w14:paraId="34A12F87" w14:textId="5692D1CC" w:rsidR="00D23C8C" w:rsidRDefault="00BD09B2" w:rsidP="00D23C8C">
      <w:pPr>
        <w:ind w:left="720" w:hanging="720"/>
        <w:rPr>
          <w:rFonts w:ascii="Times" w:hAnsi="Times" w:cs="Times"/>
          <w:sz w:val="22"/>
        </w:rPr>
      </w:pPr>
      <w:r>
        <w:rPr>
          <w:rFonts w:ascii="Times" w:hAnsi="Times" w:cs="Times"/>
          <w:sz w:val="22"/>
        </w:rPr>
        <w:t>Colleen Phillips (2017-2018</w:t>
      </w:r>
      <w:r w:rsidR="00D23C8C">
        <w:rPr>
          <w:rFonts w:ascii="Times" w:hAnsi="Times" w:cs="Times"/>
          <w:sz w:val="22"/>
        </w:rPr>
        <w:t>). Rice University Scholars Program and Honors Thesis.</w:t>
      </w:r>
      <w:r w:rsidR="00F3570F">
        <w:rPr>
          <w:rFonts w:ascii="Times" w:hAnsi="Times" w:cs="Times"/>
          <w:sz w:val="22"/>
        </w:rPr>
        <w:t xml:space="preserve"> PhD in Clinical Psychology at University of Houston.</w:t>
      </w:r>
    </w:p>
    <w:p w14:paraId="26A92CFB" w14:textId="0093B2B4" w:rsidR="00D23C8C" w:rsidRDefault="00BD09B2" w:rsidP="00D23C8C">
      <w:pPr>
        <w:ind w:left="720" w:hanging="720"/>
        <w:rPr>
          <w:rFonts w:ascii="Times" w:hAnsi="Times" w:cs="Times"/>
          <w:sz w:val="22"/>
        </w:rPr>
      </w:pPr>
      <w:r>
        <w:rPr>
          <w:rFonts w:ascii="Times" w:hAnsi="Times" w:cs="Times"/>
          <w:sz w:val="22"/>
        </w:rPr>
        <w:t>Courtney Wang (2017-2018</w:t>
      </w:r>
      <w:r w:rsidR="00D23C8C">
        <w:rPr>
          <w:rFonts w:ascii="Times" w:hAnsi="Times" w:cs="Times"/>
          <w:sz w:val="22"/>
        </w:rPr>
        <w:t>). Rice University Scholars Program and Honors Thesis.</w:t>
      </w:r>
      <w:r w:rsidR="00F3570F">
        <w:rPr>
          <w:rFonts w:ascii="Times" w:hAnsi="Times" w:cs="Times"/>
          <w:sz w:val="22"/>
        </w:rPr>
        <w:t xml:space="preserve"> Awarded the Zeff Scholarship</w:t>
      </w:r>
    </w:p>
    <w:p w14:paraId="106EBCC5" w14:textId="37BF0CC8" w:rsidR="00D23C8C" w:rsidRDefault="00D23C8C" w:rsidP="001522BD">
      <w:pPr>
        <w:ind w:left="720" w:hanging="720"/>
        <w:rPr>
          <w:rFonts w:ascii="Times" w:hAnsi="Times" w:cs="Times"/>
          <w:sz w:val="22"/>
        </w:rPr>
      </w:pPr>
      <w:r>
        <w:rPr>
          <w:rFonts w:ascii="Times" w:hAnsi="Times" w:cs="Times"/>
          <w:sz w:val="22"/>
        </w:rPr>
        <w:t>Kristina Dickman (201</w:t>
      </w:r>
      <w:r w:rsidR="00BD09B2">
        <w:rPr>
          <w:rFonts w:ascii="Times" w:hAnsi="Times" w:cs="Times"/>
          <w:sz w:val="22"/>
        </w:rPr>
        <w:t>7</w:t>
      </w:r>
      <w:r>
        <w:rPr>
          <w:rFonts w:ascii="Times" w:hAnsi="Times" w:cs="Times"/>
          <w:sz w:val="22"/>
        </w:rPr>
        <w:t>-201</w:t>
      </w:r>
      <w:r w:rsidR="00BD09B2">
        <w:rPr>
          <w:rFonts w:ascii="Times" w:hAnsi="Times" w:cs="Times"/>
          <w:sz w:val="22"/>
        </w:rPr>
        <w:t>8</w:t>
      </w:r>
      <w:r>
        <w:rPr>
          <w:rFonts w:ascii="Times" w:hAnsi="Times" w:cs="Times"/>
          <w:sz w:val="22"/>
        </w:rPr>
        <w:t>). Rice University Scholars Program and Honors Thesis.</w:t>
      </w:r>
      <w:r w:rsidR="00F3570F">
        <w:rPr>
          <w:rFonts w:ascii="Times" w:hAnsi="Times" w:cs="Times"/>
          <w:sz w:val="22"/>
        </w:rPr>
        <w:t xml:space="preserve"> PhD in Health Psychology at University of Pittsburgh</w:t>
      </w:r>
    </w:p>
    <w:p w14:paraId="04C31A3A" w14:textId="0AF69D30" w:rsidR="001522BD" w:rsidRDefault="001522BD" w:rsidP="001522BD">
      <w:pPr>
        <w:ind w:left="720" w:hanging="720"/>
        <w:rPr>
          <w:rFonts w:ascii="Times" w:hAnsi="Times" w:cs="Times"/>
          <w:sz w:val="22"/>
        </w:rPr>
      </w:pPr>
      <w:r>
        <w:rPr>
          <w:rFonts w:ascii="Times" w:hAnsi="Times" w:cs="Times"/>
          <w:sz w:val="22"/>
        </w:rPr>
        <w:t xml:space="preserve">James Carter (2016-17). Rice University Scholars Program and Honors Thesis. PhD in Organizational </w:t>
      </w:r>
      <w:r w:rsidR="00C21219">
        <w:rPr>
          <w:rFonts w:ascii="Times" w:hAnsi="Times" w:cs="Times"/>
          <w:sz w:val="22"/>
        </w:rPr>
        <w:t>Management at Columbia University</w:t>
      </w:r>
      <w:r>
        <w:rPr>
          <w:rFonts w:ascii="Times" w:hAnsi="Times" w:cs="Times"/>
          <w:sz w:val="22"/>
        </w:rPr>
        <w:t xml:space="preserve">. </w:t>
      </w:r>
    </w:p>
    <w:p w14:paraId="68705F8F" w14:textId="10D81CD4" w:rsidR="00DA03B8" w:rsidRDefault="00DA03B8" w:rsidP="00DA03B8">
      <w:pPr>
        <w:ind w:left="720" w:hanging="720"/>
        <w:rPr>
          <w:rFonts w:ascii="Times" w:hAnsi="Times" w:cs="Times"/>
          <w:sz w:val="22"/>
        </w:rPr>
      </w:pPr>
      <w:r>
        <w:rPr>
          <w:rFonts w:ascii="Times" w:hAnsi="Times" w:cs="Times"/>
          <w:sz w:val="22"/>
        </w:rPr>
        <w:t>Kiara Sanchez (2015-6). Rice University Scholars Program and Honors Thesis.</w:t>
      </w:r>
      <w:r w:rsidR="00F315EB">
        <w:rPr>
          <w:rFonts w:ascii="Times" w:hAnsi="Times" w:cs="Times"/>
          <w:sz w:val="22"/>
        </w:rPr>
        <w:t xml:space="preserve"> PhD in Social Psychology at Stanford University.</w:t>
      </w:r>
    </w:p>
    <w:p w14:paraId="3A0EEB02" w14:textId="077333C2" w:rsidR="00DA03B8" w:rsidRDefault="00DA03B8" w:rsidP="00DA03B8">
      <w:pPr>
        <w:ind w:left="720" w:hanging="720"/>
        <w:rPr>
          <w:rFonts w:ascii="Times" w:hAnsi="Times" w:cs="Times"/>
          <w:sz w:val="22"/>
        </w:rPr>
      </w:pPr>
      <w:r>
        <w:rPr>
          <w:rFonts w:ascii="Times" w:hAnsi="Times" w:cs="Times"/>
          <w:sz w:val="22"/>
        </w:rPr>
        <w:t>Derek Brown (2015-6). Rice University Scholars Program and Honors Thesis.</w:t>
      </w:r>
      <w:r w:rsidR="00F315EB">
        <w:rPr>
          <w:rFonts w:ascii="Times" w:hAnsi="Times" w:cs="Times"/>
          <w:sz w:val="22"/>
        </w:rPr>
        <w:t xml:space="preserve"> PhD in </w:t>
      </w:r>
      <w:r w:rsidR="00F3570F">
        <w:rPr>
          <w:rFonts w:ascii="Times" w:hAnsi="Times" w:cs="Times"/>
          <w:sz w:val="22"/>
        </w:rPr>
        <w:t>Management</w:t>
      </w:r>
      <w:r w:rsidR="00F315EB">
        <w:rPr>
          <w:rFonts w:ascii="Times" w:hAnsi="Times" w:cs="Times"/>
          <w:sz w:val="22"/>
        </w:rPr>
        <w:t xml:space="preserve"> at </w:t>
      </w:r>
      <w:r w:rsidR="00F3570F">
        <w:rPr>
          <w:rFonts w:ascii="Times" w:hAnsi="Times" w:cs="Times"/>
          <w:sz w:val="22"/>
        </w:rPr>
        <w:t>Haas School of Business, Berkeley</w:t>
      </w:r>
      <w:r w:rsidR="00F315EB">
        <w:rPr>
          <w:rFonts w:ascii="Times" w:hAnsi="Times" w:cs="Times"/>
          <w:sz w:val="22"/>
        </w:rPr>
        <w:t>.</w:t>
      </w:r>
    </w:p>
    <w:p w14:paraId="695A8171" w14:textId="4DD6AF35" w:rsidR="00DA03B8" w:rsidRDefault="00DA03B8" w:rsidP="00DA03B8">
      <w:pPr>
        <w:ind w:left="720" w:hanging="720"/>
        <w:rPr>
          <w:rFonts w:ascii="Times" w:hAnsi="Times" w:cs="Times"/>
          <w:sz w:val="22"/>
        </w:rPr>
      </w:pPr>
      <w:r>
        <w:rPr>
          <w:rFonts w:ascii="Times" w:hAnsi="Times" w:cs="Times"/>
          <w:sz w:val="22"/>
        </w:rPr>
        <w:t>Danielle Gardner (2015-6). Rice University Scholars Program and Honors Thesis.</w:t>
      </w:r>
      <w:r w:rsidR="00F315EB">
        <w:rPr>
          <w:rFonts w:ascii="Times" w:hAnsi="Times" w:cs="Times"/>
          <w:sz w:val="22"/>
        </w:rPr>
        <w:t xml:space="preserve"> PhD in I-O Psychology at Michigan State University.</w:t>
      </w:r>
    </w:p>
    <w:p w14:paraId="5024C476" w14:textId="400C54F4" w:rsidR="00DA03B8" w:rsidRDefault="00DA03B8" w:rsidP="00DA03B8">
      <w:pPr>
        <w:ind w:left="720" w:hanging="720"/>
        <w:rPr>
          <w:rFonts w:ascii="Times" w:hAnsi="Times" w:cs="Times"/>
          <w:sz w:val="22"/>
        </w:rPr>
      </w:pPr>
      <w:proofErr w:type="spellStart"/>
      <w:r>
        <w:rPr>
          <w:rFonts w:ascii="Times" w:hAnsi="Times" w:cs="Times"/>
          <w:sz w:val="22"/>
        </w:rPr>
        <w:t>Cinoo</w:t>
      </w:r>
      <w:proofErr w:type="spellEnd"/>
      <w:r>
        <w:rPr>
          <w:rFonts w:ascii="Times" w:hAnsi="Times" w:cs="Times"/>
          <w:sz w:val="22"/>
        </w:rPr>
        <w:t xml:space="preserve"> Lee (2015-6). Rice University Scholars Program and Honors Thesis.</w:t>
      </w:r>
      <w:r w:rsidR="00F315EB">
        <w:rPr>
          <w:rFonts w:ascii="Times" w:hAnsi="Times" w:cs="Times"/>
          <w:sz w:val="22"/>
        </w:rPr>
        <w:t xml:space="preserve"> PhD in Social Psychology at Stanford University.</w:t>
      </w:r>
    </w:p>
    <w:p w14:paraId="2D91B8BD" w14:textId="29310C0C" w:rsidR="00DA03B8" w:rsidRDefault="00A0774F" w:rsidP="00DA03B8">
      <w:pPr>
        <w:ind w:left="720" w:hanging="720"/>
        <w:rPr>
          <w:rFonts w:ascii="Times" w:hAnsi="Times" w:cs="Times"/>
          <w:sz w:val="22"/>
        </w:rPr>
      </w:pPr>
      <w:r>
        <w:rPr>
          <w:rFonts w:ascii="Times" w:hAnsi="Times" w:cs="Times"/>
          <w:sz w:val="22"/>
        </w:rPr>
        <w:t xml:space="preserve">Roshni </w:t>
      </w:r>
      <w:proofErr w:type="spellStart"/>
      <w:r>
        <w:rPr>
          <w:rFonts w:ascii="Times" w:hAnsi="Times" w:cs="Times"/>
          <w:sz w:val="22"/>
        </w:rPr>
        <w:t>Janakiraman</w:t>
      </w:r>
      <w:proofErr w:type="spellEnd"/>
      <w:r w:rsidR="00AE3DC8" w:rsidRPr="00AE3DC8">
        <w:rPr>
          <w:rFonts w:ascii="Times" w:hAnsi="Times" w:cs="Times"/>
          <w:sz w:val="22"/>
        </w:rPr>
        <w:t xml:space="preserve"> </w:t>
      </w:r>
      <w:r w:rsidR="00DA03B8">
        <w:rPr>
          <w:rFonts w:ascii="Times" w:hAnsi="Times" w:cs="Times"/>
          <w:sz w:val="22"/>
        </w:rPr>
        <w:t>(2015-6). Rice University Scholars Program and Honors Thesis.</w:t>
      </w:r>
      <w:r w:rsidR="00343F8A">
        <w:rPr>
          <w:rFonts w:ascii="Times" w:hAnsi="Times" w:cs="Times"/>
          <w:sz w:val="22"/>
        </w:rPr>
        <w:t xml:space="preserve"> PhD in Clinical Psychology at University of Florida.</w:t>
      </w:r>
    </w:p>
    <w:p w14:paraId="2D49B468" w14:textId="5B579954" w:rsidR="00AE3DC8" w:rsidRDefault="00AE3DC8" w:rsidP="00AE3DC8">
      <w:pPr>
        <w:ind w:left="720" w:hanging="720"/>
        <w:rPr>
          <w:rFonts w:ascii="Times" w:hAnsi="Times" w:cs="Times"/>
          <w:sz w:val="22"/>
        </w:rPr>
      </w:pPr>
      <w:r>
        <w:rPr>
          <w:rFonts w:ascii="Times" w:hAnsi="Times" w:cs="Times"/>
          <w:sz w:val="22"/>
        </w:rPr>
        <w:t>Vivian Xiao</w:t>
      </w:r>
      <w:r w:rsidRPr="00AE3DC8">
        <w:rPr>
          <w:rFonts w:ascii="Times" w:hAnsi="Times" w:cs="Times"/>
          <w:sz w:val="22"/>
        </w:rPr>
        <w:t xml:space="preserve"> </w:t>
      </w:r>
      <w:r>
        <w:rPr>
          <w:rFonts w:ascii="Times" w:hAnsi="Times" w:cs="Times"/>
          <w:sz w:val="22"/>
        </w:rPr>
        <w:t>(2015-6). Rice University Scholars Program and Honors Thesis.</w:t>
      </w:r>
      <w:r w:rsidR="00F315EB">
        <w:rPr>
          <w:rFonts w:ascii="Times" w:hAnsi="Times" w:cs="Times"/>
          <w:sz w:val="22"/>
        </w:rPr>
        <w:t xml:space="preserve"> PhD in Organizational Behavior at Stanford University.</w:t>
      </w:r>
    </w:p>
    <w:p w14:paraId="63BD41CC" w14:textId="0409DDB1" w:rsidR="00DA03B8" w:rsidRDefault="00DA03B8" w:rsidP="00DA03B8">
      <w:pPr>
        <w:ind w:left="720" w:hanging="720"/>
        <w:rPr>
          <w:rFonts w:ascii="Times" w:hAnsi="Times" w:cs="Times"/>
          <w:sz w:val="22"/>
        </w:rPr>
      </w:pPr>
      <w:r>
        <w:rPr>
          <w:rFonts w:ascii="Times" w:hAnsi="Times" w:cs="Times"/>
          <w:sz w:val="22"/>
        </w:rPr>
        <w:t xml:space="preserve">Adam Griffin (2015-6). </w:t>
      </w:r>
      <w:r w:rsidR="00F3570F">
        <w:rPr>
          <w:rFonts w:ascii="Times" w:hAnsi="Times" w:cs="Times"/>
          <w:sz w:val="22"/>
        </w:rPr>
        <w:t xml:space="preserve">Awarded the Zeff Scholarship. </w:t>
      </w:r>
      <w:r>
        <w:rPr>
          <w:rFonts w:ascii="Times" w:hAnsi="Times" w:cs="Times"/>
          <w:sz w:val="22"/>
        </w:rPr>
        <w:t>Rice University Scholars Program and Honors Thesis.</w:t>
      </w:r>
      <w:r w:rsidR="00F3570F">
        <w:rPr>
          <w:rFonts w:ascii="Times" w:hAnsi="Times" w:cs="Times"/>
          <w:sz w:val="22"/>
        </w:rPr>
        <w:t xml:space="preserve"> Attending Medical School.</w:t>
      </w:r>
    </w:p>
    <w:p w14:paraId="6956DAC0" w14:textId="44A92FCB" w:rsidR="00502F0C" w:rsidRDefault="00853EC5" w:rsidP="00502F0C">
      <w:pPr>
        <w:ind w:left="720" w:hanging="720"/>
        <w:rPr>
          <w:rFonts w:ascii="Times" w:hAnsi="Times" w:cs="Times"/>
          <w:sz w:val="22"/>
        </w:rPr>
      </w:pPr>
      <w:r>
        <w:rPr>
          <w:rFonts w:ascii="Times" w:hAnsi="Times" w:cs="Times"/>
          <w:sz w:val="22"/>
        </w:rPr>
        <w:t>Linda Nguyen (2014-5). Rice University Scholars Program and Honors Thesis.</w:t>
      </w:r>
      <w:r w:rsidR="00243761">
        <w:rPr>
          <w:rFonts w:ascii="Times" w:hAnsi="Times" w:cs="Times"/>
          <w:sz w:val="22"/>
        </w:rPr>
        <w:t xml:space="preserve"> </w:t>
      </w:r>
      <w:r w:rsidR="00502F0C">
        <w:rPr>
          <w:rFonts w:ascii="Times" w:hAnsi="Times" w:cs="Times"/>
          <w:bCs/>
          <w:iCs/>
          <w:sz w:val="22"/>
        </w:rPr>
        <w:t>Management and Organization Science PhD at UCLA Business School.</w:t>
      </w:r>
    </w:p>
    <w:p w14:paraId="36B66BAF" w14:textId="35FBB859" w:rsidR="00853EC5" w:rsidRDefault="00853EC5" w:rsidP="00853EC5">
      <w:pPr>
        <w:ind w:left="720" w:hanging="720"/>
        <w:rPr>
          <w:rFonts w:ascii="Times" w:hAnsi="Times" w:cs="Times"/>
          <w:sz w:val="22"/>
        </w:rPr>
      </w:pPr>
      <w:r>
        <w:rPr>
          <w:rFonts w:ascii="Times" w:hAnsi="Times" w:cs="Times"/>
          <w:sz w:val="22"/>
        </w:rPr>
        <w:t>Julia George-Jones (2014-5). Rice University Scholars Program and Honors Thesis.</w:t>
      </w:r>
      <w:r w:rsidR="00243761" w:rsidRPr="00243761">
        <w:rPr>
          <w:rFonts w:ascii="Times" w:hAnsi="Times" w:cs="Times"/>
          <w:bCs/>
          <w:iCs/>
          <w:sz w:val="22"/>
        </w:rPr>
        <w:t xml:space="preserve"> </w:t>
      </w:r>
      <w:r w:rsidR="001522BD">
        <w:rPr>
          <w:rFonts w:ascii="Times" w:hAnsi="Times" w:cs="Times"/>
          <w:bCs/>
          <w:iCs/>
          <w:sz w:val="22"/>
        </w:rPr>
        <w:t>PhD in Clinical Psychology at University of Texas-Austin.</w:t>
      </w:r>
    </w:p>
    <w:p w14:paraId="19BF1EDC" w14:textId="0FCC63DB" w:rsidR="00853EC5" w:rsidRDefault="00853EC5" w:rsidP="00814FA1">
      <w:pPr>
        <w:ind w:left="720" w:hanging="720"/>
        <w:rPr>
          <w:rFonts w:ascii="Times" w:hAnsi="Times" w:cs="Times"/>
          <w:sz w:val="22"/>
        </w:rPr>
      </w:pPr>
      <w:proofErr w:type="spellStart"/>
      <w:r>
        <w:rPr>
          <w:rFonts w:ascii="Times" w:hAnsi="Times" w:cs="Times"/>
          <w:sz w:val="22"/>
        </w:rPr>
        <w:t>Lyangela</w:t>
      </w:r>
      <w:proofErr w:type="spellEnd"/>
      <w:r>
        <w:rPr>
          <w:rFonts w:ascii="Times" w:hAnsi="Times" w:cs="Times"/>
          <w:sz w:val="22"/>
        </w:rPr>
        <w:t xml:space="preserve"> Gutierrez (2014-5). Rice University Scholars Program and Honors Thesis.</w:t>
      </w:r>
      <w:r w:rsidR="00243761" w:rsidRPr="00243761">
        <w:rPr>
          <w:rFonts w:ascii="Times" w:hAnsi="Times" w:cs="Times"/>
          <w:bCs/>
          <w:iCs/>
          <w:sz w:val="22"/>
        </w:rPr>
        <w:t xml:space="preserve"> </w:t>
      </w:r>
      <w:r w:rsidR="00502F0C">
        <w:rPr>
          <w:rFonts w:ascii="Times" w:hAnsi="Times" w:cs="Times"/>
          <w:bCs/>
          <w:iCs/>
          <w:sz w:val="22"/>
        </w:rPr>
        <w:t>Management and Organization Science PhD at UCLA Business School.</w:t>
      </w:r>
    </w:p>
    <w:p w14:paraId="1AC0514E" w14:textId="540FA94D" w:rsidR="00C36B60" w:rsidRDefault="00C36B60" w:rsidP="00814FA1">
      <w:pPr>
        <w:ind w:left="720" w:hanging="720"/>
        <w:rPr>
          <w:rFonts w:ascii="Times" w:hAnsi="Times" w:cs="Times"/>
          <w:sz w:val="22"/>
        </w:rPr>
      </w:pPr>
      <w:r>
        <w:rPr>
          <w:rFonts w:ascii="Times" w:hAnsi="Times" w:cs="Times"/>
          <w:sz w:val="22"/>
        </w:rPr>
        <w:t>Brianne Rodgers (2013-2015). Rice University. Mellon Mays Fellow.</w:t>
      </w:r>
    </w:p>
    <w:p w14:paraId="2BBEE6D7" w14:textId="15504266" w:rsidR="00296E51" w:rsidRDefault="00296E51" w:rsidP="00296E51">
      <w:pPr>
        <w:ind w:left="720" w:hanging="720"/>
        <w:rPr>
          <w:rFonts w:ascii="Times" w:hAnsi="Times" w:cs="Times"/>
          <w:sz w:val="22"/>
        </w:rPr>
      </w:pPr>
      <w:r>
        <w:rPr>
          <w:rFonts w:ascii="Times" w:hAnsi="Times" w:cs="Times"/>
          <w:sz w:val="22"/>
        </w:rPr>
        <w:t>Cortney Simmons (2013-2014). Rice University. Honors Thesis.</w:t>
      </w:r>
      <w:r w:rsidR="00BF4F80">
        <w:rPr>
          <w:rFonts w:ascii="Times" w:hAnsi="Times" w:cs="Times"/>
          <w:sz w:val="22"/>
        </w:rPr>
        <w:t xml:space="preserve"> Ph.D. in Developmental Psychology at University of California-Irvine.</w:t>
      </w:r>
    </w:p>
    <w:p w14:paraId="722DF044" w14:textId="2177741D" w:rsidR="00296E51" w:rsidRDefault="00296E51" w:rsidP="00296E51">
      <w:pPr>
        <w:ind w:left="720" w:hanging="720"/>
        <w:rPr>
          <w:rFonts w:ascii="Times" w:hAnsi="Times" w:cs="Times"/>
          <w:sz w:val="22"/>
        </w:rPr>
      </w:pPr>
      <w:r>
        <w:rPr>
          <w:rFonts w:ascii="Times" w:hAnsi="Times" w:cs="Times"/>
          <w:sz w:val="22"/>
        </w:rPr>
        <w:t>Michael Petrus (2013-2014). Rice University. Honors Thesis.</w:t>
      </w:r>
      <w:r w:rsidR="000F0A84">
        <w:rPr>
          <w:rFonts w:ascii="Times" w:hAnsi="Times" w:cs="Times"/>
          <w:sz w:val="22"/>
        </w:rPr>
        <w:t xml:space="preserve"> UT Southwestern Medical School.</w:t>
      </w:r>
    </w:p>
    <w:p w14:paraId="23D95182" w14:textId="14F3B97E" w:rsidR="00901818" w:rsidRDefault="00174407" w:rsidP="00901818">
      <w:pPr>
        <w:ind w:left="720" w:hanging="720"/>
        <w:rPr>
          <w:rFonts w:ascii="Times" w:hAnsi="Times" w:cs="Times"/>
          <w:sz w:val="22"/>
        </w:rPr>
      </w:pPr>
      <w:r>
        <w:rPr>
          <w:rFonts w:ascii="Times" w:hAnsi="Times" w:cs="Times"/>
          <w:sz w:val="22"/>
        </w:rPr>
        <w:t xml:space="preserve">Daniel </w:t>
      </w:r>
      <w:proofErr w:type="spellStart"/>
      <w:r>
        <w:rPr>
          <w:rFonts w:ascii="Times" w:hAnsi="Times" w:cs="Times"/>
          <w:sz w:val="22"/>
        </w:rPr>
        <w:t>Elledge</w:t>
      </w:r>
      <w:proofErr w:type="spellEnd"/>
      <w:r w:rsidR="00901818">
        <w:rPr>
          <w:rFonts w:ascii="Times" w:hAnsi="Times" w:cs="Times"/>
          <w:sz w:val="22"/>
        </w:rPr>
        <w:t xml:space="preserve"> (2013-2014). Rice University. Honors Thesis.</w:t>
      </w:r>
      <w:r w:rsidR="00F315EB">
        <w:rPr>
          <w:rFonts w:ascii="Times" w:hAnsi="Times" w:cs="Times"/>
          <w:sz w:val="22"/>
        </w:rPr>
        <w:t xml:space="preserve"> Clinical PhD Program at UT-Southwestern.</w:t>
      </w:r>
    </w:p>
    <w:p w14:paraId="10F252B2" w14:textId="2621046D" w:rsidR="00C36B60" w:rsidRDefault="00C36B60" w:rsidP="00C36B60">
      <w:pPr>
        <w:ind w:left="720" w:hanging="720"/>
        <w:rPr>
          <w:rFonts w:ascii="Times" w:hAnsi="Times" w:cs="Times"/>
          <w:sz w:val="22"/>
        </w:rPr>
      </w:pPr>
      <w:r w:rsidRPr="00692C0A">
        <w:rPr>
          <w:rFonts w:ascii="Times" w:hAnsi="Times" w:cs="Times"/>
          <w:sz w:val="22"/>
          <w:lang w:val="it-IT"/>
        </w:rPr>
        <w:t>Naomi Fa-</w:t>
      </w:r>
      <w:proofErr w:type="spellStart"/>
      <w:r w:rsidRPr="00692C0A">
        <w:rPr>
          <w:rFonts w:ascii="Times" w:hAnsi="Times" w:cs="Times"/>
          <w:sz w:val="22"/>
          <w:lang w:val="it-IT"/>
        </w:rPr>
        <w:t>Kaji</w:t>
      </w:r>
      <w:proofErr w:type="spellEnd"/>
      <w:r w:rsidRPr="00692C0A">
        <w:rPr>
          <w:rFonts w:ascii="Times" w:hAnsi="Times" w:cs="Times"/>
          <w:sz w:val="22"/>
          <w:lang w:val="it-IT"/>
        </w:rPr>
        <w:t xml:space="preserve"> (2013-2014). Rice </w:t>
      </w:r>
      <w:proofErr w:type="spellStart"/>
      <w:r w:rsidRPr="00692C0A">
        <w:rPr>
          <w:rFonts w:ascii="Times" w:hAnsi="Times" w:cs="Times"/>
          <w:sz w:val="22"/>
          <w:lang w:val="it-IT"/>
        </w:rPr>
        <w:t>University</w:t>
      </w:r>
      <w:proofErr w:type="spellEnd"/>
      <w:r w:rsidRPr="00692C0A">
        <w:rPr>
          <w:rFonts w:ascii="Times" w:hAnsi="Times" w:cs="Times"/>
          <w:sz w:val="22"/>
          <w:lang w:val="it-IT"/>
        </w:rPr>
        <w:t xml:space="preserve">. </w:t>
      </w:r>
      <w:r>
        <w:rPr>
          <w:rFonts w:ascii="Times" w:hAnsi="Times" w:cs="Times"/>
          <w:sz w:val="22"/>
        </w:rPr>
        <w:t>Rice University Scholars Program and Honors Thesis.</w:t>
      </w:r>
      <w:r w:rsidR="00502F0C">
        <w:rPr>
          <w:rFonts w:ascii="Times" w:hAnsi="Times" w:cs="Times"/>
          <w:sz w:val="22"/>
        </w:rPr>
        <w:t xml:space="preserve"> Organizational Behavior PhD at Stanford University.</w:t>
      </w:r>
    </w:p>
    <w:p w14:paraId="7F1EBADE" w14:textId="6D006149" w:rsidR="00C36B60" w:rsidRDefault="00C36B60" w:rsidP="00814FA1">
      <w:pPr>
        <w:ind w:left="720" w:hanging="720"/>
        <w:rPr>
          <w:rFonts w:ascii="Times" w:hAnsi="Times" w:cs="Times"/>
          <w:sz w:val="22"/>
        </w:rPr>
      </w:pPr>
      <w:r>
        <w:rPr>
          <w:rFonts w:ascii="Times" w:hAnsi="Times" w:cs="Times"/>
          <w:sz w:val="22"/>
        </w:rPr>
        <w:t xml:space="preserve">Asia </w:t>
      </w:r>
      <w:r w:rsidR="00F850C9">
        <w:rPr>
          <w:rFonts w:ascii="Times" w:hAnsi="Times" w:cs="Times"/>
          <w:sz w:val="22"/>
        </w:rPr>
        <w:t>Mc</w:t>
      </w:r>
      <w:r>
        <w:rPr>
          <w:rFonts w:ascii="Times" w:hAnsi="Times" w:cs="Times"/>
          <w:sz w:val="22"/>
        </w:rPr>
        <w:t>Cl</w:t>
      </w:r>
      <w:r w:rsidR="00BC4401">
        <w:rPr>
          <w:rFonts w:ascii="Times" w:hAnsi="Times" w:cs="Times"/>
          <w:sz w:val="22"/>
        </w:rPr>
        <w:t>eary-</w:t>
      </w:r>
      <w:r>
        <w:rPr>
          <w:rFonts w:ascii="Times" w:hAnsi="Times" w:cs="Times"/>
          <w:sz w:val="22"/>
        </w:rPr>
        <w:t>Gaddy (2011-2014). Rice University. Mellon Mays Fellow. Rice University Scholars Program and Honors Thesis.</w:t>
      </w:r>
      <w:r w:rsidR="00BF4F80">
        <w:rPr>
          <w:rFonts w:ascii="Times" w:hAnsi="Times" w:cs="Times"/>
          <w:sz w:val="22"/>
        </w:rPr>
        <w:t xml:space="preserve"> Ph.D. in Social Psychology at University of Vermont.</w:t>
      </w:r>
      <w:r w:rsidR="002F42FF">
        <w:rPr>
          <w:rFonts w:ascii="Times" w:hAnsi="Times" w:cs="Times"/>
          <w:sz w:val="22"/>
        </w:rPr>
        <w:t xml:space="preserve"> Now at </w:t>
      </w:r>
      <w:r w:rsidR="002F42FF" w:rsidRPr="002F42FF">
        <w:rPr>
          <w:rFonts w:ascii="Times" w:hAnsi="Times" w:cs="Times"/>
          <w:sz w:val="22"/>
        </w:rPr>
        <w:t>Director of Diversity &amp; Equity for the Hackensack Meridian School of Medicine at Seton Hall. </w:t>
      </w:r>
    </w:p>
    <w:p w14:paraId="08080532" w14:textId="58F3CCA9" w:rsidR="00814FA1" w:rsidRPr="00501C7F" w:rsidRDefault="00814FA1" w:rsidP="00814FA1">
      <w:pPr>
        <w:ind w:left="720" w:hanging="720"/>
        <w:rPr>
          <w:rFonts w:ascii="Times" w:hAnsi="Times" w:cs="Times"/>
          <w:sz w:val="22"/>
        </w:rPr>
      </w:pPr>
      <w:r w:rsidRPr="00501C7F">
        <w:rPr>
          <w:rFonts w:ascii="Times" w:hAnsi="Times" w:cs="Times"/>
          <w:sz w:val="22"/>
        </w:rPr>
        <w:lastRenderedPageBreak/>
        <w:t>Nathan Parker (2011-2012).  Rice University.  Rice University Scholars Program and Honors Thesis.</w:t>
      </w:r>
    </w:p>
    <w:p w14:paraId="36BBF168" w14:textId="6A5198E5" w:rsidR="00814FA1" w:rsidRDefault="00814FA1" w:rsidP="00814FA1">
      <w:pPr>
        <w:ind w:left="720" w:hanging="720"/>
        <w:rPr>
          <w:rFonts w:ascii="Times" w:hAnsi="Times" w:cs="Times"/>
          <w:sz w:val="22"/>
        </w:rPr>
      </w:pPr>
      <w:r w:rsidRPr="00501C7F">
        <w:rPr>
          <w:rFonts w:ascii="Times" w:hAnsi="Times" w:cs="Times"/>
          <w:sz w:val="22"/>
        </w:rPr>
        <w:t>Melissa Sheng (2011-2012). Rice University. Honors Thesis.</w:t>
      </w:r>
      <w:r>
        <w:rPr>
          <w:rFonts w:ascii="Times" w:hAnsi="Times" w:cs="Times"/>
          <w:sz w:val="22"/>
        </w:rPr>
        <w:t xml:space="preserve"> Clinical PhD Program at UCLA</w:t>
      </w:r>
      <w:r w:rsidR="004772AE">
        <w:rPr>
          <w:rFonts w:ascii="Times" w:hAnsi="Times" w:cs="Times"/>
          <w:sz w:val="22"/>
        </w:rPr>
        <w:t>.</w:t>
      </w:r>
    </w:p>
    <w:p w14:paraId="6328FCFE" w14:textId="46F7E39D" w:rsidR="001F4328" w:rsidRPr="00501C7F" w:rsidRDefault="001F4328">
      <w:pPr>
        <w:ind w:left="720" w:hanging="720"/>
        <w:rPr>
          <w:rFonts w:ascii="Times" w:hAnsi="Times" w:cs="Times"/>
          <w:sz w:val="22"/>
        </w:rPr>
      </w:pPr>
      <w:r w:rsidRPr="00501C7F">
        <w:rPr>
          <w:rFonts w:ascii="Times" w:hAnsi="Times" w:cs="Times"/>
          <w:sz w:val="22"/>
        </w:rPr>
        <w:t xml:space="preserve">Katie Wang (2008-2009). Rice University. Rice University Scholars Program and Honors Thesis. </w:t>
      </w:r>
      <w:r w:rsidR="00C36B60">
        <w:rPr>
          <w:rFonts w:ascii="Times" w:hAnsi="Times" w:cs="Times"/>
          <w:sz w:val="22"/>
        </w:rPr>
        <w:t>Ph.D. Social Psychology.</w:t>
      </w:r>
      <w:r w:rsidR="00A0774F">
        <w:rPr>
          <w:rFonts w:ascii="Times" w:hAnsi="Times" w:cs="Times"/>
          <w:sz w:val="22"/>
        </w:rPr>
        <w:t xml:space="preserve"> </w:t>
      </w:r>
      <w:r w:rsidRPr="00501C7F">
        <w:rPr>
          <w:rFonts w:ascii="Times" w:hAnsi="Times" w:cs="Times"/>
          <w:sz w:val="22"/>
        </w:rPr>
        <w:t>Yale University.</w:t>
      </w:r>
      <w:r w:rsidR="002B3E79">
        <w:rPr>
          <w:rFonts w:ascii="Times" w:hAnsi="Times" w:cs="Times"/>
          <w:sz w:val="22"/>
        </w:rPr>
        <w:t xml:space="preserve"> Now Assistant Professor at Yale University.</w:t>
      </w:r>
    </w:p>
    <w:p w14:paraId="367E90CA" w14:textId="2541863A" w:rsidR="00DC0C2F" w:rsidRPr="00501C7F" w:rsidRDefault="00DC0C2F">
      <w:pPr>
        <w:ind w:left="720" w:hanging="720"/>
        <w:rPr>
          <w:rFonts w:ascii="Times" w:hAnsi="Times" w:cs="Times"/>
          <w:sz w:val="22"/>
        </w:rPr>
      </w:pPr>
      <w:r w:rsidRPr="00501C7F">
        <w:rPr>
          <w:rFonts w:ascii="Times" w:hAnsi="Times" w:cs="Times"/>
          <w:sz w:val="22"/>
        </w:rPr>
        <w:t xml:space="preserve">Rebecca </w:t>
      </w:r>
      <w:proofErr w:type="spellStart"/>
      <w:r w:rsidRPr="00501C7F">
        <w:rPr>
          <w:rFonts w:ascii="Times" w:hAnsi="Times" w:cs="Times"/>
          <w:sz w:val="22"/>
        </w:rPr>
        <w:t>Hofstein</w:t>
      </w:r>
      <w:proofErr w:type="spellEnd"/>
      <w:r w:rsidRPr="00501C7F">
        <w:rPr>
          <w:rFonts w:ascii="Times" w:hAnsi="Times" w:cs="Times"/>
          <w:sz w:val="22"/>
        </w:rPr>
        <w:t xml:space="preserve"> (2010-2011).  Rice University.  </w:t>
      </w:r>
      <w:r w:rsidR="00C36B60">
        <w:rPr>
          <w:rFonts w:ascii="Times" w:hAnsi="Times" w:cs="Times"/>
          <w:sz w:val="22"/>
        </w:rPr>
        <w:t xml:space="preserve">Ph.D. Social Psychology. </w:t>
      </w:r>
      <w:r w:rsidRPr="00501C7F">
        <w:rPr>
          <w:rFonts w:ascii="Times" w:hAnsi="Times" w:cs="Times"/>
          <w:sz w:val="22"/>
        </w:rPr>
        <w:t>Honors Thesis.</w:t>
      </w:r>
      <w:r w:rsidR="00C36B60">
        <w:rPr>
          <w:rFonts w:ascii="Times" w:hAnsi="Times" w:cs="Times"/>
          <w:sz w:val="22"/>
        </w:rPr>
        <w:t xml:space="preserve"> UC-Irvine.</w:t>
      </w:r>
    </w:p>
    <w:p w14:paraId="30855A2B" w14:textId="429ED12A" w:rsidR="00DC0C2F" w:rsidRPr="00501C7F" w:rsidRDefault="00DC0C2F">
      <w:pPr>
        <w:ind w:left="720" w:hanging="720"/>
        <w:rPr>
          <w:rFonts w:ascii="Times" w:hAnsi="Times" w:cs="Times"/>
          <w:sz w:val="22"/>
        </w:rPr>
      </w:pPr>
      <w:proofErr w:type="spellStart"/>
      <w:r w:rsidRPr="00501C7F">
        <w:rPr>
          <w:rFonts w:ascii="Times" w:hAnsi="Times" w:cs="Times"/>
          <w:sz w:val="22"/>
        </w:rPr>
        <w:t>Trishna</w:t>
      </w:r>
      <w:proofErr w:type="spellEnd"/>
      <w:r w:rsidRPr="00501C7F">
        <w:rPr>
          <w:rFonts w:ascii="Times" w:hAnsi="Times" w:cs="Times"/>
          <w:sz w:val="22"/>
        </w:rPr>
        <w:t xml:space="preserve"> </w:t>
      </w:r>
      <w:proofErr w:type="spellStart"/>
      <w:r w:rsidRPr="00501C7F">
        <w:rPr>
          <w:rFonts w:ascii="Times" w:hAnsi="Times" w:cs="Times"/>
          <w:sz w:val="22"/>
        </w:rPr>
        <w:t>Narula</w:t>
      </w:r>
      <w:proofErr w:type="spellEnd"/>
      <w:r w:rsidRPr="00501C7F">
        <w:rPr>
          <w:rFonts w:ascii="Times" w:hAnsi="Times" w:cs="Times"/>
          <w:sz w:val="22"/>
        </w:rPr>
        <w:t xml:space="preserve"> (2010-2011).  Rice University. Honors Thesis.</w:t>
      </w:r>
      <w:r w:rsidR="007B21E7">
        <w:rPr>
          <w:rFonts w:ascii="Times" w:hAnsi="Times" w:cs="Times"/>
          <w:sz w:val="22"/>
        </w:rPr>
        <w:t xml:space="preserve"> Stanford Medical School.</w:t>
      </w:r>
    </w:p>
    <w:p w14:paraId="06E0F3B9" w14:textId="61CB0D00" w:rsidR="00DC0C2F" w:rsidRPr="00501C7F" w:rsidRDefault="00DC0C2F">
      <w:pPr>
        <w:ind w:left="720" w:hanging="720"/>
        <w:rPr>
          <w:rFonts w:ascii="Times" w:hAnsi="Times" w:cs="Times"/>
          <w:sz w:val="22"/>
        </w:rPr>
      </w:pPr>
      <w:proofErr w:type="spellStart"/>
      <w:r w:rsidRPr="00501C7F">
        <w:rPr>
          <w:rFonts w:ascii="Times" w:hAnsi="Times" w:cs="Times"/>
          <w:sz w:val="22"/>
        </w:rPr>
        <w:t>Chethan</w:t>
      </w:r>
      <w:proofErr w:type="spellEnd"/>
      <w:r w:rsidRPr="00501C7F">
        <w:rPr>
          <w:rFonts w:ascii="Times" w:hAnsi="Times" w:cs="Times"/>
          <w:sz w:val="22"/>
        </w:rPr>
        <w:t xml:space="preserve"> </w:t>
      </w:r>
      <w:proofErr w:type="spellStart"/>
      <w:r w:rsidRPr="00501C7F">
        <w:rPr>
          <w:rFonts w:ascii="Times" w:hAnsi="Times" w:cs="Times"/>
          <w:sz w:val="22"/>
        </w:rPr>
        <w:t>Rampasand</w:t>
      </w:r>
      <w:proofErr w:type="spellEnd"/>
      <w:r w:rsidRPr="00501C7F">
        <w:rPr>
          <w:rFonts w:ascii="Times" w:hAnsi="Times" w:cs="Times"/>
          <w:sz w:val="22"/>
        </w:rPr>
        <w:t xml:space="preserve"> (2010-2011).  Rice University. Honors Thesis.</w:t>
      </w:r>
      <w:r w:rsidR="007B21E7">
        <w:rPr>
          <w:rFonts w:ascii="Times" w:hAnsi="Times" w:cs="Times"/>
          <w:sz w:val="22"/>
        </w:rPr>
        <w:t xml:space="preserve"> University of Miami Medical School.</w:t>
      </w:r>
    </w:p>
    <w:p w14:paraId="7EF2BA59" w14:textId="4BDEEFB5" w:rsidR="00814FA1" w:rsidRDefault="00DC0C2F" w:rsidP="00814FA1">
      <w:pPr>
        <w:ind w:left="720" w:hanging="720"/>
        <w:rPr>
          <w:rFonts w:ascii="Times" w:hAnsi="Times" w:cs="Times"/>
          <w:sz w:val="22"/>
        </w:rPr>
      </w:pPr>
      <w:r w:rsidRPr="00501C7F">
        <w:rPr>
          <w:rFonts w:ascii="Times" w:hAnsi="Times" w:cs="Times"/>
          <w:sz w:val="22"/>
        </w:rPr>
        <w:t>Samantha Thompson (2010-2011).  Rice University.  Rice University Scholars Program and Honors Thesis.</w:t>
      </w:r>
      <w:r w:rsidR="007B21E7">
        <w:rPr>
          <w:rFonts w:ascii="Times" w:hAnsi="Times" w:cs="Times"/>
          <w:sz w:val="22"/>
        </w:rPr>
        <w:t xml:space="preserve"> Harvard Law School.</w:t>
      </w:r>
    </w:p>
    <w:p w14:paraId="40E3E6BD" w14:textId="5DC71EAF" w:rsidR="00814FA1" w:rsidRPr="00501C7F" w:rsidRDefault="00814FA1" w:rsidP="00814FA1">
      <w:pPr>
        <w:ind w:left="720" w:hanging="720"/>
        <w:rPr>
          <w:rFonts w:ascii="Times" w:hAnsi="Times" w:cs="Times"/>
          <w:sz w:val="22"/>
        </w:rPr>
      </w:pPr>
      <w:proofErr w:type="spellStart"/>
      <w:r w:rsidRPr="00501C7F">
        <w:rPr>
          <w:rFonts w:ascii="Times" w:hAnsi="Times" w:cs="Times"/>
          <w:sz w:val="22"/>
        </w:rPr>
        <w:t>Dorraine</w:t>
      </w:r>
      <w:proofErr w:type="spellEnd"/>
      <w:r w:rsidRPr="00501C7F">
        <w:rPr>
          <w:rFonts w:ascii="Times" w:hAnsi="Times" w:cs="Times"/>
          <w:sz w:val="22"/>
        </w:rPr>
        <w:t xml:space="preserve"> Jodi Levy (2008-2010). Rice University. Mellon Mays Fellow. Honors Thesis. </w:t>
      </w:r>
      <w:r w:rsidR="00C36B60">
        <w:rPr>
          <w:rFonts w:ascii="Times" w:hAnsi="Times" w:cs="Times"/>
          <w:sz w:val="22"/>
        </w:rPr>
        <w:t xml:space="preserve">Ph.D. Social Psychology. </w:t>
      </w:r>
      <w:r w:rsidRPr="00501C7F">
        <w:rPr>
          <w:rFonts w:ascii="Times" w:hAnsi="Times" w:cs="Times"/>
          <w:sz w:val="22"/>
        </w:rPr>
        <w:t>Northwestern University.</w:t>
      </w:r>
    </w:p>
    <w:p w14:paraId="0217A4A0" w14:textId="3AF10195" w:rsidR="00814FA1" w:rsidRPr="00501C7F" w:rsidRDefault="00814FA1" w:rsidP="00814FA1">
      <w:pPr>
        <w:ind w:left="720" w:hanging="720"/>
        <w:rPr>
          <w:rFonts w:ascii="Times" w:hAnsi="Times" w:cs="Times"/>
          <w:sz w:val="22"/>
        </w:rPr>
      </w:pPr>
      <w:r w:rsidRPr="00501C7F">
        <w:rPr>
          <w:rFonts w:ascii="Times" w:hAnsi="Times" w:cs="Times"/>
          <w:sz w:val="22"/>
        </w:rPr>
        <w:t xml:space="preserve">Amber Williams (2009-2010). Rice University. Honors Thesis. </w:t>
      </w:r>
      <w:r w:rsidR="00C36B60">
        <w:rPr>
          <w:rFonts w:ascii="Times" w:hAnsi="Times" w:cs="Times"/>
          <w:sz w:val="22"/>
        </w:rPr>
        <w:t xml:space="preserve">Ph.D. Developmental Psychology. </w:t>
      </w:r>
      <w:r w:rsidRPr="00501C7F">
        <w:rPr>
          <w:rFonts w:ascii="Times" w:hAnsi="Times" w:cs="Times"/>
          <w:sz w:val="22"/>
        </w:rPr>
        <w:t>University of Michigan.</w:t>
      </w:r>
    </w:p>
    <w:p w14:paraId="601337EF" w14:textId="77777777" w:rsidR="00814FA1" w:rsidRPr="00501C7F" w:rsidRDefault="00814FA1" w:rsidP="00814FA1">
      <w:pPr>
        <w:ind w:left="720" w:hanging="720"/>
        <w:rPr>
          <w:rFonts w:ascii="Times" w:hAnsi="Times" w:cs="Times"/>
          <w:sz w:val="22"/>
        </w:rPr>
      </w:pPr>
      <w:r w:rsidRPr="00501C7F">
        <w:rPr>
          <w:rFonts w:ascii="Times" w:hAnsi="Times" w:cs="Times"/>
          <w:sz w:val="22"/>
        </w:rPr>
        <w:t>Clare Morneau (2007-2008). Rice University. Rice University Scholars Program.</w:t>
      </w:r>
    </w:p>
    <w:p w14:paraId="5C55B34D" w14:textId="4AD67B15" w:rsidR="00814FA1" w:rsidRPr="00501C7F" w:rsidRDefault="00814FA1" w:rsidP="00814FA1">
      <w:pPr>
        <w:ind w:left="720" w:hanging="720"/>
        <w:rPr>
          <w:rFonts w:ascii="Times" w:hAnsi="Times" w:cs="Times"/>
          <w:sz w:val="22"/>
        </w:rPr>
      </w:pPr>
      <w:r w:rsidRPr="00501C7F">
        <w:rPr>
          <w:rFonts w:ascii="Times" w:hAnsi="Times" w:cs="Times"/>
          <w:sz w:val="22"/>
        </w:rPr>
        <w:t xml:space="preserve">Jane </w:t>
      </w:r>
      <w:proofErr w:type="spellStart"/>
      <w:r w:rsidRPr="00501C7F">
        <w:rPr>
          <w:rFonts w:ascii="Times" w:hAnsi="Times" w:cs="Times"/>
          <w:sz w:val="22"/>
        </w:rPr>
        <w:t>Sundermann</w:t>
      </w:r>
      <w:proofErr w:type="spellEnd"/>
      <w:r w:rsidRPr="00501C7F">
        <w:rPr>
          <w:rFonts w:ascii="Times" w:hAnsi="Times" w:cs="Times"/>
          <w:sz w:val="22"/>
        </w:rPr>
        <w:t xml:space="preserve"> (2007-2008). Rice University. Rice University Scholars Program and Honors Thesis. </w:t>
      </w:r>
      <w:r w:rsidR="00C36B60">
        <w:rPr>
          <w:rFonts w:ascii="Times" w:hAnsi="Times" w:cs="Times"/>
          <w:sz w:val="22"/>
        </w:rPr>
        <w:t xml:space="preserve">Ph.D. </w:t>
      </w:r>
      <w:r w:rsidRPr="00501C7F">
        <w:rPr>
          <w:rFonts w:ascii="Times" w:hAnsi="Times" w:cs="Times"/>
          <w:sz w:val="22"/>
        </w:rPr>
        <w:t>Clinical Psychology, University of Denver.</w:t>
      </w:r>
    </w:p>
    <w:p w14:paraId="5ECC7BE5" w14:textId="77777777" w:rsidR="00814FA1" w:rsidRPr="00501C7F" w:rsidRDefault="00814FA1" w:rsidP="00814FA1">
      <w:pPr>
        <w:ind w:left="720" w:hanging="720"/>
        <w:rPr>
          <w:rFonts w:ascii="Times" w:hAnsi="Times" w:cs="Times"/>
          <w:sz w:val="22"/>
        </w:rPr>
      </w:pPr>
      <w:r w:rsidRPr="00501C7F">
        <w:rPr>
          <w:rFonts w:ascii="Times" w:hAnsi="Times" w:cs="Times"/>
          <w:sz w:val="22"/>
        </w:rPr>
        <w:t xml:space="preserve">Kim </w:t>
      </w:r>
      <w:proofErr w:type="spellStart"/>
      <w:r w:rsidRPr="00501C7F">
        <w:rPr>
          <w:rFonts w:ascii="Times" w:hAnsi="Times" w:cs="Times"/>
          <w:sz w:val="22"/>
        </w:rPr>
        <w:t>Hartson</w:t>
      </w:r>
      <w:proofErr w:type="spellEnd"/>
      <w:r w:rsidRPr="00501C7F">
        <w:rPr>
          <w:rFonts w:ascii="Times" w:hAnsi="Times" w:cs="Times"/>
          <w:sz w:val="22"/>
        </w:rPr>
        <w:t xml:space="preserve"> (2007-2008). Rice University. Honors Thesis. Ph.D. Social Psychology, U California-Santa Barbara.</w:t>
      </w:r>
    </w:p>
    <w:p w14:paraId="65B9E1BF" w14:textId="46A4C044" w:rsidR="00814FA1" w:rsidRPr="00501C7F" w:rsidRDefault="00814FA1" w:rsidP="00814FA1">
      <w:pPr>
        <w:ind w:left="720" w:hanging="720"/>
        <w:rPr>
          <w:rFonts w:ascii="Times" w:hAnsi="Times" w:cs="Times"/>
          <w:sz w:val="22"/>
        </w:rPr>
      </w:pPr>
      <w:r w:rsidRPr="00501C7F">
        <w:rPr>
          <w:rFonts w:ascii="Times" w:hAnsi="Times" w:cs="Times"/>
          <w:sz w:val="22"/>
        </w:rPr>
        <w:t>Jennifer Wessel (2005-6). Rice University. Rice University Scholars Program and Honors Thesis. Ph.D. I/O Psychology, Michigan State University.</w:t>
      </w:r>
      <w:r w:rsidR="00C36B60">
        <w:rPr>
          <w:rFonts w:ascii="Times" w:hAnsi="Times" w:cs="Times"/>
          <w:sz w:val="22"/>
        </w:rPr>
        <w:t xml:space="preserve"> Now Asst</w:t>
      </w:r>
      <w:r w:rsidR="00A0774F">
        <w:rPr>
          <w:rFonts w:ascii="Times" w:hAnsi="Times" w:cs="Times"/>
          <w:sz w:val="22"/>
        </w:rPr>
        <w:t>.</w:t>
      </w:r>
      <w:r w:rsidR="00C36B60">
        <w:rPr>
          <w:rFonts w:ascii="Times" w:hAnsi="Times" w:cs="Times"/>
          <w:sz w:val="22"/>
        </w:rPr>
        <w:t xml:space="preserve"> Prof</w:t>
      </w:r>
      <w:r w:rsidR="00A0774F">
        <w:rPr>
          <w:rFonts w:ascii="Times" w:hAnsi="Times" w:cs="Times"/>
          <w:sz w:val="22"/>
        </w:rPr>
        <w:t>.</w:t>
      </w:r>
      <w:r w:rsidR="00C36B60">
        <w:rPr>
          <w:rFonts w:ascii="Times" w:hAnsi="Times" w:cs="Times"/>
          <w:sz w:val="22"/>
        </w:rPr>
        <w:t xml:space="preserve"> at University of </w:t>
      </w:r>
      <w:r w:rsidR="00F71989">
        <w:rPr>
          <w:rFonts w:ascii="Times" w:hAnsi="Times" w:cs="Times"/>
          <w:sz w:val="22"/>
        </w:rPr>
        <w:t>Maryland.</w:t>
      </w:r>
    </w:p>
    <w:p w14:paraId="27164942" w14:textId="661571B0" w:rsidR="00814FA1" w:rsidRPr="00501C7F" w:rsidRDefault="00814FA1" w:rsidP="00814FA1">
      <w:pPr>
        <w:ind w:left="720" w:hanging="720"/>
        <w:rPr>
          <w:rFonts w:ascii="Times" w:hAnsi="Times" w:cs="Times"/>
          <w:sz w:val="22"/>
        </w:rPr>
      </w:pPr>
      <w:r w:rsidRPr="00501C7F">
        <w:rPr>
          <w:rFonts w:ascii="Times" w:hAnsi="Times" w:cs="Times"/>
          <w:sz w:val="22"/>
        </w:rPr>
        <w:t>Whitney Botsford (2003-2004). Rice University. Rice University Scholars Program and Honors Thesis. Ph.D. I/O Psycholo</w:t>
      </w:r>
      <w:r w:rsidR="00C36B60">
        <w:rPr>
          <w:rFonts w:ascii="Times" w:hAnsi="Times" w:cs="Times"/>
          <w:sz w:val="22"/>
        </w:rPr>
        <w:t>gy George Mason University. Now</w:t>
      </w:r>
      <w:r w:rsidRPr="00501C7F">
        <w:rPr>
          <w:rFonts w:ascii="Times" w:hAnsi="Times" w:cs="Times"/>
          <w:sz w:val="22"/>
        </w:rPr>
        <w:t xml:space="preserve"> an </w:t>
      </w:r>
      <w:r w:rsidR="00C36B60">
        <w:rPr>
          <w:rFonts w:ascii="Times" w:hAnsi="Times" w:cs="Times"/>
          <w:sz w:val="22"/>
        </w:rPr>
        <w:t>Asst. P</w:t>
      </w:r>
      <w:r w:rsidRPr="00501C7F">
        <w:rPr>
          <w:rFonts w:ascii="Times" w:hAnsi="Times" w:cs="Times"/>
          <w:sz w:val="22"/>
        </w:rPr>
        <w:t xml:space="preserve">rof. </w:t>
      </w:r>
      <w:r w:rsidR="00C36B60">
        <w:rPr>
          <w:rFonts w:ascii="Times" w:hAnsi="Times" w:cs="Times"/>
          <w:sz w:val="22"/>
        </w:rPr>
        <w:t>a</w:t>
      </w:r>
      <w:r w:rsidRPr="00501C7F">
        <w:rPr>
          <w:rFonts w:ascii="Times" w:hAnsi="Times" w:cs="Times"/>
          <w:sz w:val="22"/>
        </w:rPr>
        <w:t>t University of Houston.</w:t>
      </w:r>
    </w:p>
    <w:p w14:paraId="1D053FE5" w14:textId="37844341" w:rsidR="00814FA1" w:rsidRPr="00501C7F" w:rsidRDefault="00814FA1" w:rsidP="00814FA1">
      <w:pPr>
        <w:ind w:left="720" w:hanging="720"/>
        <w:rPr>
          <w:rFonts w:ascii="Times" w:hAnsi="Times" w:cs="Times"/>
          <w:sz w:val="22"/>
        </w:rPr>
      </w:pPr>
      <w:r w:rsidRPr="00501C7F">
        <w:rPr>
          <w:rFonts w:ascii="Times" w:hAnsi="Times" w:cs="Times"/>
          <w:sz w:val="22"/>
        </w:rPr>
        <w:t xml:space="preserve">Emily </w:t>
      </w:r>
      <w:proofErr w:type="spellStart"/>
      <w:r w:rsidRPr="00501C7F">
        <w:rPr>
          <w:rFonts w:ascii="Times" w:hAnsi="Times" w:cs="Times"/>
          <w:sz w:val="22"/>
        </w:rPr>
        <w:t>Zitek</w:t>
      </w:r>
      <w:proofErr w:type="spellEnd"/>
      <w:r w:rsidRPr="00501C7F">
        <w:rPr>
          <w:rFonts w:ascii="Times" w:hAnsi="Times" w:cs="Times"/>
          <w:sz w:val="22"/>
        </w:rPr>
        <w:t xml:space="preserve"> (2002-2003). Rice University. Rice University Scholars Program and Honors Thesis. Ph.D. Social Psychology, Stanford.</w:t>
      </w:r>
      <w:r w:rsidR="00C36B60">
        <w:rPr>
          <w:rFonts w:ascii="Times" w:hAnsi="Times" w:cs="Times"/>
          <w:sz w:val="22"/>
        </w:rPr>
        <w:t xml:space="preserve"> Now Asst</w:t>
      </w:r>
      <w:r w:rsidR="00A0774F">
        <w:rPr>
          <w:rFonts w:ascii="Times" w:hAnsi="Times" w:cs="Times"/>
          <w:sz w:val="22"/>
        </w:rPr>
        <w:t>.</w:t>
      </w:r>
      <w:r w:rsidR="00C36B60">
        <w:rPr>
          <w:rFonts w:ascii="Times" w:hAnsi="Times" w:cs="Times"/>
          <w:sz w:val="22"/>
        </w:rPr>
        <w:t xml:space="preserve"> Prof</w:t>
      </w:r>
      <w:r w:rsidR="00A0774F">
        <w:rPr>
          <w:rFonts w:ascii="Times" w:hAnsi="Times" w:cs="Times"/>
          <w:sz w:val="22"/>
        </w:rPr>
        <w:t>.</w:t>
      </w:r>
      <w:r w:rsidR="00C36B60">
        <w:rPr>
          <w:rFonts w:ascii="Times" w:hAnsi="Times" w:cs="Times"/>
          <w:sz w:val="22"/>
        </w:rPr>
        <w:t xml:space="preserve"> at Cornell University.</w:t>
      </w:r>
    </w:p>
    <w:p w14:paraId="6D7102A4" w14:textId="6906BAA9" w:rsidR="00814FA1" w:rsidRPr="00501C7F" w:rsidRDefault="00814FA1" w:rsidP="00814FA1">
      <w:pPr>
        <w:ind w:left="720" w:hanging="720"/>
        <w:rPr>
          <w:rFonts w:ascii="Times" w:hAnsi="Times" w:cs="Times"/>
          <w:sz w:val="22"/>
        </w:rPr>
      </w:pPr>
      <w:r w:rsidRPr="00501C7F">
        <w:rPr>
          <w:rFonts w:ascii="Times" w:hAnsi="Times" w:cs="Times"/>
          <w:sz w:val="22"/>
        </w:rPr>
        <w:t xml:space="preserve">Jeanine </w:t>
      </w:r>
      <w:proofErr w:type="spellStart"/>
      <w:r w:rsidRPr="00501C7F">
        <w:rPr>
          <w:rFonts w:ascii="Times" w:hAnsi="Times" w:cs="Times"/>
          <w:sz w:val="22"/>
        </w:rPr>
        <w:t>Skorinko</w:t>
      </w:r>
      <w:proofErr w:type="spellEnd"/>
      <w:r w:rsidRPr="00501C7F">
        <w:rPr>
          <w:rFonts w:ascii="Times" w:hAnsi="Times" w:cs="Times"/>
          <w:sz w:val="22"/>
        </w:rPr>
        <w:t xml:space="preserve"> (2000-2001). Rice University. Rice University Scholars Program and Honors Thesis. Ph.D. Social Psychology, UVA. Now an </w:t>
      </w:r>
      <w:r w:rsidR="00AC53B2">
        <w:rPr>
          <w:rFonts w:ascii="Times" w:hAnsi="Times" w:cs="Times"/>
          <w:sz w:val="22"/>
        </w:rPr>
        <w:t>Associate</w:t>
      </w:r>
      <w:r w:rsidRPr="00501C7F">
        <w:rPr>
          <w:rFonts w:ascii="Times" w:hAnsi="Times" w:cs="Times"/>
          <w:sz w:val="22"/>
        </w:rPr>
        <w:t xml:space="preserve"> </w:t>
      </w:r>
      <w:r w:rsidR="00C36B60">
        <w:rPr>
          <w:rFonts w:ascii="Times" w:hAnsi="Times" w:cs="Times"/>
          <w:sz w:val="22"/>
        </w:rPr>
        <w:t>P</w:t>
      </w:r>
      <w:r w:rsidRPr="00501C7F">
        <w:rPr>
          <w:rFonts w:ascii="Times" w:hAnsi="Times" w:cs="Times"/>
          <w:sz w:val="22"/>
        </w:rPr>
        <w:t>rof. at RPI.</w:t>
      </w:r>
    </w:p>
    <w:p w14:paraId="237F2E3D" w14:textId="77C907EE" w:rsidR="00814FA1" w:rsidRPr="00501C7F" w:rsidRDefault="00814FA1" w:rsidP="00814FA1">
      <w:pPr>
        <w:ind w:left="720" w:hanging="720"/>
        <w:rPr>
          <w:rFonts w:ascii="Times" w:hAnsi="Times" w:cs="Times"/>
          <w:sz w:val="22"/>
        </w:rPr>
      </w:pPr>
      <w:r w:rsidRPr="00501C7F">
        <w:rPr>
          <w:rFonts w:ascii="Times" w:hAnsi="Times" w:cs="Times"/>
          <w:sz w:val="22"/>
        </w:rPr>
        <w:t xml:space="preserve">Eden King (2000-2001). Rice University. Rice University Scholars Program and Honors Thesis. Ph.D. I/O Psychology, Rice. Now an </w:t>
      </w:r>
      <w:r w:rsidR="00A0774F">
        <w:rPr>
          <w:rFonts w:ascii="Times" w:hAnsi="Times" w:cs="Times"/>
          <w:sz w:val="22"/>
        </w:rPr>
        <w:t>Associate</w:t>
      </w:r>
      <w:r w:rsidR="00C36B60">
        <w:rPr>
          <w:rFonts w:ascii="Times" w:hAnsi="Times" w:cs="Times"/>
          <w:sz w:val="22"/>
        </w:rPr>
        <w:t xml:space="preserve"> P</w:t>
      </w:r>
      <w:r w:rsidR="00A0774F">
        <w:rPr>
          <w:rFonts w:ascii="Times" w:hAnsi="Times" w:cs="Times"/>
          <w:sz w:val="22"/>
        </w:rPr>
        <w:t>rof</w:t>
      </w:r>
      <w:r w:rsidR="002B3E79">
        <w:rPr>
          <w:rFonts w:ascii="Times" w:hAnsi="Times" w:cs="Times"/>
          <w:sz w:val="22"/>
        </w:rPr>
        <w:t>essor at Rice University</w:t>
      </w:r>
      <w:r w:rsidRPr="00501C7F">
        <w:rPr>
          <w:rFonts w:ascii="Times" w:hAnsi="Times" w:cs="Times"/>
          <w:sz w:val="22"/>
        </w:rPr>
        <w:t>.</w:t>
      </w:r>
    </w:p>
    <w:p w14:paraId="611D99EC" w14:textId="2BFBE193" w:rsidR="00814FA1" w:rsidRPr="00501C7F" w:rsidRDefault="00814FA1" w:rsidP="00814FA1">
      <w:pPr>
        <w:ind w:left="720" w:hanging="720"/>
        <w:rPr>
          <w:rFonts w:ascii="Times" w:hAnsi="Times" w:cs="Times"/>
          <w:sz w:val="22"/>
        </w:rPr>
      </w:pPr>
      <w:proofErr w:type="spellStart"/>
      <w:r w:rsidRPr="00501C7F">
        <w:rPr>
          <w:rFonts w:ascii="Times" w:hAnsi="Times" w:cs="Times"/>
          <w:sz w:val="22"/>
        </w:rPr>
        <w:t>Morela</w:t>
      </w:r>
      <w:proofErr w:type="spellEnd"/>
      <w:r w:rsidRPr="00501C7F">
        <w:rPr>
          <w:rFonts w:ascii="Times" w:hAnsi="Times" w:cs="Times"/>
          <w:sz w:val="22"/>
        </w:rPr>
        <w:t xml:space="preserve"> Hernandez (1999-2000). Rice University. Honors Thesis. Ph.D. Management, Duke. Now an </w:t>
      </w:r>
      <w:r w:rsidR="002B3E79">
        <w:rPr>
          <w:rFonts w:ascii="Times" w:hAnsi="Times" w:cs="Times"/>
          <w:sz w:val="22"/>
        </w:rPr>
        <w:t>Associate Professor</w:t>
      </w:r>
      <w:r w:rsidRPr="00501C7F">
        <w:rPr>
          <w:rFonts w:ascii="Times" w:hAnsi="Times" w:cs="Times"/>
          <w:sz w:val="22"/>
        </w:rPr>
        <w:t xml:space="preserve"> at </w:t>
      </w:r>
      <w:r w:rsidR="00F71989">
        <w:rPr>
          <w:rFonts w:ascii="Times" w:hAnsi="Times" w:cs="Times"/>
          <w:sz w:val="22"/>
        </w:rPr>
        <w:t>University of Virginia.</w:t>
      </w:r>
    </w:p>
    <w:p w14:paraId="6852EEEC" w14:textId="01A78F34" w:rsidR="00814FA1" w:rsidRPr="00501C7F" w:rsidRDefault="00814FA1" w:rsidP="00814FA1">
      <w:pPr>
        <w:ind w:left="720" w:hanging="720"/>
        <w:rPr>
          <w:rFonts w:ascii="Times" w:hAnsi="Times" w:cs="Times"/>
          <w:sz w:val="22"/>
        </w:rPr>
      </w:pPr>
      <w:proofErr w:type="spellStart"/>
      <w:r w:rsidRPr="00501C7F">
        <w:rPr>
          <w:rFonts w:ascii="Times" w:hAnsi="Times" w:cs="Times"/>
          <w:sz w:val="22"/>
        </w:rPr>
        <w:t>Altovise</w:t>
      </w:r>
      <w:proofErr w:type="spellEnd"/>
      <w:r w:rsidRPr="00501C7F">
        <w:rPr>
          <w:rFonts w:ascii="Times" w:hAnsi="Times" w:cs="Times"/>
          <w:sz w:val="22"/>
        </w:rPr>
        <w:t xml:space="preserve"> Rogers (1999-2000). Rice University. Mellon Mays</w:t>
      </w:r>
      <w:r w:rsidR="00C36B60">
        <w:rPr>
          <w:rFonts w:ascii="Times" w:hAnsi="Times" w:cs="Times"/>
          <w:sz w:val="22"/>
        </w:rPr>
        <w:t xml:space="preserve"> </w:t>
      </w:r>
      <w:r w:rsidRPr="00501C7F">
        <w:rPr>
          <w:rFonts w:ascii="Times" w:hAnsi="Times" w:cs="Times"/>
          <w:sz w:val="22"/>
        </w:rPr>
        <w:t>Fellow. Ph.D. I/O Psychology, University of Houston.</w:t>
      </w:r>
      <w:r w:rsidR="00C36B60">
        <w:rPr>
          <w:rFonts w:ascii="Times" w:hAnsi="Times" w:cs="Times"/>
          <w:sz w:val="22"/>
        </w:rPr>
        <w:t xml:space="preserve"> Now Asst</w:t>
      </w:r>
      <w:r w:rsidR="00A0774F">
        <w:rPr>
          <w:rFonts w:ascii="Times" w:hAnsi="Times" w:cs="Times"/>
          <w:sz w:val="22"/>
        </w:rPr>
        <w:t>.</w:t>
      </w:r>
      <w:r w:rsidR="00C36B60">
        <w:rPr>
          <w:rFonts w:ascii="Times" w:hAnsi="Times" w:cs="Times"/>
          <w:sz w:val="22"/>
        </w:rPr>
        <w:t xml:space="preserve"> Prof. at San Jose State University.</w:t>
      </w:r>
    </w:p>
    <w:p w14:paraId="50A4B909" w14:textId="3D9516F0" w:rsidR="00814FA1" w:rsidRPr="00501C7F" w:rsidRDefault="00814FA1" w:rsidP="00814FA1">
      <w:pPr>
        <w:ind w:left="720" w:hanging="720"/>
        <w:rPr>
          <w:rFonts w:ascii="Times" w:hAnsi="Times" w:cs="Times"/>
          <w:sz w:val="22"/>
        </w:rPr>
      </w:pPr>
      <w:r w:rsidRPr="00501C7F">
        <w:rPr>
          <w:rFonts w:ascii="Times" w:hAnsi="Times" w:cs="Times"/>
          <w:sz w:val="22"/>
        </w:rPr>
        <w:t xml:space="preserve">Kristina Guillen (1998-2000). Rice University. Honors Thesis. </w:t>
      </w:r>
      <w:r w:rsidR="00296E51">
        <w:rPr>
          <w:rFonts w:ascii="Times" w:hAnsi="Times" w:cs="Times"/>
          <w:sz w:val="22"/>
        </w:rPr>
        <w:t xml:space="preserve"> MS. In ILR, Cornell. </w:t>
      </w:r>
      <w:r w:rsidR="007B21E7">
        <w:rPr>
          <w:rFonts w:ascii="Times" w:hAnsi="Times" w:cs="Times"/>
          <w:sz w:val="22"/>
        </w:rPr>
        <w:t>Group Director</w:t>
      </w:r>
      <w:r w:rsidR="00296E51">
        <w:rPr>
          <w:rFonts w:ascii="Times" w:hAnsi="Times" w:cs="Times"/>
          <w:sz w:val="22"/>
        </w:rPr>
        <w:t xml:space="preserve"> in Talent Management at Coca-Cola.</w:t>
      </w:r>
    </w:p>
    <w:p w14:paraId="5A5B7E49" w14:textId="77777777" w:rsidR="001F4328" w:rsidRPr="00814FA1" w:rsidRDefault="00814FA1" w:rsidP="00814FA1">
      <w:pPr>
        <w:ind w:left="720" w:hanging="720"/>
        <w:rPr>
          <w:rFonts w:ascii="Times" w:hAnsi="Times" w:cs="Times"/>
          <w:sz w:val="22"/>
        </w:rPr>
      </w:pPr>
      <w:r w:rsidRPr="00501C7F">
        <w:rPr>
          <w:rFonts w:ascii="Times" w:hAnsi="Times" w:cs="Times"/>
          <w:sz w:val="22"/>
        </w:rPr>
        <w:t>Lee Kuhn (1997-1998). Dartmouth College. Senior Honors Thesis.</w:t>
      </w:r>
    </w:p>
    <w:p w14:paraId="0308A591" w14:textId="77777777" w:rsidR="00814FA1" w:rsidRPr="00501C7F" w:rsidRDefault="00814FA1" w:rsidP="00814FA1">
      <w:pPr>
        <w:ind w:left="720" w:hanging="720"/>
        <w:rPr>
          <w:rFonts w:ascii="Times" w:hAnsi="Times" w:cs="Times"/>
          <w:sz w:val="22"/>
        </w:rPr>
      </w:pPr>
      <w:r w:rsidRPr="00501C7F">
        <w:rPr>
          <w:rFonts w:ascii="Times" w:hAnsi="Times" w:cs="Times"/>
          <w:sz w:val="22"/>
        </w:rPr>
        <w:t xml:space="preserve">Anjali </w:t>
      </w:r>
      <w:proofErr w:type="spellStart"/>
      <w:r w:rsidRPr="00501C7F">
        <w:rPr>
          <w:rFonts w:ascii="Times" w:hAnsi="Times" w:cs="Times"/>
          <w:sz w:val="22"/>
        </w:rPr>
        <w:t>Jalota</w:t>
      </w:r>
      <w:proofErr w:type="spellEnd"/>
      <w:r w:rsidRPr="00501C7F">
        <w:rPr>
          <w:rFonts w:ascii="Times" w:hAnsi="Times" w:cs="Times"/>
          <w:sz w:val="22"/>
        </w:rPr>
        <w:t xml:space="preserve"> (1997-1998). Dartmouth College. Women in Science First-Year Project.</w:t>
      </w:r>
    </w:p>
    <w:p w14:paraId="7DC4667E" w14:textId="77777777" w:rsidR="00814FA1" w:rsidRDefault="00814FA1" w:rsidP="00814FA1">
      <w:pPr>
        <w:ind w:left="720" w:hanging="720"/>
        <w:rPr>
          <w:rFonts w:ascii="Times" w:hAnsi="Times" w:cs="Times"/>
          <w:sz w:val="22"/>
        </w:rPr>
      </w:pPr>
      <w:r w:rsidRPr="00501C7F">
        <w:rPr>
          <w:rFonts w:ascii="Times" w:hAnsi="Times" w:cs="Times"/>
          <w:sz w:val="22"/>
        </w:rPr>
        <w:t xml:space="preserve">Mara </w:t>
      </w:r>
      <w:proofErr w:type="spellStart"/>
      <w:r w:rsidRPr="00501C7F">
        <w:rPr>
          <w:rFonts w:ascii="Times" w:hAnsi="Times" w:cs="Times"/>
          <w:sz w:val="22"/>
        </w:rPr>
        <w:t>Tieken</w:t>
      </w:r>
      <w:proofErr w:type="spellEnd"/>
      <w:r w:rsidRPr="00501C7F">
        <w:rPr>
          <w:rFonts w:ascii="Times" w:hAnsi="Times" w:cs="Times"/>
          <w:sz w:val="22"/>
        </w:rPr>
        <w:t xml:space="preserve"> (1997-1998). Dartmouth College. Women in Science First-Year Project.</w:t>
      </w:r>
    </w:p>
    <w:p w14:paraId="07734F77" w14:textId="77777777" w:rsidR="00BF4F80" w:rsidRDefault="00BF4F80" w:rsidP="00814FA1">
      <w:pPr>
        <w:ind w:left="720" w:hanging="720"/>
        <w:rPr>
          <w:rFonts w:ascii="Times" w:hAnsi="Times" w:cs="Times"/>
          <w:sz w:val="22"/>
        </w:rPr>
      </w:pPr>
    </w:p>
    <w:p w14:paraId="29323DA3" w14:textId="68DF61F3" w:rsidR="00BF4F80" w:rsidRDefault="00BF4F80" w:rsidP="00C24AE9">
      <w:pPr>
        <w:ind w:left="720"/>
        <w:outlineLvl w:val="0"/>
        <w:rPr>
          <w:rFonts w:ascii="Times" w:hAnsi="Times" w:cs="Times"/>
          <w:b/>
          <w:bCs/>
          <w:i/>
          <w:iCs/>
          <w:sz w:val="22"/>
        </w:rPr>
      </w:pPr>
      <w:r>
        <w:rPr>
          <w:rFonts w:ascii="Times" w:hAnsi="Times" w:cs="Times"/>
          <w:b/>
          <w:bCs/>
          <w:i/>
          <w:iCs/>
          <w:sz w:val="22"/>
        </w:rPr>
        <w:t>Additional Former Members of Hebl Lab in Psychology</w:t>
      </w:r>
    </w:p>
    <w:p w14:paraId="1AE2E834" w14:textId="77777777" w:rsidR="00D2448C" w:rsidRPr="00E3275B" w:rsidRDefault="00D2448C" w:rsidP="00C24AE9">
      <w:pPr>
        <w:ind w:left="720" w:hanging="720"/>
        <w:outlineLvl w:val="0"/>
        <w:rPr>
          <w:rFonts w:ascii="Times" w:hAnsi="Times" w:cs="Times"/>
          <w:b/>
          <w:bCs/>
          <w:i/>
          <w:iCs/>
          <w:sz w:val="22"/>
        </w:rPr>
      </w:pPr>
      <w:r w:rsidRPr="00E3275B">
        <w:rPr>
          <w:rFonts w:ascii="Times" w:hAnsi="Times" w:cs="Times"/>
          <w:b/>
          <w:bCs/>
          <w:i/>
          <w:iCs/>
          <w:sz w:val="22"/>
        </w:rPr>
        <w:t>Social</w:t>
      </w:r>
    </w:p>
    <w:p w14:paraId="40DB0199" w14:textId="69BE9A6C" w:rsidR="00BF4F80" w:rsidRDefault="00BF4F80" w:rsidP="00AC53B2">
      <w:pPr>
        <w:ind w:left="720" w:hanging="720"/>
        <w:rPr>
          <w:rFonts w:ascii="Times" w:hAnsi="Times" w:cs="Times"/>
          <w:bCs/>
          <w:iCs/>
          <w:sz w:val="22"/>
        </w:rPr>
      </w:pPr>
      <w:proofErr w:type="spellStart"/>
      <w:r>
        <w:rPr>
          <w:rFonts w:ascii="Times" w:hAnsi="Times" w:cs="Times"/>
          <w:bCs/>
          <w:iCs/>
          <w:sz w:val="22"/>
        </w:rPr>
        <w:t>Jenessa</w:t>
      </w:r>
      <w:proofErr w:type="spellEnd"/>
      <w:r>
        <w:rPr>
          <w:rFonts w:ascii="Times" w:hAnsi="Times" w:cs="Times"/>
          <w:bCs/>
          <w:iCs/>
          <w:sz w:val="22"/>
        </w:rPr>
        <w:t xml:space="preserve"> Shapiro, PhD in Social Psychology at Arizona State University. </w:t>
      </w:r>
      <w:r w:rsidR="00FB62A5">
        <w:rPr>
          <w:rFonts w:ascii="Times" w:hAnsi="Times" w:cs="Times"/>
          <w:bCs/>
          <w:iCs/>
          <w:sz w:val="22"/>
        </w:rPr>
        <w:t>Associate Professor at</w:t>
      </w:r>
      <w:r>
        <w:rPr>
          <w:rFonts w:ascii="Times" w:hAnsi="Times" w:cs="Times"/>
          <w:bCs/>
          <w:iCs/>
          <w:sz w:val="22"/>
        </w:rPr>
        <w:t xml:space="preserve"> UCLA.</w:t>
      </w:r>
      <w:r w:rsidR="00363A33">
        <w:rPr>
          <w:rFonts w:ascii="Times" w:hAnsi="Times" w:cs="Times"/>
          <w:bCs/>
          <w:iCs/>
          <w:sz w:val="22"/>
        </w:rPr>
        <w:t xml:space="preserve"> </w:t>
      </w:r>
      <w:r w:rsidR="00BD09B2">
        <w:rPr>
          <w:rFonts w:ascii="Times" w:hAnsi="Times" w:cs="Times"/>
          <w:bCs/>
          <w:iCs/>
          <w:sz w:val="22"/>
        </w:rPr>
        <w:t xml:space="preserve">Passed away from cancer at the age of 38, only </w:t>
      </w:r>
      <w:r w:rsidR="00B277EC">
        <w:rPr>
          <w:rFonts w:ascii="Times" w:hAnsi="Times" w:cs="Times"/>
          <w:bCs/>
          <w:iCs/>
          <w:sz w:val="22"/>
        </w:rPr>
        <w:t>weeks</w:t>
      </w:r>
      <w:r w:rsidR="00BD09B2">
        <w:rPr>
          <w:rFonts w:ascii="Times" w:hAnsi="Times" w:cs="Times"/>
          <w:bCs/>
          <w:iCs/>
          <w:sz w:val="22"/>
        </w:rPr>
        <w:t xml:space="preserve"> before she would have been promoted to Full.</w:t>
      </w:r>
    </w:p>
    <w:p w14:paraId="7F4D99F3" w14:textId="0CD75C71" w:rsidR="00F71989" w:rsidRDefault="00F71989" w:rsidP="00AC53B2">
      <w:pPr>
        <w:ind w:left="720" w:hanging="720"/>
        <w:rPr>
          <w:rFonts w:ascii="Times" w:hAnsi="Times" w:cs="Times"/>
          <w:bCs/>
          <w:iCs/>
          <w:sz w:val="22"/>
        </w:rPr>
      </w:pPr>
      <w:r>
        <w:rPr>
          <w:rFonts w:ascii="Times" w:hAnsi="Times" w:cs="Times"/>
          <w:bCs/>
          <w:iCs/>
          <w:sz w:val="22"/>
        </w:rPr>
        <w:t xml:space="preserve">Melissa Williams, PhD in Social Psychology at Berkeley. </w:t>
      </w:r>
      <w:r w:rsidR="00FB62A5">
        <w:rPr>
          <w:rFonts w:ascii="Times" w:hAnsi="Times" w:cs="Times"/>
          <w:sz w:val="22"/>
        </w:rPr>
        <w:t>Associate Professor</w:t>
      </w:r>
      <w:r w:rsidR="00A0774F">
        <w:rPr>
          <w:rFonts w:ascii="Times" w:hAnsi="Times" w:cs="Times"/>
          <w:sz w:val="22"/>
        </w:rPr>
        <w:t xml:space="preserve"> </w:t>
      </w:r>
      <w:r>
        <w:rPr>
          <w:rFonts w:ascii="Times" w:hAnsi="Times" w:cs="Times"/>
          <w:bCs/>
          <w:iCs/>
          <w:sz w:val="22"/>
        </w:rPr>
        <w:t>at Emory University.</w:t>
      </w:r>
    </w:p>
    <w:p w14:paraId="4233D783" w14:textId="3D021439" w:rsidR="00AC53B2" w:rsidRDefault="00AC53B2" w:rsidP="00AC53B2">
      <w:pPr>
        <w:ind w:left="720" w:hanging="720"/>
        <w:rPr>
          <w:rFonts w:ascii="Times" w:hAnsi="Times" w:cs="Times"/>
          <w:bCs/>
          <w:iCs/>
          <w:sz w:val="22"/>
        </w:rPr>
      </w:pPr>
      <w:proofErr w:type="spellStart"/>
      <w:r>
        <w:rPr>
          <w:rFonts w:ascii="Times" w:hAnsi="Times" w:cs="Times"/>
          <w:bCs/>
          <w:iCs/>
          <w:sz w:val="22"/>
        </w:rPr>
        <w:t>Saaid</w:t>
      </w:r>
      <w:proofErr w:type="spellEnd"/>
      <w:r>
        <w:rPr>
          <w:rFonts w:ascii="Times" w:hAnsi="Times" w:cs="Times"/>
          <w:bCs/>
          <w:iCs/>
          <w:sz w:val="22"/>
        </w:rPr>
        <w:t xml:space="preserve"> Mendoza, PhD in Social Psychology at </w:t>
      </w:r>
      <w:r w:rsidR="00E3275B">
        <w:rPr>
          <w:rFonts w:ascii="Times" w:hAnsi="Times" w:cs="Times"/>
          <w:bCs/>
          <w:iCs/>
          <w:sz w:val="22"/>
        </w:rPr>
        <w:t>NYU</w:t>
      </w:r>
      <w:r>
        <w:rPr>
          <w:rFonts w:ascii="Times" w:hAnsi="Times" w:cs="Times"/>
          <w:bCs/>
          <w:iCs/>
          <w:sz w:val="22"/>
        </w:rPr>
        <w:t xml:space="preserve">. </w:t>
      </w:r>
      <w:r w:rsidR="00FB62A5">
        <w:rPr>
          <w:rFonts w:ascii="Times" w:hAnsi="Times" w:cs="Times"/>
          <w:sz w:val="22"/>
        </w:rPr>
        <w:t>Assistant</w:t>
      </w:r>
      <w:r w:rsidR="00A0774F">
        <w:rPr>
          <w:rFonts w:ascii="Times" w:hAnsi="Times" w:cs="Times"/>
          <w:sz w:val="22"/>
        </w:rPr>
        <w:t xml:space="preserve"> Prof</w:t>
      </w:r>
      <w:r w:rsidR="00FB62A5">
        <w:rPr>
          <w:rFonts w:ascii="Times" w:hAnsi="Times" w:cs="Times"/>
          <w:sz w:val="22"/>
        </w:rPr>
        <w:t>essor</w:t>
      </w:r>
      <w:r w:rsidR="00A0774F">
        <w:rPr>
          <w:rFonts w:ascii="Times" w:hAnsi="Times" w:cs="Times"/>
          <w:sz w:val="22"/>
        </w:rPr>
        <w:t xml:space="preserve"> </w:t>
      </w:r>
      <w:r>
        <w:rPr>
          <w:rFonts w:ascii="Times" w:hAnsi="Times" w:cs="Times"/>
          <w:bCs/>
          <w:iCs/>
          <w:sz w:val="22"/>
        </w:rPr>
        <w:t>at Providence College.</w:t>
      </w:r>
    </w:p>
    <w:p w14:paraId="15C9938F" w14:textId="27352565" w:rsidR="00BF4F80" w:rsidRDefault="00BF4F80" w:rsidP="00AC53B2">
      <w:pPr>
        <w:ind w:left="720" w:hanging="720"/>
        <w:rPr>
          <w:rFonts w:ascii="Times" w:hAnsi="Times" w:cs="Times"/>
          <w:bCs/>
          <w:iCs/>
          <w:sz w:val="22"/>
        </w:rPr>
      </w:pPr>
      <w:r>
        <w:rPr>
          <w:rFonts w:ascii="Times" w:hAnsi="Times" w:cs="Times"/>
          <w:bCs/>
          <w:iCs/>
          <w:sz w:val="22"/>
        </w:rPr>
        <w:t xml:space="preserve">Malia Mason, PhD in Social Psychology at Dartmouth. </w:t>
      </w:r>
      <w:r w:rsidR="00FB62A5">
        <w:rPr>
          <w:rFonts w:ascii="Times" w:hAnsi="Times" w:cs="Times"/>
          <w:bCs/>
          <w:iCs/>
          <w:sz w:val="22"/>
        </w:rPr>
        <w:t xml:space="preserve">Associate </w:t>
      </w:r>
      <w:r w:rsidR="00FE46B2">
        <w:rPr>
          <w:rFonts w:ascii="Times" w:hAnsi="Times" w:cs="Times"/>
          <w:bCs/>
          <w:iCs/>
          <w:sz w:val="22"/>
        </w:rPr>
        <w:t>Dean</w:t>
      </w:r>
      <w:r w:rsidR="00A0774F">
        <w:rPr>
          <w:rFonts w:ascii="Times" w:hAnsi="Times" w:cs="Times"/>
          <w:bCs/>
          <w:iCs/>
          <w:sz w:val="22"/>
        </w:rPr>
        <w:t xml:space="preserve"> at Columbia Business Scho</w:t>
      </w:r>
      <w:r>
        <w:rPr>
          <w:rFonts w:ascii="Times" w:hAnsi="Times" w:cs="Times"/>
          <w:bCs/>
          <w:iCs/>
          <w:sz w:val="22"/>
        </w:rPr>
        <w:t>ol.</w:t>
      </w:r>
    </w:p>
    <w:p w14:paraId="77BD5948" w14:textId="77CC0F8F" w:rsidR="00846272" w:rsidRDefault="00846272" w:rsidP="00AC53B2">
      <w:pPr>
        <w:ind w:left="720" w:hanging="720"/>
        <w:rPr>
          <w:rFonts w:ascii="Times" w:hAnsi="Times" w:cs="Times"/>
          <w:bCs/>
          <w:iCs/>
          <w:sz w:val="22"/>
        </w:rPr>
      </w:pPr>
      <w:r>
        <w:rPr>
          <w:rFonts w:ascii="Times" w:hAnsi="Times" w:cs="Times"/>
          <w:bCs/>
          <w:iCs/>
          <w:sz w:val="22"/>
        </w:rPr>
        <w:t xml:space="preserve">Daniel Brickman, PhD in Social Psychology at University of Michigan. </w:t>
      </w:r>
      <w:r w:rsidR="00FB62A5">
        <w:rPr>
          <w:rFonts w:ascii="Times" w:hAnsi="Times" w:cs="Times"/>
          <w:bCs/>
          <w:iCs/>
          <w:sz w:val="22"/>
        </w:rPr>
        <w:t xml:space="preserve">Project Team Lead at </w:t>
      </w:r>
      <w:proofErr w:type="spellStart"/>
      <w:r w:rsidR="00FB62A5">
        <w:rPr>
          <w:rFonts w:ascii="Times" w:hAnsi="Times" w:cs="Times"/>
          <w:bCs/>
          <w:iCs/>
          <w:sz w:val="22"/>
        </w:rPr>
        <w:t>Abbvie</w:t>
      </w:r>
      <w:proofErr w:type="spellEnd"/>
      <w:r w:rsidR="00FB62A5">
        <w:rPr>
          <w:rFonts w:ascii="Times" w:hAnsi="Times" w:cs="Times"/>
          <w:bCs/>
          <w:iCs/>
          <w:sz w:val="22"/>
        </w:rPr>
        <w:t xml:space="preserve"> </w:t>
      </w:r>
      <w:proofErr w:type="spellStart"/>
      <w:r w:rsidR="00FB62A5">
        <w:rPr>
          <w:rFonts w:ascii="Times" w:hAnsi="Times" w:cs="Times"/>
          <w:bCs/>
          <w:iCs/>
          <w:sz w:val="22"/>
        </w:rPr>
        <w:t>Stemcentrx</w:t>
      </w:r>
      <w:proofErr w:type="spellEnd"/>
      <w:r w:rsidR="00FB62A5">
        <w:rPr>
          <w:rFonts w:ascii="Times" w:hAnsi="Times" w:cs="Times"/>
          <w:bCs/>
          <w:iCs/>
          <w:sz w:val="22"/>
        </w:rPr>
        <w:t>.</w:t>
      </w:r>
    </w:p>
    <w:p w14:paraId="2EE475BF" w14:textId="77777777" w:rsidR="008710F5" w:rsidRPr="008710F5" w:rsidRDefault="00AC53B2" w:rsidP="008710F5">
      <w:pPr>
        <w:ind w:left="720" w:hanging="720"/>
        <w:rPr>
          <w:rFonts w:ascii="Times" w:hAnsi="Times" w:cs="Times"/>
          <w:bCs/>
          <w:iCs/>
          <w:sz w:val="22"/>
        </w:rPr>
      </w:pPr>
      <w:r>
        <w:rPr>
          <w:rFonts w:ascii="Times" w:hAnsi="Times" w:cs="Times"/>
          <w:bCs/>
          <w:iCs/>
          <w:sz w:val="22"/>
        </w:rPr>
        <w:t xml:space="preserve">Kristin Dukes, PhD in Social Psychology at Tufts University. </w:t>
      </w:r>
      <w:r w:rsidR="00FB62A5">
        <w:rPr>
          <w:rFonts w:ascii="Times" w:hAnsi="Times" w:cs="Times"/>
          <w:sz w:val="22"/>
        </w:rPr>
        <w:t>Assistant Professor</w:t>
      </w:r>
      <w:r w:rsidR="00A0774F">
        <w:rPr>
          <w:rFonts w:ascii="Times" w:hAnsi="Times" w:cs="Times"/>
          <w:sz w:val="22"/>
        </w:rPr>
        <w:t xml:space="preserve"> </w:t>
      </w:r>
      <w:r>
        <w:rPr>
          <w:rFonts w:ascii="Times" w:hAnsi="Times" w:cs="Times"/>
          <w:bCs/>
          <w:iCs/>
          <w:sz w:val="22"/>
        </w:rPr>
        <w:t>at Simmons College</w:t>
      </w:r>
      <w:r w:rsidR="008710F5">
        <w:rPr>
          <w:rFonts w:ascii="Times" w:hAnsi="Times" w:cs="Times"/>
          <w:bCs/>
          <w:iCs/>
          <w:sz w:val="22"/>
        </w:rPr>
        <w:t xml:space="preserve">. </w:t>
      </w:r>
      <w:r w:rsidR="008710F5" w:rsidRPr="008710F5">
        <w:rPr>
          <w:rFonts w:ascii="Times" w:hAnsi="Times" w:cs="Times"/>
          <w:bCs/>
          <w:iCs/>
          <w:sz w:val="22"/>
        </w:rPr>
        <w:t>Dean for Institutional Diversity at Allegheny College</w:t>
      </w:r>
    </w:p>
    <w:p w14:paraId="4E9984DB" w14:textId="28C41D61" w:rsidR="00D2448C" w:rsidRDefault="00D2448C" w:rsidP="00D2448C">
      <w:pPr>
        <w:ind w:left="720" w:hanging="720"/>
        <w:rPr>
          <w:rFonts w:ascii="Times" w:hAnsi="Times" w:cs="Times"/>
          <w:bCs/>
          <w:iCs/>
          <w:sz w:val="22"/>
        </w:rPr>
      </w:pPr>
      <w:r>
        <w:rPr>
          <w:rFonts w:ascii="Times" w:hAnsi="Times" w:cs="Times"/>
          <w:bCs/>
          <w:iCs/>
          <w:sz w:val="22"/>
        </w:rPr>
        <w:t xml:space="preserve">Kim </w:t>
      </w:r>
      <w:proofErr w:type="spellStart"/>
      <w:r>
        <w:rPr>
          <w:rFonts w:ascii="Times" w:hAnsi="Times" w:cs="Times"/>
          <w:bCs/>
          <w:iCs/>
          <w:sz w:val="22"/>
        </w:rPr>
        <w:t>Hartson</w:t>
      </w:r>
      <w:proofErr w:type="spellEnd"/>
      <w:r>
        <w:rPr>
          <w:rFonts w:ascii="Times" w:hAnsi="Times" w:cs="Times"/>
          <w:bCs/>
          <w:iCs/>
          <w:sz w:val="22"/>
        </w:rPr>
        <w:t>, Ph.D. in Social Psychology at UC-Santa Barbara</w:t>
      </w:r>
      <w:r w:rsidR="004772AE">
        <w:rPr>
          <w:rFonts w:ascii="Times" w:hAnsi="Times" w:cs="Times"/>
          <w:bCs/>
          <w:iCs/>
          <w:sz w:val="22"/>
        </w:rPr>
        <w:t>.</w:t>
      </w:r>
      <w:r w:rsidR="00FB62A5">
        <w:rPr>
          <w:rFonts w:ascii="Times" w:hAnsi="Times" w:cs="Times"/>
          <w:bCs/>
          <w:iCs/>
          <w:sz w:val="22"/>
        </w:rPr>
        <w:t xml:space="preserve"> </w:t>
      </w:r>
      <w:proofErr w:type="spellStart"/>
      <w:r w:rsidR="00FB62A5">
        <w:rPr>
          <w:rFonts w:ascii="Times" w:hAnsi="Times" w:cs="Times"/>
          <w:bCs/>
          <w:iCs/>
          <w:sz w:val="22"/>
        </w:rPr>
        <w:t>PostDoc</w:t>
      </w:r>
      <w:proofErr w:type="spellEnd"/>
      <w:r w:rsidR="00FB62A5">
        <w:rPr>
          <w:rFonts w:ascii="Times" w:hAnsi="Times" w:cs="Times"/>
          <w:bCs/>
          <w:iCs/>
          <w:sz w:val="22"/>
        </w:rPr>
        <w:t xml:space="preserve"> Scholar UCSF.</w:t>
      </w:r>
    </w:p>
    <w:p w14:paraId="0DD8F543" w14:textId="06A7E989" w:rsidR="00D2448C" w:rsidRDefault="00D2448C" w:rsidP="00D2448C">
      <w:pPr>
        <w:ind w:left="720" w:hanging="720"/>
        <w:rPr>
          <w:rFonts w:ascii="Times" w:hAnsi="Times" w:cs="Times"/>
          <w:bCs/>
          <w:iCs/>
          <w:sz w:val="22"/>
        </w:rPr>
      </w:pPr>
      <w:r>
        <w:rPr>
          <w:rFonts w:ascii="Times" w:hAnsi="Times" w:cs="Times"/>
          <w:bCs/>
          <w:iCs/>
          <w:sz w:val="22"/>
        </w:rPr>
        <w:t xml:space="preserve">Katie Wang, Ph.D. in Social Psychology at Yale University. </w:t>
      </w:r>
      <w:r w:rsidR="00FB62A5">
        <w:rPr>
          <w:rFonts w:ascii="Times" w:hAnsi="Times" w:cs="Times"/>
          <w:bCs/>
          <w:iCs/>
          <w:sz w:val="22"/>
        </w:rPr>
        <w:t>Assistant Professor at Yale University.</w:t>
      </w:r>
    </w:p>
    <w:p w14:paraId="2888572E" w14:textId="77777777" w:rsidR="00D2448C" w:rsidRDefault="00D2448C" w:rsidP="00D2448C">
      <w:pPr>
        <w:ind w:left="720" w:hanging="720"/>
        <w:rPr>
          <w:rFonts w:ascii="Times" w:hAnsi="Times" w:cs="Times"/>
          <w:bCs/>
          <w:iCs/>
          <w:sz w:val="22"/>
        </w:rPr>
      </w:pPr>
      <w:r>
        <w:rPr>
          <w:rFonts w:ascii="Times" w:hAnsi="Times" w:cs="Times"/>
          <w:bCs/>
          <w:iCs/>
          <w:sz w:val="22"/>
        </w:rPr>
        <w:t xml:space="preserve">Kristin </w:t>
      </w:r>
      <w:proofErr w:type="spellStart"/>
      <w:r>
        <w:rPr>
          <w:rFonts w:ascii="Times" w:hAnsi="Times" w:cs="Times"/>
          <w:bCs/>
          <w:iCs/>
          <w:sz w:val="22"/>
        </w:rPr>
        <w:t>Stecher</w:t>
      </w:r>
      <w:proofErr w:type="spellEnd"/>
      <w:r>
        <w:rPr>
          <w:rFonts w:ascii="Times" w:hAnsi="Times" w:cs="Times"/>
          <w:bCs/>
          <w:iCs/>
          <w:sz w:val="22"/>
        </w:rPr>
        <w:t>, Ph.D. in Social Psychology at University of Washington. Now at TIVO.</w:t>
      </w:r>
    </w:p>
    <w:p w14:paraId="575BB5D3" w14:textId="20FF54D7" w:rsidR="006D1B11" w:rsidRDefault="006D1B11" w:rsidP="00D2448C">
      <w:pPr>
        <w:ind w:left="720" w:hanging="720"/>
        <w:rPr>
          <w:rFonts w:ascii="Times" w:hAnsi="Times" w:cs="Times"/>
          <w:bCs/>
          <w:iCs/>
          <w:sz w:val="22"/>
        </w:rPr>
      </w:pPr>
      <w:r>
        <w:rPr>
          <w:rFonts w:ascii="Times" w:hAnsi="Times" w:cs="Times"/>
          <w:bCs/>
          <w:iCs/>
          <w:sz w:val="22"/>
        </w:rPr>
        <w:lastRenderedPageBreak/>
        <w:t>Asia Mc</w:t>
      </w:r>
      <w:r w:rsidR="00502F0C">
        <w:rPr>
          <w:rFonts w:ascii="Times" w:hAnsi="Times" w:cs="Times"/>
          <w:bCs/>
          <w:iCs/>
          <w:sz w:val="22"/>
        </w:rPr>
        <w:t>Cleary-</w:t>
      </w:r>
      <w:r>
        <w:rPr>
          <w:rFonts w:ascii="Times" w:hAnsi="Times" w:cs="Times"/>
          <w:bCs/>
          <w:iCs/>
          <w:sz w:val="22"/>
        </w:rPr>
        <w:t>Gaddy, Ph.D. in Social Psychology at University of Vermont</w:t>
      </w:r>
      <w:r w:rsidR="004772AE">
        <w:rPr>
          <w:rFonts w:ascii="Times" w:hAnsi="Times" w:cs="Times"/>
          <w:bCs/>
          <w:iCs/>
          <w:sz w:val="22"/>
        </w:rPr>
        <w:t>.</w:t>
      </w:r>
    </w:p>
    <w:p w14:paraId="3A540069" w14:textId="5E85AB83" w:rsidR="00D2448C" w:rsidRPr="00E3275B" w:rsidRDefault="00D2448C" w:rsidP="00C24AE9">
      <w:pPr>
        <w:ind w:left="720" w:hanging="720"/>
        <w:outlineLvl w:val="0"/>
        <w:rPr>
          <w:rFonts w:ascii="Times" w:hAnsi="Times" w:cs="Times"/>
          <w:b/>
          <w:bCs/>
          <w:i/>
          <w:iCs/>
          <w:sz w:val="22"/>
        </w:rPr>
      </w:pPr>
      <w:r w:rsidRPr="00E3275B">
        <w:rPr>
          <w:rFonts w:ascii="Times" w:hAnsi="Times" w:cs="Times"/>
          <w:b/>
          <w:bCs/>
          <w:i/>
          <w:iCs/>
          <w:sz w:val="22"/>
        </w:rPr>
        <w:t>I/O</w:t>
      </w:r>
      <w:r w:rsidR="00243761">
        <w:rPr>
          <w:rFonts w:ascii="Times" w:hAnsi="Times" w:cs="Times"/>
          <w:b/>
          <w:bCs/>
          <w:i/>
          <w:iCs/>
          <w:sz w:val="22"/>
        </w:rPr>
        <w:t xml:space="preserve"> and OB</w:t>
      </w:r>
    </w:p>
    <w:p w14:paraId="5FAD63A6" w14:textId="0FA269DC" w:rsidR="0010428A" w:rsidRDefault="0010428A" w:rsidP="0010428A">
      <w:pPr>
        <w:ind w:left="720" w:hanging="720"/>
        <w:rPr>
          <w:rFonts w:ascii="Times" w:hAnsi="Times" w:cs="Times"/>
          <w:bCs/>
          <w:iCs/>
          <w:sz w:val="22"/>
        </w:rPr>
      </w:pPr>
      <w:r>
        <w:rPr>
          <w:rFonts w:ascii="Times" w:hAnsi="Times" w:cs="Times"/>
          <w:bCs/>
          <w:iCs/>
          <w:sz w:val="22"/>
        </w:rPr>
        <w:t>Jacob Walla, Ph.D. in I/O Psychology at Texas A&amp;M University.</w:t>
      </w:r>
    </w:p>
    <w:p w14:paraId="2C11A9A4" w14:textId="77777777" w:rsidR="0010428A" w:rsidRDefault="0010428A" w:rsidP="00D2448C">
      <w:pPr>
        <w:ind w:left="720" w:hanging="720"/>
        <w:rPr>
          <w:rFonts w:ascii="Times" w:hAnsi="Times" w:cs="Times"/>
          <w:bCs/>
          <w:iCs/>
          <w:sz w:val="22"/>
        </w:rPr>
      </w:pPr>
      <w:r>
        <w:rPr>
          <w:rFonts w:ascii="Times" w:hAnsi="Times" w:cs="Times"/>
          <w:bCs/>
          <w:iCs/>
          <w:sz w:val="22"/>
        </w:rPr>
        <w:t>Jonathan Bailey, Ph.D. in I/O Psychology at Texas A&amp;M University.</w:t>
      </w:r>
    </w:p>
    <w:p w14:paraId="25DA2DD4" w14:textId="3CA5CD19" w:rsidR="00D2448C" w:rsidRDefault="00D2448C" w:rsidP="00D2448C">
      <w:pPr>
        <w:ind w:left="720" w:hanging="720"/>
        <w:rPr>
          <w:rFonts w:ascii="Times" w:hAnsi="Times" w:cs="Times"/>
          <w:bCs/>
          <w:iCs/>
          <w:sz w:val="22"/>
        </w:rPr>
      </w:pPr>
      <w:r>
        <w:rPr>
          <w:rFonts w:ascii="Times" w:hAnsi="Times" w:cs="Times"/>
          <w:bCs/>
          <w:iCs/>
          <w:sz w:val="22"/>
        </w:rPr>
        <w:t xml:space="preserve">Maria </w:t>
      </w:r>
      <w:proofErr w:type="spellStart"/>
      <w:r>
        <w:rPr>
          <w:rFonts w:ascii="Times" w:hAnsi="Times" w:cs="Times"/>
          <w:bCs/>
          <w:iCs/>
          <w:sz w:val="22"/>
        </w:rPr>
        <w:t>Arboleda</w:t>
      </w:r>
      <w:proofErr w:type="spellEnd"/>
      <w:r>
        <w:rPr>
          <w:rFonts w:ascii="Times" w:hAnsi="Times" w:cs="Times"/>
          <w:bCs/>
          <w:iCs/>
          <w:sz w:val="22"/>
        </w:rPr>
        <w:t>, PhD in I/O Psychology at SUNY-Albany. Now at Google.</w:t>
      </w:r>
    </w:p>
    <w:p w14:paraId="133A6BBC" w14:textId="1CBA9869" w:rsidR="00FC4C63" w:rsidRDefault="00FC4C63" w:rsidP="00FC4C63">
      <w:pPr>
        <w:ind w:left="720" w:hanging="720"/>
        <w:rPr>
          <w:rFonts w:ascii="Times" w:hAnsi="Times" w:cs="Times"/>
          <w:bCs/>
          <w:iCs/>
          <w:sz w:val="22"/>
        </w:rPr>
      </w:pPr>
      <w:r>
        <w:rPr>
          <w:rFonts w:ascii="Times" w:hAnsi="Times" w:cs="Times"/>
          <w:bCs/>
          <w:iCs/>
          <w:sz w:val="22"/>
        </w:rPr>
        <w:t>Abby Corrington, Ph.D. in I/O Psychology at Rice University.</w:t>
      </w:r>
    </w:p>
    <w:p w14:paraId="68B63FB2" w14:textId="6F4D01DA" w:rsidR="00413D94" w:rsidRDefault="00413D94" w:rsidP="00FC4C63">
      <w:pPr>
        <w:ind w:left="720" w:hanging="720"/>
        <w:rPr>
          <w:rFonts w:ascii="Times" w:hAnsi="Times" w:cs="Times"/>
          <w:bCs/>
          <w:iCs/>
          <w:sz w:val="22"/>
        </w:rPr>
      </w:pPr>
      <w:r>
        <w:rPr>
          <w:rFonts w:ascii="Times" w:hAnsi="Times" w:cs="Times"/>
          <w:bCs/>
          <w:iCs/>
          <w:sz w:val="22"/>
        </w:rPr>
        <w:t>Shannon Cheng, Ph.D. in I/O Psychology at Rice University.</w:t>
      </w:r>
    </w:p>
    <w:p w14:paraId="3E1CF77B" w14:textId="7E667858" w:rsidR="00D2448C" w:rsidRDefault="00D2448C" w:rsidP="00D2448C">
      <w:pPr>
        <w:ind w:left="720" w:hanging="720"/>
        <w:rPr>
          <w:rFonts w:ascii="Times" w:hAnsi="Times" w:cs="Times"/>
          <w:bCs/>
          <w:iCs/>
          <w:sz w:val="22"/>
        </w:rPr>
      </w:pPr>
      <w:r>
        <w:rPr>
          <w:rFonts w:ascii="Times" w:hAnsi="Times" w:cs="Times"/>
          <w:bCs/>
          <w:iCs/>
          <w:sz w:val="22"/>
        </w:rPr>
        <w:t>Tamara Friedrich, PhD in I/O Psychology at Oklahoma State Univ. Now tenured at University of Warwick</w:t>
      </w:r>
      <w:r w:rsidR="004772AE">
        <w:rPr>
          <w:rFonts w:ascii="Times" w:hAnsi="Times" w:cs="Times"/>
          <w:bCs/>
          <w:iCs/>
          <w:sz w:val="22"/>
        </w:rPr>
        <w:t>.</w:t>
      </w:r>
    </w:p>
    <w:p w14:paraId="197A01F0" w14:textId="43FC8F25" w:rsidR="00D2448C" w:rsidRDefault="00D2448C" w:rsidP="00D2448C">
      <w:pPr>
        <w:ind w:left="720" w:hanging="720"/>
        <w:rPr>
          <w:rFonts w:ascii="Times" w:hAnsi="Times" w:cs="Times"/>
          <w:bCs/>
          <w:iCs/>
          <w:sz w:val="22"/>
        </w:rPr>
      </w:pPr>
      <w:r>
        <w:rPr>
          <w:rFonts w:ascii="Times" w:hAnsi="Times" w:cs="Times"/>
          <w:bCs/>
          <w:iCs/>
          <w:sz w:val="22"/>
        </w:rPr>
        <w:t xml:space="preserve">Alexis Smith, PhD in I/O Psychology at Tulane University. Now </w:t>
      </w:r>
      <w:r w:rsidR="004772AE">
        <w:rPr>
          <w:rFonts w:ascii="Times" w:hAnsi="Times" w:cs="Times"/>
          <w:sz w:val="22"/>
        </w:rPr>
        <w:t xml:space="preserve">Asst. Prof. </w:t>
      </w:r>
      <w:r>
        <w:rPr>
          <w:rFonts w:ascii="Times" w:hAnsi="Times" w:cs="Times"/>
          <w:bCs/>
          <w:iCs/>
          <w:sz w:val="22"/>
        </w:rPr>
        <w:t>at Oklahoma State University.</w:t>
      </w:r>
    </w:p>
    <w:p w14:paraId="7DEC3393" w14:textId="0AB07FE2" w:rsidR="00D2448C" w:rsidRDefault="00D2448C" w:rsidP="00D2448C">
      <w:pPr>
        <w:ind w:left="720" w:hanging="720"/>
        <w:rPr>
          <w:rFonts w:ascii="Times" w:hAnsi="Times" w:cs="Times"/>
          <w:bCs/>
          <w:iCs/>
          <w:sz w:val="22"/>
        </w:rPr>
      </w:pPr>
      <w:r>
        <w:rPr>
          <w:rFonts w:ascii="Times" w:hAnsi="Times" w:cs="Times"/>
          <w:bCs/>
          <w:iCs/>
          <w:sz w:val="22"/>
        </w:rPr>
        <w:t xml:space="preserve">Melissa </w:t>
      </w:r>
      <w:proofErr w:type="spellStart"/>
      <w:r>
        <w:rPr>
          <w:rFonts w:ascii="Times" w:hAnsi="Times" w:cs="Times"/>
          <w:bCs/>
          <w:iCs/>
          <w:sz w:val="22"/>
        </w:rPr>
        <w:t>Waitsman</w:t>
      </w:r>
      <w:proofErr w:type="spellEnd"/>
      <w:r>
        <w:rPr>
          <w:rFonts w:ascii="Times" w:hAnsi="Times" w:cs="Times"/>
          <w:bCs/>
          <w:iCs/>
          <w:sz w:val="22"/>
        </w:rPr>
        <w:t>, Ph.D. in I/O Psychology at Clemson. Now at Walter Reed Institute of Research.</w:t>
      </w:r>
    </w:p>
    <w:p w14:paraId="78A921E3" w14:textId="49B434EF" w:rsidR="00D2448C" w:rsidRDefault="00D2448C" w:rsidP="00D2448C">
      <w:pPr>
        <w:ind w:left="720" w:hanging="720"/>
        <w:rPr>
          <w:rFonts w:ascii="Times" w:hAnsi="Times" w:cs="Times"/>
          <w:bCs/>
          <w:iCs/>
          <w:sz w:val="22"/>
        </w:rPr>
      </w:pPr>
      <w:proofErr w:type="spellStart"/>
      <w:r>
        <w:rPr>
          <w:rFonts w:ascii="Times" w:hAnsi="Times" w:cs="Times"/>
          <w:bCs/>
          <w:iCs/>
          <w:sz w:val="22"/>
        </w:rPr>
        <w:t>Raenada</w:t>
      </w:r>
      <w:proofErr w:type="spellEnd"/>
      <w:r>
        <w:rPr>
          <w:rFonts w:ascii="Times" w:hAnsi="Times" w:cs="Times"/>
          <w:bCs/>
          <w:iCs/>
          <w:sz w:val="22"/>
        </w:rPr>
        <w:t xml:space="preserve"> Wilson, Ph.D. in I/O Psychology at Univer</w:t>
      </w:r>
      <w:r w:rsidR="00FB62A5">
        <w:rPr>
          <w:rFonts w:ascii="Times" w:hAnsi="Times" w:cs="Times"/>
          <w:bCs/>
          <w:iCs/>
          <w:sz w:val="22"/>
        </w:rPr>
        <w:t>sity of Houston. Now Organizational Development Consultant / Executive Coach at Schmidt Harvey Consulting</w:t>
      </w:r>
      <w:r>
        <w:rPr>
          <w:rFonts w:ascii="Times" w:hAnsi="Times" w:cs="Times"/>
          <w:bCs/>
          <w:iCs/>
          <w:sz w:val="22"/>
        </w:rPr>
        <w:t>.</w:t>
      </w:r>
    </w:p>
    <w:p w14:paraId="78CFFE85" w14:textId="3DA7FF91" w:rsidR="00D2448C" w:rsidRDefault="00D2448C" w:rsidP="00D2448C">
      <w:pPr>
        <w:ind w:left="720" w:hanging="720"/>
        <w:rPr>
          <w:rFonts w:ascii="Times" w:hAnsi="Times" w:cs="Times"/>
          <w:bCs/>
          <w:iCs/>
          <w:sz w:val="22"/>
        </w:rPr>
      </w:pPr>
      <w:r>
        <w:rPr>
          <w:rFonts w:ascii="Times" w:hAnsi="Times" w:cs="Times"/>
          <w:bCs/>
          <w:iCs/>
          <w:sz w:val="22"/>
        </w:rPr>
        <w:t xml:space="preserve">Lennie Waite, Ph.D. in I/O Psychology at University of Houston. Now professional </w:t>
      </w:r>
      <w:r w:rsidR="00FB62A5">
        <w:rPr>
          <w:rFonts w:ascii="Times" w:hAnsi="Times" w:cs="Times"/>
          <w:bCs/>
          <w:iCs/>
          <w:sz w:val="22"/>
        </w:rPr>
        <w:t xml:space="preserve">Olympic </w:t>
      </w:r>
      <w:r>
        <w:rPr>
          <w:rFonts w:ascii="Times" w:hAnsi="Times" w:cs="Times"/>
          <w:bCs/>
          <w:iCs/>
          <w:sz w:val="22"/>
        </w:rPr>
        <w:t>runner.</w:t>
      </w:r>
    </w:p>
    <w:p w14:paraId="5A40746B" w14:textId="4B0C591B" w:rsidR="00D2448C" w:rsidRDefault="00D2448C" w:rsidP="00D2448C">
      <w:pPr>
        <w:ind w:left="720" w:hanging="720"/>
        <w:rPr>
          <w:rFonts w:ascii="Times" w:hAnsi="Times" w:cs="Times"/>
          <w:bCs/>
          <w:iCs/>
          <w:sz w:val="22"/>
        </w:rPr>
      </w:pPr>
      <w:r>
        <w:rPr>
          <w:rFonts w:ascii="Times" w:hAnsi="Times" w:cs="Times"/>
          <w:bCs/>
          <w:iCs/>
          <w:sz w:val="22"/>
        </w:rPr>
        <w:t>Jennifer Rodriguez, Ph.D. candidate in I/O Psychology at Texas A&amp;M University</w:t>
      </w:r>
      <w:r w:rsidR="004772AE">
        <w:rPr>
          <w:rFonts w:ascii="Times" w:hAnsi="Times" w:cs="Times"/>
          <w:bCs/>
          <w:iCs/>
          <w:sz w:val="22"/>
        </w:rPr>
        <w:t>.</w:t>
      </w:r>
    </w:p>
    <w:p w14:paraId="75BF1FE2" w14:textId="469A440B" w:rsidR="00D2448C" w:rsidRDefault="00FB62A5" w:rsidP="00D2448C">
      <w:pPr>
        <w:ind w:left="720" w:hanging="720"/>
        <w:rPr>
          <w:rFonts w:ascii="Times" w:hAnsi="Times" w:cs="Times"/>
          <w:bCs/>
          <w:iCs/>
          <w:sz w:val="22"/>
        </w:rPr>
      </w:pPr>
      <w:r>
        <w:rPr>
          <w:rFonts w:ascii="Times" w:hAnsi="Times" w:cs="Times"/>
          <w:bCs/>
          <w:iCs/>
          <w:sz w:val="22"/>
        </w:rPr>
        <w:t>Claire Taylor, Ph.D.</w:t>
      </w:r>
      <w:r w:rsidR="00D2448C">
        <w:rPr>
          <w:rFonts w:ascii="Times" w:hAnsi="Times" w:cs="Times"/>
          <w:bCs/>
          <w:iCs/>
          <w:sz w:val="22"/>
        </w:rPr>
        <w:t xml:space="preserve"> I/O psychology at Louisiana State University</w:t>
      </w:r>
      <w:r w:rsidR="004772AE">
        <w:rPr>
          <w:rFonts w:ascii="Times" w:hAnsi="Times" w:cs="Times"/>
          <w:bCs/>
          <w:iCs/>
          <w:sz w:val="22"/>
        </w:rPr>
        <w:t>.</w:t>
      </w:r>
      <w:r>
        <w:rPr>
          <w:rFonts w:ascii="Times" w:hAnsi="Times" w:cs="Times"/>
          <w:bCs/>
          <w:iCs/>
          <w:sz w:val="22"/>
        </w:rPr>
        <w:t xml:space="preserve"> User Experience Researcher at Google.</w:t>
      </w:r>
    </w:p>
    <w:p w14:paraId="6AB27E0A" w14:textId="62719233" w:rsidR="00D2448C" w:rsidRDefault="00D2448C" w:rsidP="00D2448C">
      <w:pPr>
        <w:ind w:left="720" w:hanging="720"/>
        <w:rPr>
          <w:rFonts w:ascii="Times" w:hAnsi="Times" w:cs="Times"/>
          <w:bCs/>
          <w:iCs/>
          <w:sz w:val="22"/>
        </w:rPr>
      </w:pPr>
      <w:r>
        <w:rPr>
          <w:rFonts w:ascii="Times" w:hAnsi="Times" w:cs="Times"/>
          <w:bCs/>
          <w:iCs/>
          <w:sz w:val="22"/>
        </w:rPr>
        <w:t xml:space="preserve">Juan </w:t>
      </w:r>
      <w:proofErr w:type="spellStart"/>
      <w:r>
        <w:rPr>
          <w:rFonts w:ascii="Times" w:hAnsi="Times" w:cs="Times"/>
          <w:bCs/>
          <w:iCs/>
          <w:sz w:val="22"/>
        </w:rPr>
        <w:t>Batarse</w:t>
      </w:r>
      <w:proofErr w:type="spellEnd"/>
      <w:r>
        <w:rPr>
          <w:rFonts w:ascii="Times" w:hAnsi="Times" w:cs="Times"/>
          <w:bCs/>
          <w:iCs/>
          <w:sz w:val="22"/>
        </w:rPr>
        <w:t>, PhD candidate in I/O Psychology at Texas A&amp;M University</w:t>
      </w:r>
      <w:r w:rsidR="004772AE">
        <w:rPr>
          <w:rFonts w:ascii="Times" w:hAnsi="Times" w:cs="Times"/>
          <w:bCs/>
          <w:iCs/>
          <w:sz w:val="22"/>
        </w:rPr>
        <w:t>.</w:t>
      </w:r>
    </w:p>
    <w:p w14:paraId="23792B4F" w14:textId="1DD6347A" w:rsidR="00D2448C" w:rsidRDefault="00D2448C" w:rsidP="00D2448C">
      <w:pPr>
        <w:ind w:left="720" w:hanging="720"/>
        <w:rPr>
          <w:rFonts w:ascii="Times" w:hAnsi="Times" w:cs="Times"/>
          <w:bCs/>
          <w:iCs/>
          <w:sz w:val="22"/>
        </w:rPr>
      </w:pPr>
      <w:r>
        <w:rPr>
          <w:rFonts w:ascii="Times" w:hAnsi="Times" w:cs="Times"/>
          <w:bCs/>
          <w:iCs/>
          <w:sz w:val="22"/>
        </w:rPr>
        <w:t xml:space="preserve">Isaac </w:t>
      </w:r>
      <w:proofErr w:type="spellStart"/>
      <w:r>
        <w:rPr>
          <w:rFonts w:ascii="Times" w:hAnsi="Times" w:cs="Times"/>
          <w:bCs/>
          <w:iCs/>
          <w:sz w:val="22"/>
        </w:rPr>
        <w:t>Sabat</w:t>
      </w:r>
      <w:proofErr w:type="spellEnd"/>
      <w:r>
        <w:rPr>
          <w:rFonts w:ascii="Times" w:hAnsi="Times" w:cs="Times"/>
          <w:bCs/>
          <w:iCs/>
          <w:sz w:val="22"/>
        </w:rPr>
        <w:t>, Ph.D. candidate in I/O Psychology at George Mason University</w:t>
      </w:r>
      <w:r w:rsidR="004772AE">
        <w:rPr>
          <w:rFonts w:ascii="Times" w:hAnsi="Times" w:cs="Times"/>
          <w:bCs/>
          <w:iCs/>
          <w:sz w:val="22"/>
        </w:rPr>
        <w:t>.</w:t>
      </w:r>
      <w:r w:rsidR="00FB62A5">
        <w:rPr>
          <w:rFonts w:ascii="Times" w:hAnsi="Times" w:cs="Times"/>
          <w:bCs/>
          <w:iCs/>
          <w:sz w:val="22"/>
        </w:rPr>
        <w:t xml:space="preserve"> Now Assistant Professor at Texas A&amp;M University.</w:t>
      </w:r>
    </w:p>
    <w:p w14:paraId="5885D999" w14:textId="77777777" w:rsidR="00FB62A5" w:rsidRDefault="00D2448C" w:rsidP="00D2448C">
      <w:pPr>
        <w:rPr>
          <w:rFonts w:ascii="Times" w:hAnsi="Times" w:cs="Times"/>
          <w:bCs/>
          <w:iCs/>
          <w:sz w:val="22"/>
        </w:rPr>
      </w:pPr>
      <w:r>
        <w:rPr>
          <w:rFonts w:ascii="Times" w:hAnsi="Times" w:cs="Times"/>
          <w:bCs/>
          <w:iCs/>
          <w:sz w:val="22"/>
        </w:rPr>
        <w:t xml:space="preserve">Sophie </w:t>
      </w:r>
      <w:proofErr w:type="spellStart"/>
      <w:r>
        <w:rPr>
          <w:rFonts w:ascii="Times" w:hAnsi="Times" w:cs="Times"/>
          <w:bCs/>
          <w:iCs/>
          <w:sz w:val="22"/>
        </w:rPr>
        <w:t>Romay</w:t>
      </w:r>
      <w:proofErr w:type="spellEnd"/>
      <w:r>
        <w:rPr>
          <w:rFonts w:ascii="Times" w:hAnsi="Times" w:cs="Times"/>
          <w:bCs/>
          <w:iCs/>
          <w:sz w:val="22"/>
        </w:rPr>
        <w:t>, Ph.D. I/O Psychology at University of Houston</w:t>
      </w:r>
      <w:r w:rsidR="004772AE">
        <w:rPr>
          <w:rFonts w:ascii="Times" w:hAnsi="Times" w:cs="Times"/>
          <w:bCs/>
          <w:iCs/>
          <w:sz w:val="22"/>
        </w:rPr>
        <w:t>.</w:t>
      </w:r>
      <w:r w:rsidR="00FB62A5">
        <w:rPr>
          <w:rFonts w:ascii="Times" w:hAnsi="Times" w:cs="Times"/>
          <w:bCs/>
          <w:iCs/>
          <w:sz w:val="22"/>
        </w:rPr>
        <w:t xml:space="preserve"> Personnel Research Psychologist, US Air </w:t>
      </w:r>
    </w:p>
    <w:p w14:paraId="7A7F293F" w14:textId="21F996BB" w:rsidR="00D2448C" w:rsidRDefault="00FB62A5" w:rsidP="00FB62A5">
      <w:pPr>
        <w:ind w:firstLine="720"/>
        <w:rPr>
          <w:rFonts w:ascii="Times" w:hAnsi="Times" w:cs="Times"/>
          <w:bCs/>
          <w:iCs/>
          <w:sz w:val="22"/>
        </w:rPr>
      </w:pPr>
      <w:r>
        <w:rPr>
          <w:rFonts w:ascii="Times" w:hAnsi="Times" w:cs="Times"/>
          <w:bCs/>
          <w:iCs/>
          <w:sz w:val="22"/>
        </w:rPr>
        <w:t>Force.</w:t>
      </w:r>
    </w:p>
    <w:p w14:paraId="0374006B" w14:textId="0F0E68FB" w:rsidR="00F1675B" w:rsidRDefault="00F1675B" w:rsidP="00D2448C">
      <w:pPr>
        <w:rPr>
          <w:rFonts w:ascii="Times" w:hAnsi="Times" w:cs="Times"/>
          <w:bCs/>
          <w:iCs/>
          <w:sz w:val="22"/>
        </w:rPr>
      </w:pPr>
      <w:r>
        <w:rPr>
          <w:rFonts w:ascii="Times" w:hAnsi="Times" w:cs="Times"/>
          <w:bCs/>
          <w:iCs/>
          <w:sz w:val="22"/>
        </w:rPr>
        <w:t>Emily Robinson, Ph.D. candidate in Organizational Behavior at INSEAD</w:t>
      </w:r>
      <w:r w:rsidR="004772AE">
        <w:rPr>
          <w:rFonts w:ascii="Times" w:hAnsi="Times" w:cs="Times"/>
          <w:bCs/>
          <w:iCs/>
          <w:sz w:val="22"/>
        </w:rPr>
        <w:t>.</w:t>
      </w:r>
    </w:p>
    <w:p w14:paraId="4114AA82" w14:textId="0CF68881" w:rsidR="00D2448C" w:rsidRPr="00E3275B" w:rsidRDefault="00D2448C" w:rsidP="00C24AE9">
      <w:pPr>
        <w:ind w:left="720" w:hanging="720"/>
        <w:outlineLvl w:val="0"/>
        <w:rPr>
          <w:rFonts w:ascii="Times" w:hAnsi="Times" w:cs="Times"/>
          <w:b/>
          <w:bCs/>
          <w:i/>
          <w:iCs/>
          <w:sz w:val="22"/>
        </w:rPr>
      </w:pPr>
      <w:r w:rsidRPr="00E3275B">
        <w:rPr>
          <w:rFonts w:ascii="Times" w:hAnsi="Times" w:cs="Times"/>
          <w:b/>
          <w:bCs/>
          <w:i/>
          <w:iCs/>
          <w:sz w:val="22"/>
        </w:rPr>
        <w:t>Developmental</w:t>
      </w:r>
      <w:r w:rsidR="00E3275B" w:rsidRPr="00E3275B">
        <w:rPr>
          <w:rFonts w:ascii="Times" w:hAnsi="Times" w:cs="Times"/>
          <w:b/>
          <w:bCs/>
          <w:i/>
          <w:iCs/>
          <w:sz w:val="22"/>
        </w:rPr>
        <w:t>/Sociology</w:t>
      </w:r>
    </w:p>
    <w:p w14:paraId="4FCB6462" w14:textId="3B19F910" w:rsidR="00D2448C" w:rsidRDefault="00D2448C" w:rsidP="00D2448C">
      <w:pPr>
        <w:ind w:left="720" w:hanging="720"/>
        <w:rPr>
          <w:rFonts w:ascii="Times" w:hAnsi="Times" w:cs="Times"/>
          <w:bCs/>
          <w:iCs/>
          <w:sz w:val="22"/>
        </w:rPr>
      </w:pPr>
      <w:r>
        <w:rPr>
          <w:rFonts w:ascii="Times" w:hAnsi="Times" w:cs="Times"/>
          <w:bCs/>
          <w:iCs/>
          <w:sz w:val="22"/>
        </w:rPr>
        <w:t xml:space="preserve">Lisa Rosen, Ph.D. in Developmental Psychology at UT-Austin. Now </w:t>
      </w:r>
      <w:r w:rsidR="004772AE">
        <w:rPr>
          <w:rFonts w:ascii="Times" w:hAnsi="Times" w:cs="Times"/>
          <w:sz w:val="22"/>
        </w:rPr>
        <w:t xml:space="preserve">Asst. Prof. </w:t>
      </w:r>
      <w:r>
        <w:rPr>
          <w:rFonts w:ascii="Times" w:hAnsi="Times" w:cs="Times"/>
          <w:bCs/>
          <w:iCs/>
          <w:sz w:val="22"/>
        </w:rPr>
        <w:t>at Texas Women’s University</w:t>
      </w:r>
      <w:r w:rsidR="004772AE">
        <w:rPr>
          <w:rFonts w:ascii="Times" w:hAnsi="Times" w:cs="Times"/>
          <w:bCs/>
          <w:iCs/>
          <w:sz w:val="22"/>
        </w:rPr>
        <w:t>.</w:t>
      </w:r>
    </w:p>
    <w:p w14:paraId="0242BE28" w14:textId="66ECEE1E" w:rsidR="003D1032" w:rsidRDefault="003D1032" w:rsidP="00D2448C">
      <w:pPr>
        <w:ind w:left="720" w:hanging="720"/>
        <w:rPr>
          <w:rFonts w:ascii="Times" w:hAnsi="Times" w:cs="Times"/>
          <w:bCs/>
          <w:iCs/>
          <w:sz w:val="22"/>
        </w:rPr>
      </w:pPr>
      <w:r>
        <w:rPr>
          <w:rFonts w:ascii="Times" w:hAnsi="Times" w:cs="Times"/>
          <w:bCs/>
          <w:iCs/>
          <w:sz w:val="22"/>
        </w:rPr>
        <w:t xml:space="preserve">Dan </w:t>
      </w:r>
      <w:proofErr w:type="spellStart"/>
      <w:r>
        <w:rPr>
          <w:rFonts w:ascii="Times" w:hAnsi="Times" w:cs="Times"/>
          <w:bCs/>
          <w:iCs/>
          <w:sz w:val="22"/>
        </w:rPr>
        <w:t>DeHanas</w:t>
      </w:r>
      <w:proofErr w:type="spellEnd"/>
      <w:r>
        <w:rPr>
          <w:rFonts w:ascii="Times" w:hAnsi="Times" w:cs="Times"/>
          <w:bCs/>
          <w:iCs/>
          <w:sz w:val="22"/>
        </w:rPr>
        <w:t>, Ph.D. in Sociology at</w:t>
      </w:r>
      <w:r w:rsidR="00F81D7A">
        <w:rPr>
          <w:rFonts w:ascii="Times" w:hAnsi="Times" w:cs="Times"/>
          <w:bCs/>
          <w:iCs/>
          <w:sz w:val="22"/>
        </w:rPr>
        <w:t xml:space="preserve"> UNC-Chapel Hill. Now research f</w:t>
      </w:r>
      <w:r>
        <w:rPr>
          <w:rFonts w:ascii="Times" w:hAnsi="Times" w:cs="Times"/>
          <w:bCs/>
          <w:iCs/>
          <w:sz w:val="22"/>
        </w:rPr>
        <w:t>ellow at University of Kent.</w:t>
      </w:r>
    </w:p>
    <w:p w14:paraId="43FA7199" w14:textId="062B59CC" w:rsidR="00615C00" w:rsidRDefault="00615C00" w:rsidP="00AC53B2">
      <w:pPr>
        <w:ind w:left="720" w:hanging="720"/>
        <w:rPr>
          <w:rFonts w:ascii="Times" w:hAnsi="Times" w:cs="Times"/>
          <w:bCs/>
          <w:iCs/>
          <w:sz w:val="22"/>
        </w:rPr>
      </w:pPr>
      <w:r>
        <w:rPr>
          <w:rFonts w:ascii="Times" w:hAnsi="Times" w:cs="Times"/>
          <w:bCs/>
          <w:iCs/>
          <w:sz w:val="22"/>
        </w:rPr>
        <w:t xml:space="preserve">Aubrey Jackson, Ph.D. in Sociology at Ohio State University. Now </w:t>
      </w:r>
      <w:r w:rsidR="00F81D7A">
        <w:rPr>
          <w:rFonts w:ascii="Times" w:hAnsi="Times" w:cs="Times"/>
          <w:sz w:val="22"/>
        </w:rPr>
        <w:t xml:space="preserve">Asst. Prof. </w:t>
      </w:r>
      <w:r>
        <w:rPr>
          <w:rFonts w:ascii="Times" w:hAnsi="Times" w:cs="Times"/>
          <w:bCs/>
          <w:iCs/>
          <w:sz w:val="22"/>
        </w:rPr>
        <w:t>at University of New Mexico.</w:t>
      </w:r>
    </w:p>
    <w:p w14:paraId="1B243740" w14:textId="4AC1B5B0" w:rsidR="006D1B11" w:rsidRDefault="006D1B11" w:rsidP="00AC53B2">
      <w:pPr>
        <w:ind w:left="720" w:hanging="720"/>
        <w:rPr>
          <w:rFonts w:ascii="Times" w:hAnsi="Times" w:cs="Times"/>
          <w:bCs/>
          <w:iCs/>
          <w:sz w:val="22"/>
        </w:rPr>
      </w:pPr>
      <w:r>
        <w:rPr>
          <w:rFonts w:ascii="Times" w:hAnsi="Times" w:cs="Times"/>
          <w:bCs/>
          <w:iCs/>
          <w:sz w:val="22"/>
        </w:rPr>
        <w:t>Co</w:t>
      </w:r>
      <w:r w:rsidR="004772AE">
        <w:rPr>
          <w:rFonts w:ascii="Times" w:hAnsi="Times" w:cs="Times"/>
          <w:bCs/>
          <w:iCs/>
          <w:sz w:val="22"/>
        </w:rPr>
        <w:t>urtney Simmons, Ph.D. candidate</w:t>
      </w:r>
      <w:r>
        <w:rPr>
          <w:rFonts w:ascii="Times" w:hAnsi="Times" w:cs="Times"/>
          <w:bCs/>
          <w:iCs/>
          <w:sz w:val="22"/>
        </w:rPr>
        <w:t xml:space="preserve"> at University of Southern California</w:t>
      </w:r>
      <w:r w:rsidR="004772AE">
        <w:rPr>
          <w:rFonts w:ascii="Times" w:hAnsi="Times" w:cs="Times"/>
          <w:bCs/>
          <w:iCs/>
          <w:sz w:val="22"/>
        </w:rPr>
        <w:t>.</w:t>
      </w:r>
    </w:p>
    <w:p w14:paraId="71D767FA" w14:textId="77777777" w:rsidR="00D2448C" w:rsidRPr="00E3275B" w:rsidRDefault="00D2448C" w:rsidP="00C24AE9">
      <w:pPr>
        <w:ind w:left="720" w:hanging="720"/>
        <w:outlineLvl w:val="0"/>
        <w:rPr>
          <w:rFonts w:ascii="Times" w:hAnsi="Times" w:cs="Times"/>
          <w:b/>
          <w:bCs/>
          <w:i/>
          <w:iCs/>
          <w:sz w:val="22"/>
        </w:rPr>
      </w:pPr>
      <w:r w:rsidRPr="00E3275B">
        <w:rPr>
          <w:rFonts w:ascii="Times" w:hAnsi="Times" w:cs="Times"/>
          <w:b/>
          <w:bCs/>
          <w:i/>
          <w:iCs/>
          <w:sz w:val="22"/>
        </w:rPr>
        <w:t>Clinical</w:t>
      </w:r>
    </w:p>
    <w:p w14:paraId="4934B26F" w14:textId="49DDD105" w:rsidR="008742FB" w:rsidRDefault="008742FB" w:rsidP="00D2448C">
      <w:pPr>
        <w:ind w:left="720" w:hanging="720"/>
        <w:rPr>
          <w:rFonts w:ascii="Times" w:hAnsi="Times" w:cs="Times"/>
          <w:bCs/>
          <w:iCs/>
          <w:sz w:val="22"/>
        </w:rPr>
      </w:pPr>
      <w:r>
        <w:rPr>
          <w:rFonts w:ascii="Times" w:hAnsi="Times" w:cs="Times"/>
          <w:bCs/>
          <w:iCs/>
          <w:sz w:val="22"/>
        </w:rPr>
        <w:t xml:space="preserve">Dan </w:t>
      </w:r>
      <w:proofErr w:type="spellStart"/>
      <w:r>
        <w:rPr>
          <w:rFonts w:ascii="Times" w:hAnsi="Times" w:cs="Times"/>
          <w:bCs/>
          <w:iCs/>
          <w:sz w:val="22"/>
        </w:rPr>
        <w:t>Elledge</w:t>
      </w:r>
      <w:proofErr w:type="spellEnd"/>
      <w:r>
        <w:rPr>
          <w:rFonts w:ascii="Times" w:hAnsi="Times" w:cs="Times"/>
          <w:bCs/>
          <w:iCs/>
          <w:sz w:val="22"/>
        </w:rPr>
        <w:t xml:space="preserve">, </w:t>
      </w:r>
      <w:proofErr w:type="spellStart"/>
      <w:r>
        <w:rPr>
          <w:rFonts w:ascii="Times" w:hAnsi="Times" w:cs="Times"/>
          <w:bCs/>
          <w:iCs/>
          <w:sz w:val="22"/>
        </w:rPr>
        <w:t>Ph.D</w:t>
      </w:r>
      <w:proofErr w:type="spellEnd"/>
      <w:r>
        <w:rPr>
          <w:rFonts w:ascii="Times" w:hAnsi="Times" w:cs="Times"/>
          <w:bCs/>
          <w:iCs/>
          <w:sz w:val="22"/>
        </w:rPr>
        <w:t xml:space="preserve"> in Clinical Psychology at University of Texas-Southwestern</w:t>
      </w:r>
      <w:r w:rsidR="004772AE">
        <w:rPr>
          <w:rFonts w:ascii="Times" w:hAnsi="Times" w:cs="Times"/>
          <w:bCs/>
          <w:iCs/>
          <w:sz w:val="22"/>
        </w:rPr>
        <w:t>.</w:t>
      </w:r>
    </w:p>
    <w:p w14:paraId="6C2E14C2" w14:textId="05AE2EEF" w:rsidR="00D2448C" w:rsidRDefault="00D2448C" w:rsidP="00D2448C">
      <w:pPr>
        <w:ind w:left="720" w:hanging="720"/>
        <w:rPr>
          <w:rFonts w:ascii="Times" w:hAnsi="Times" w:cs="Times"/>
          <w:bCs/>
          <w:iCs/>
          <w:sz w:val="22"/>
        </w:rPr>
      </w:pPr>
      <w:r>
        <w:rPr>
          <w:rFonts w:ascii="Times" w:hAnsi="Times" w:cs="Times"/>
          <w:bCs/>
          <w:iCs/>
          <w:sz w:val="22"/>
        </w:rPr>
        <w:t>Margaret Schwartz Moravec, Ph.D. in Clinical Psychology at University of Houston. Now at Houston VA.</w:t>
      </w:r>
    </w:p>
    <w:p w14:paraId="57CAFE68" w14:textId="0D693FB1" w:rsidR="00BA1D57" w:rsidRDefault="00BA1D57" w:rsidP="00AC53B2">
      <w:pPr>
        <w:ind w:left="720" w:hanging="720"/>
        <w:rPr>
          <w:rFonts w:ascii="Times" w:hAnsi="Times" w:cs="Times"/>
          <w:bCs/>
          <w:iCs/>
          <w:sz w:val="22"/>
        </w:rPr>
      </w:pPr>
      <w:r>
        <w:rPr>
          <w:rFonts w:ascii="Times" w:hAnsi="Times" w:cs="Times"/>
          <w:bCs/>
          <w:iCs/>
          <w:sz w:val="22"/>
        </w:rPr>
        <w:t>Charity Hammond, Ph.D. in Clinical Psychology at Univ</w:t>
      </w:r>
      <w:r w:rsidR="00F81D7A">
        <w:rPr>
          <w:rFonts w:ascii="Times" w:hAnsi="Times" w:cs="Times"/>
          <w:bCs/>
          <w:iCs/>
          <w:sz w:val="22"/>
        </w:rPr>
        <w:t>ersity</w:t>
      </w:r>
      <w:r>
        <w:rPr>
          <w:rFonts w:ascii="Times" w:hAnsi="Times" w:cs="Times"/>
          <w:bCs/>
          <w:iCs/>
          <w:sz w:val="22"/>
        </w:rPr>
        <w:t xml:space="preserve"> of Georgia. Now at VA Medical Center Houston.</w:t>
      </w:r>
    </w:p>
    <w:p w14:paraId="32447639" w14:textId="509490EB" w:rsidR="003D1032" w:rsidRDefault="003D1032" w:rsidP="00AC53B2">
      <w:pPr>
        <w:ind w:left="720" w:hanging="720"/>
        <w:rPr>
          <w:rFonts w:ascii="Times" w:hAnsi="Times" w:cs="Times"/>
          <w:bCs/>
          <w:iCs/>
          <w:sz w:val="22"/>
        </w:rPr>
      </w:pPr>
      <w:r>
        <w:rPr>
          <w:rFonts w:ascii="Times" w:hAnsi="Times" w:cs="Times"/>
          <w:bCs/>
          <w:iCs/>
          <w:sz w:val="22"/>
        </w:rPr>
        <w:t xml:space="preserve">Amanda </w:t>
      </w:r>
      <w:proofErr w:type="spellStart"/>
      <w:r>
        <w:rPr>
          <w:rFonts w:ascii="Times" w:hAnsi="Times" w:cs="Times"/>
          <w:bCs/>
          <w:iCs/>
          <w:sz w:val="22"/>
        </w:rPr>
        <w:t>Venta</w:t>
      </w:r>
      <w:proofErr w:type="spellEnd"/>
      <w:r>
        <w:rPr>
          <w:rFonts w:ascii="Times" w:hAnsi="Times" w:cs="Times"/>
          <w:bCs/>
          <w:iCs/>
          <w:sz w:val="22"/>
        </w:rPr>
        <w:t>, Ph.D. in Clinical Psychology at University of Houston</w:t>
      </w:r>
      <w:r w:rsidR="004772AE">
        <w:rPr>
          <w:rFonts w:ascii="Times" w:hAnsi="Times" w:cs="Times"/>
          <w:bCs/>
          <w:iCs/>
          <w:sz w:val="22"/>
        </w:rPr>
        <w:t>.</w:t>
      </w:r>
      <w:r w:rsidR="00C9504F">
        <w:rPr>
          <w:rFonts w:ascii="Times" w:hAnsi="Times" w:cs="Times"/>
          <w:bCs/>
          <w:iCs/>
          <w:sz w:val="22"/>
        </w:rPr>
        <w:t xml:space="preserve"> Now Asst. Prof at Sam Houston State University.</w:t>
      </w:r>
    </w:p>
    <w:p w14:paraId="724EC727" w14:textId="66681802" w:rsidR="00C13697" w:rsidRDefault="00C13697" w:rsidP="00AC53B2">
      <w:pPr>
        <w:ind w:left="720" w:hanging="720"/>
        <w:rPr>
          <w:rFonts w:ascii="Times" w:hAnsi="Times" w:cs="Times"/>
          <w:bCs/>
          <w:iCs/>
          <w:sz w:val="22"/>
        </w:rPr>
      </w:pPr>
      <w:r>
        <w:rPr>
          <w:rFonts w:ascii="Times" w:hAnsi="Times" w:cs="Times"/>
          <w:bCs/>
          <w:iCs/>
          <w:sz w:val="22"/>
        </w:rPr>
        <w:t xml:space="preserve">Katie Hollingsworth Ganske, Ph.D. in Clinical </w:t>
      </w:r>
      <w:r w:rsidR="00E3275B">
        <w:rPr>
          <w:rFonts w:ascii="Times" w:hAnsi="Times" w:cs="Times"/>
          <w:bCs/>
          <w:iCs/>
          <w:sz w:val="22"/>
        </w:rPr>
        <w:t>Psychology at George State Univ. Now in private practice.</w:t>
      </w:r>
    </w:p>
    <w:p w14:paraId="324BA4A4" w14:textId="375F892B" w:rsidR="00AC53B2" w:rsidRDefault="00AC53B2" w:rsidP="00AC53B2">
      <w:pPr>
        <w:ind w:left="720" w:hanging="720"/>
        <w:rPr>
          <w:rFonts w:ascii="Times" w:hAnsi="Times" w:cs="Times"/>
          <w:bCs/>
          <w:iCs/>
          <w:sz w:val="22"/>
        </w:rPr>
      </w:pPr>
      <w:r>
        <w:rPr>
          <w:rFonts w:ascii="Times" w:hAnsi="Times" w:cs="Times"/>
          <w:bCs/>
          <w:iCs/>
          <w:sz w:val="22"/>
        </w:rPr>
        <w:t>Eddie Wright, Ph.D. in Clinical Psychology at University of Kansas</w:t>
      </w:r>
      <w:r w:rsidR="004772AE">
        <w:rPr>
          <w:rFonts w:ascii="Times" w:hAnsi="Times" w:cs="Times"/>
          <w:bCs/>
          <w:iCs/>
          <w:sz w:val="22"/>
        </w:rPr>
        <w:t>.</w:t>
      </w:r>
    </w:p>
    <w:p w14:paraId="34531A76" w14:textId="671E0EF6" w:rsidR="00AC53B2" w:rsidRDefault="00AC53B2" w:rsidP="00AC53B2">
      <w:pPr>
        <w:ind w:left="720" w:hanging="720"/>
        <w:rPr>
          <w:rFonts w:ascii="Times" w:hAnsi="Times" w:cs="Times"/>
          <w:bCs/>
          <w:iCs/>
          <w:sz w:val="22"/>
        </w:rPr>
      </w:pPr>
      <w:r>
        <w:rPr>
          <w:rFonts w:ascii="Times" w:hAnsi="Times" w:cs="Times"/>
          <w:bCs/>
          <w:iCs/>
          <w:sz w:val="22"/>
        </w:rPr>
        <w:t>Perry Factor, Ph.D. in Clinical Psychology at University of Louisville</w:t>
      </w:r>
      <w:r w:rsidR="004772AE">
        <w:rPr>
          <w:rFonts w:ascii="Times" w:hAnsi="Times" w:cs="Times"/>
          <w:bCs/>
          <w:iCs/>
          <w:sz w:val="22"/>
        </w:rPr>
        <w:t>.</w:t>
      </w:r>
    </w:p>
    <w:p w14:paraId="5DA75F3C" w14:textId="0730D321" w:rsidR="00760E72" w:rsidRDefault="00760E72" w:rsidP="00AC53B2">
      <w:pPr>
        <w:ind w:left="720" w:hanging="720"/>
        <w:rPr>
          <w:rFonts w:ascii="Times" w:hAnsi="Times" w:cs="Times"/>
          <w:bCs/>
          <w:iCs/>
          <w:sz w:val="22"/>
        </w:rPr>
      </w:pPr>
      <w:r>
        <w:rPr>
          <w:rFonts w:ascii="Times" w:hAnsi="Times" w:cs="Times"/>
          <w:bCs/>
          <w:iCs/>
          <w:sz w:val="22"/>
        </w:rPr>
        <w:t>Serena Rodriguez, PhD in Behavioral Sciences at UT School of Public Health. Now Direct of Assessment and Evaluation at Safe Mothers, Safe Babies</w:t>
      </w:r>
      <w:r w:rsidR="004772AE">
        <w:rPr>
          <w:rFonts w:ascii="Times" w:hAnsi="Times" w:cs="Times"/>
          <w:bCs/>
          <w:iCs/>
          <w:sz w:val="22"/>
        </w:rPr>
        <w:t>.</w:t>
      </w:r>
    </w:p>
    <w:p w14:paraId="5C7345C5" w14:textId="772051B5" w:rsidR="009B3BE4" w:rsidRDefault="009B3BE4" w:rsidP="00AC53B2">
      <w:pPr>
        <w:ind w:left="720" w:hanging="720"/>
        <w:rPr>
          <w:rFonts w:ascii="Times" w:hAnsi="Times" w:cs="Times"/>
          <w:bCs/>
          <w:iCs/>
          <w:sz w:val="22"/>
        </w:rPr>
      </w:pPr>
      <w:r>
        <w:rPr>
          <w:rFonts w:ascii="Times" w:hAnsi="Times" w:cs="Times"/>
          <w:bCs/>
          <w:iCs/>
          <w:sz w:val="22"/>
        </w:rPr>
        <w:t xml:space="preserve">Shannon Kelley, Ph.D. candidate in </w:t>
      </w:r>
      <w:r w:rsidR="00D2448C">
        <w:rPr>
          <w:rFonts w:ascii="Times" w:hAnsi="Times" w:cs="Times"/>
          <w:bCs/>
          <w:iCs/>
          <w:sz w:val="22"/>
        </w:rPr>
        <w:t>C</w:t>
      </w:r>
      <w:r>
        <w:rPr>
          <w:rFonts w:ascii="Times" w:hAnsi="Times" w:cs="Times"/>
          <w:bCs/>
          <w:iCs/>
          <w:sz w:val="22"/>
        </w:rPr>
        <w:t xml:space="preserve">linical </w:t>
      </w:r>
      <w:r w:rsidR="00D2448C">
        <w:rPr>
          <w:rFonts w:ascii="Times" w:hAnsi="Times" w:cs="Times"/>
          <w:bCs/>
          <w:iCs/>
          <w:sz w:val="22"/>
        </w:rPr>
        <w:t>P</w:t>
      </w:r>
      <w:r>
        <w:rPr>
          <w:rFonts w:ascii="Times" w:hAnsi="Times" w:cs="Times"/>
          <w:bCs/>
          <w:iCs/>
          <w:sz w:val="22"/>
        </w:rPr>
        <w:t>sychology at Texas A&amp;M University</w:t>
      </w:r>
      <w:r w:rsidR="004772AE">
        <w:rPr>
          <w:rFonts w:ascii="Times" w:hAnsi="Times" w:cs="Times"/>
          <w:bCs/>
          <w:iCs/>
          <w:sz w:val="22"/>
        </w:rPr>
        <w:t>.</w:t>
      </w:r>
    </w:p>
    <w:p w14:paraId="3F60117D" w14:textId="2DEB79DA" w:rsidR="00BF4F80" w:rsidRDefault="00D2448C" w:rsidP="00BF4F80">
      <w:pPr>
        <w:rPr>
          <w:rFonts w:ascii="Times" w:hAnsi="Times" w:cs="Times"/>
          <w:bCs/>
          <w:iCs/>
          <w:sz w:val="22"/>
        </w:rPr>
      </w:pPr>
      <w:r>
        <w:rPr>
          <w:rFonts w:ascii="Times" w:hAnsi="Times" w:cs="Times"/>
          <w:bCs/>
          <w:iCs/>
          <w:sz w:val="22"/>
        </w:rPr>
        <w:t>Miranda Nadeau, Ph.D. candidate in Clinical Psychology at University of Texas</w:t>
      </w:r>
      <w:r w:rsidR="004772AE">
        <w:rPr>
          <w:rFonts w:ascii="Times" w:hAnsi="Times" w:cs="Times"/>
          <w:bCs/>
          <w:iCs/>
          <w:sz w:val="22"/>
        </w:rPr>
        <w:t>.</w:t>
      </w:r>
    </w:p>
    <w:p w14:paraId="29BC7AB4" w14:textId="3DAE65A8" w:rsidR="00AD3B11" w:rsidRDefault="00AD3B11" w:rsidP="00BF4F80">
      <w:pPr>
        <w:rPr>
          <w:rFonts w:ascii="Times" w:hAnsi="Times" w:cs="Times"/>
          <w:bCs/>
          <w:iCs/>
          <w:sz w:val="22"/>
        </w:rPr>
      </w:pPr>
      <w:r>
        <w:rPr>
          <w:rFonts w:ascii="Times" w:hAnsi="Times" w:cs="Times"/>
          <w:bCs/>
          <w:iCs/>
          <w:sz w:val="22"/>
        </w:rPr>
        <w:t>Mary Dozi</w:t>
      </w:r>
      <w:r w:rsidR="00F9251D">
        <w:rPr>
          <w:rFonts w:ascii="Times" w:hAnsi="Times" w:cs="Times"/>
          <w:bCs/>
          <w:iCs/>
          <w:sz w:val="22"/>
        </w:rPr>
        <w:t>er, Ph.D. candidate in Clinical</w:t>
      </w:r>
      <w:r>
        <w:rPr>
          <w:rFonts w:ascii="Times" w:hAnsi="Times" w:cs="Times"/>
          <w:bCs/>
          <w:iCs/>
          <w:sz w:val="22"/>
        </w:rPr>
        <w:t xml:space="preserve"> Psychology at UC-San Diego</w:t>
      </w:r>
      <w:r w:rsidR="004772AE">
        <w:rPr>
          <w:rFonts w:ascii="Times" w:hAnsi="Times" w:cs="Times"/>
          <w:bCs/>
          <w:iCs/>
          <w:sz w:val="22"/>
        </w:rPr>
        <w:t>.</w:t>
      </w:r>
    </w:p>
    <w:p w14:paraId="26CB8C04" w14:textId="77777777" w:rsidR="00BF4F80" w:rsidRPr="00BF4F80" w:rsidRDefault="00BF4F80" w:rsidP="00BF4F80">
      <w:pPr>
        <w:rPr>
          <w:rFonts w:ascii="Times" w:hAnsi="Times" w:cs="Times"/>
          <w:bCs/>
          <w:iCs/>
          <w:sz w:val="22"/>
        </w:rPr>
      </w:pPr>
    </w:p>
    <w:p w14:paraId="63D2CDE9" w14:textId="77777777" w:rsidR="00BF4F80" w:rsidRPr="00501C7F" w:rsidRDefault="00BF4F80" w:rsidP="00814FA1">
      <w:pPr>
        <w:ind w:left="720" w:hanging="720"/>
        <w:rPr>
          <w:rFonts w:ascii="Times" w:hAnsi="Times" w:cs="Times"/>
          <w:sz w:val="22"/>
        </w:rPr>
      </w:pPr>
    </w:p>
    <w:p w14:paraId="729CE02A" w14:textId="77777777" w:rsidR="001F4328" w:rsidRDefault="001F4328">
      <w:pPr>
        <w:ind w:right="-260"/>
        <w:rPr>
          <w:rFonts w:ascii="Times" w:hAnsi="Times" w:cs="Times"/>
          <w:b/>
          <w:bCs/>
          <w:sz w:val="22"/>
        </w:rPr>
      </w:pPr>
    </w:p>
    <w:sectPr w:rsidR="001F4328" w:rsidSect="00847870">
      <w:headerReference w:type="default" r:id="rId7"/>
      <w:type w:val="continuous"/>
      <w:pgSz w:w="12240" w:h="15840"/>
      <w:pgMar w:top="1224"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96965" w14:textId="77777777" w:rsidR="00FD2010" w:rsidRDefault="00FD2010">
      <w:r>
        <w:separator/>
      </w:r>
    </w:p>
  </w:endnote>
  <w:endnote w:type="continuationSeparator" w:id="0">
    <w:p w14:paraId="2ACDAB5E" w14:textId="77777777" w:rsidR="00FD2010" w:rsidRDefault="00FD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ew York">
    <w:altName w:val="Tahoma"/>
    <w:panose1 w:val="020B060402020202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542F3" w14:textId="77777777" w:rsidR="00FD2010" w:rsidRDefault="00FD2010">
      <w:r>
        <w:separator/>
      </w:r>
    </w:p>
  </w:footnote>
  <w:footnote w:type="continuationSeparator" w:id="0">
    <w:p w14:paraId="0C91E500" w14:textId="77777777" w:rsidR="00FD2010" w:rsidRDefault="00FD2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883A0" w14:textId="406B63E6" w:rsidR="00363A33" w:rsidRDefault="00363A33">
    <w:pPr>
      <w:pStyle w:val="Header"/>
      <w:jc w:val="right"/>
      <w:rPr>
        <w:rFonts w:ascii="Times" w:hAnsi="Times" w:cs="Times"/>
        <w:sz w:val="22"/>
      </w:rPr>
    </w:pPr>
    <w:r>
      <w:rPr>
        <w:rFonts w:ascii="Times" w:hAnsi="Times" w:cs="Times"/>
        <w:sz w:val="22"/>
      </w:rPr>
      <w:t xml:space="preserve">Hebl – Spring, 2020     </w:t>
    </w:r>
    <w:r>
      <w:rPr>
        <w:rFonts w:ascii="Times" w:hAnsi="Times" w:cs="Times"/>
        <w:sz w:val="22"/>
      </w:rPr>
      <w:fldChar w:fldCharType="begin"/>
    </w:r>
    <w:r>
      <w:rPr>
        <w:rFonts w:ascii="Times" w:hAnsi="Times" w:cs="Times"/>
        <w:sz w:val="22"/>
      </w:rPr>
      <w:instrText xml:space="preserve"> PAGE  </w:instrText>
    </w:r>
    <w:r>
      <w:rPr>
        <w:rFonts w:ascii="Times" w:hAnsi="Times" w:cs="Times"/>
        <w:sz w:val="22"/>
      </w:rPr>
      <w:fldChar w:fldCharType="separate"/>
    </w:r>
    <w:r w:rsidR="003A1AFC">
      <w:rPr>
        <w:rFonts w:ascii="Times" w:hAnsi="Times" w:cs="Times"/>
        <w:noProof/>
        <w:sz w:val="22"/>
      </w:rPr>
      <w:t>31</w:t>
    </w:r>
    <w:r>
      <w:rPr>
        <w:rFonts w:ascii="Times" w:hAnsi="Times" w:cs="Times"/>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14AF0"/>
    <w:multiLevelType w:val="hybridMultilevel"/>
    <w:tmpl w:val="88967F9C"/>
    <w:lvl w:ilvl="0" w:tplc="47446D54">
      <w:start w:val="111"/>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5139F"/>
    <w:multiLevelType w:val="multilevel"/>
    <w:tmpl w:val="748A302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F14D0A"/>
    <w:multiLevelType w:val="multilevel"/>
    <w:tmpl w:val="8F4CBA6A"/>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FF1"/>
    <w:rsid w:val="00000F92"/>
    <w:rsid w:val="00001B17"/>
    <w:rsid w:val="00002365"/>
    <w:rsid w:val="0000321E"/>
    <w:rsid w:val="00011F49"/>
    <w:rsid w:val="00016246"/>
    <w:rsid w:val="00021FE4"/>
    <w:rsid w:val="00030D5A"/>
    <w:rsid w:val="00037BFC"/>
    <w:rsid w:val="00042DFF"/>
    <w:rsid w:val="00047349"/>
    <w:rsid w:val="00051BB0"/>
    <w:rsid w:val="00051C75"/>
    <w:rsid w:val="00053362"/>
    <w:rsid w:val="000575C0"/>
    <w:rsid w:val="00061E3B"/>
    <w:rsid w:val="0006360B"/>
    <w:rsid w:val="00063F1D"/>
    <w:rsid w:val="000643AC"/>
    <w:rsid w:val="00071357"/>
    <w:rsid w:val="00072A83"/>
    <w:rsid w:val="000732AE"/>
    <w:rsid w:val="00074F1E"/>
    <w:rsid w:val="00080E6A"/>
    <w:rsid w:val="0008311A"/>
    <w:rsid w:val="00084153"/>
    <w:rsid w:val="000845C8"/>
    <w:rsid w:val="000867D4"/>
    <w:rsid w:val="00086C33"/>
    <w:rsid w:val="000910B9"/>
    <w:rsid w:val="00093AF3"/>
    <w:rsid w:val="000A322A"/>
    <w:rsid w:val="000A6A14"/>
    <w:rsid w:val="000B4F4E"/>
    <w:rsid w:val="000B77FC"/>
    <w:rsid w:val="000C03C0"/>
    <w:rsid w:val="000C0588"/>
    <w:rsid w:val="000C2C9E"/>
    <w:rsid w:val="000C3E89"/>
    <w:rsid w:val="000C574B"/>
    <w:rsid w:val="000C5EC6"/>
    <w:rsid w:val="000D11B3"/>
    <w:rsid w:val="000D1E4A"/>
    <w:rsid w:val="000D598A"/>
    <w:rsid w:val="000E1696"/>
    <w:rsid w:val="000E1835"/>
    <w:rsid w:val="000E2753"/>
    <w:rsid w:val="000E2CB8"/>
    <w:rsid w:val="000E3807"/>
    <w:rsid w:val="000E5B93"/>
    <w:rsid w:val="000F0A84"/>
    <w:rsid w:val="000F400D"/>
    <w:rsid w:val="000F42F0"/>
    <w:rsid w:val="000F5B6E"/>
    <w:rsid w:val="00103FA2"/>
    <w:rsid w:val="0010428A"/>
    <w:rsid w:val="001045CB"/>
    <w:rsid w:val="00105B30"/>
    <w:rsid w:val="00107422"/>
    <w:rsid w:val="001119BC"/>
    <w:rsid w:val="001156D8"/>
    <w:rsid w:val="001214DF"/>
    <w:rsid w:val="00121DB3"/>
    <w:rsid w:val="0012239B"/>
    <w:rsid w:val="00123C6C"/>
    <w:rsid w:val="00126894"/>
    <w:rsid w:val="00127B4D"/>
    <w:rsid w:val="00130067"/>
    <w:rsid w:val="00137D30"/>
    <w:rsid w:val="00140FB6"/>
    <w:rsid w:val="00143AD5"/>
    <w:rsid w:val="00145ACE"/>
    <w:rsid w:val="001522BD"/>
    <w:rsid w:val="00152903"/>
    <w:rsid w:val="001542B2"/>
    <w:rsid w:val="00155102"/>
    <w:rsid w:val="001552AE"/>
    <w:rsid w:val="00155302"/>
    <w:rsid w:val="00156E98"/>
    <w:rsid w:val="00160397"/>
    <w:rsid w:val="00161BEB"/>
    <w:rsid w:val="00165680"/>
    <w:rsid w:val="0017216E"/>
    <w:rsid w:val="00172466"/>
    <w:rsid w:val="00174019"/>
    <w:rsid w:val="001741AF"/>
    <w:rsid w:val="00174407"/>
    <w:rsid w:val="00186D42"/>
    <w:rsid w:val="00191061"/>
    <w:rsid w:val="00193284"/>
    <w:rsid w:val="00193C21"/>
    <w:rsid w:val="001A31D6"/>
    <w:rsid w:val="001A3D70"/>
    <w:rsid w:val="001A5863"/>
    <w:rsid w:val="001A7D35"/>
    <w:rsid w:val="001B378C"/>
    <w:rsid w:val="001B5626"/>
    <w:rsid w:val="001C39D9"/>
    <w:rsid w:val="001C60F4"/>
    <w:rsid w:val="001D33AC"/>
    <w:rsid w:val="001D5266"/>
    <w:rsid w:val="001D55C2"/>
    <w:rsid w:val="001F2DA1"/>
    <w:rsid w:val="001F31EC"/>
    <w:rsid w:val="001F4328"/>
    <w:rsid w:val="001F53E1"/>
    <w:rsid w:val="001F63C5"/>
    <w:rsid w:val="00201366"/>
    <w:rsid w:val="00203909"/>
    <w:rsid w:val="002107F4"/>
    <w:rsid w:val="00210AFC"/>
    <w:rsid w:val="00213BC5"/>
    <w:rsid w:val="00213D06"/>
    <w:rsid w:val="00215F48"/>
    <w:rsid w:val="00216CEF"/>
    <w:rsid w:val="00216DDC"/>
    <w:rsid w:val="00225BF4"/>
    <w:rsid w:val="002340E7"/>
    <w:rsid w:val="00236FD7"/>
    <w:rsid w:val="00237A68"/>
    <w:rsid w:val="002412D8"/>
    <w:rsid w:val="00241BC1"/>
    <w:rsid w:val="0024364D"/>
    <w:rsid w:val="00243761"/>
    <w:rsid w:val="00243EE6"/>
    <w:rsid w:val="00244561"/>
    <w:rsid w:val="00246B40"/>
    <w:rsid w:val="00246C7F"/>
    <w:rsid w:val="00246DE7"/>
    <w:rsid w:val="00252543"/>
    <w:rsid w:val="002530E0"/>
    <w:rsid w:val="002541E4"/>
    <w:rsid w:val="00255A8E"/>
    <w:rsid w:val="002603D3"/>
    <w:rsid w:val="00261209"/>
    <w:rsid w:val="0027643C"/>
    <w:rsid w:val="00277AF7"/>
    <w:rsid w:val="0028041C"/>
    <w:rsid w:val="00280629"/>
    <w:rsid w:val="00282C5A"/>
    <w:rsid w:val="00283BD6"/>
    <w:rsid w:val="002859DD"/>
    <w:rsid w:val="00286062"/>
    <w:rsid w:val="0028763A"/>
    <w:rsid w:val="00290C28"/>
    <w:rsid w:val="0029133E"/>
    <w:rsid w:val="00296E51"/>
    <w:rsid w:val="00297966"/>
    <w:rsid w:val="002A1539"/>
    <w:rsid w:val="002A1F1F"/>
    <w:rsid w:val="002A2CA2"/>
    <w:rsid w:val="002A38D6"/>
    <w:rsid w:val="002A5BD3"/>
    <w:rsid w:val="002A7B02"/>
    <w:rsid w:val="002B1E56"/>
    <w:rsid w:val="002B3E79"/>
    <w:rsid w:val="002B4E53"/>
    <w:rsid w:val="002B5043"/>
    <w:rsid w:val="002B543B"/>
    <w:rsid w:val="002C01A6"/>
    <w:rsid w:val="002C1E21"/>
    <w:rsid w:val="002C22A2"/>
    <w:rsid w:val="002D02F5"/>
    <w:rsid w:val="002D05B1"/>
    <w:rsid w:val="002D3127"/>
    <w:rsid w:val="002D4D6C"/>
    <w:rsid w:val="002D78F0"/>
    <w:rsid w:val="002D7DBC"/>
    <w:rsid w:val="002D7E24"/>
    <w:rsid w:val="002E02F9"/>
    <w:rsid w:val="002E07B2"/>
    <w:rsid w:val="002E5198"/>
    <w:rsid w:val="002E6C35"/>
    <w:rsid w:val="002E7B6E"/>
    <w:rsid w:val="002F269A"/>
    <w:rsid w:val="002F42FF"/>
    <w:rsid w:val="003030F4"/>
    <w:rsid w:val="00304FC5"/>
    <w:rsid w:val="00311317"/>
    <w:rsid w:val="003139D0"/>
    <w:rsid w:val="00314D51"/>
    <w:rsid w:val="00326961"/>
    <w:rsid w:val="00330641"/>
    <w:rsid w:val="00336550"/>
    <w:rsid w:val="003426AC"/>
    <w:rsid w:val="00343F8A"/>
    <w:rsid w:val="003446F2"/>
    <w:rsid w:val="003464EA"/>
    <w:rsid w:val="00351F91"/>
    <w:rsid w:val="00363A33"/>
    <w:rsid w:val="003643F3"/>
    <w:rsid w:val="0036463C"/>
    <w:rsid w:val="00366B82"/>
    <w:rsid w:val="003676F2"/>
    <w:rsid w:val="00373AE2"/>
    <w:rsid w:val="00375C42"/>
    <w:rsid w:val="00376CFF"/>
    <w:rsid w:val="0038084C"/>
    <w:rsid w:val="003840DF"/>
    <w:rsid w:val="0038721E"/>
    <w:rsid w:val="00387E50"/>
    <w:rsid w:val="003A095D"/>
    <w:rsid w:val="003A1AFC"/>
    <w:rsid w:val="003A26C0"/>
    <w:rsid w:val="003A5CE9"/>
    <w:rsid w:val="003A5FD7"/>
    <w:rsid w:val="003C0414"/>
    <w:rsid w:val="003C12D1"/>
    <w:rsid w:val="003C2B89"/>
    <w:rsid w:val="003C716F"/>
    <w:rsid w:val="003D0A2E"/>
    <w:rsid w:val="003D1032"/>
    <w:rsid w:val="003D1720"/>
    <w:rsid w:val="003D3A37"/>
    <w:rsid w:val="003D68F0"/>
    <w:rsid w:val="003E07BD"/>
    <w:rsid w:val="003E19BB"/>
    <w:rsid w:val="003E21B3"/>
    <w:rsid w:val="003E657D"/>
    <w:rsid w:val="003F052D"/>
    <w:rsid w:val="003F4B3C"/>
    <w:rsid w:val="00403BC6"/>
    <w:rsid w:val="00412E3F"/>
    <w:rsid w:val="00413D94"/>
    <w:rsid w:val="00414330"/>
    <w:rsid w:val="00430532"/>
    <w:rsid w:val="00434757"/>
    <w:rsid w:val="004408F5"/>
    <w:rsid w:val="00440F29"/>
    <w:rsid w:val="004414A7"/>
    <w:rsid w:val="00442535"/>
    <w:rsid w:val="004439AD"/>
    <w:rsid w:val="0044417D"/>
    <w:rsid w:val="0044481F"/>
    <w:rsid w:val="004457ED"/>
    <w:rsid w:val="00446E89"/>
    <w:rsid w:val="00447CDC"/>
    <w:rsid w:val="00453346"/>
    <w:rsid w:val="00456351"/>
    <w:rsid w:val="00460675"/>
    <w:rsid w:val="0046152D"/>
    <w:rsid w:val="00462DAF"/>
    <w:rsid w:val="00467A11"/>
    <w:rsid w:val="00467D29"/>
    <w:rsid w:val="00470732"/>
    <w:rsid w:val="0047288D"/>
    <w:rsid w:val="00474C32"/>
    <w:rsid w:val="004772AE"/>
    <w:rsid w:val="00482345"/>
    <w:rsid w:val="004950C5"/>
    <w:rsid w:val="00496159"/>
    <w:rsid w:val="00496FA1"/>
    <w:rsid w:val="004A30F5"/>
    <w:rsid w:val="004A31F5"/>
    <w:rsid w:val="004A76A8"/>
    <w:rsid w:val="004A7D55"/>
    <w:rsid w:val="004B0B06"/>
    <w:rsid w:val="004B0F41"/>
    <w:rsid w:val="004B6706"/>
    <w:rsid w:val="004C0DE6"/>
    <w:rsid w:val="004C59E3"/>
    <w:rsid w:val="004D1201"/>
    <w:rsid w:val="004D12ED"/>
    <w:rsid w:val="004D48EA"/>
    <w:rsid w:val="004E1CB8"/>
    <w:rsid w:val="004E3210"/>
    <w:rsid w:val="004E74BE"/>
    <w:rsid w:val="004F37DA"/>
    <w:rsid w:val="004F6566"/>
    <w:rsid w:val="004F7F1D"/>
    <w:rsid w:val="00501C7F"/>
    <w:rsid w:val="00502F0C"/>
    <w:rsid w:val="00502F4F"/>
    <w:rsid w:val="00507852"/>
    <w:rsid w:val="005103C3"/>
    <w:rsid w:val="0051343A"/>
    <w:rsid w:val="00513D4F"/>
    <w:rsid w:val="0051436B"/>
    <w:rsid w:val="00514BE4"/>
    <w:rsid w:val="00522712"/>
    <w:rsid w:val="00533082"/>
    <w:rsid w:val="00544AE3"/>
    <w:rsid w:val="005468E1"/>
    <w:rsid w:val="0055086C"/>
    <w:rsid w:val="00550A50"/>
    <w:rsid w:val="005558AA"/>
    <w:rsid w:val="005560E0"/>
    <w:rsid w:val="005567CE"/>
    <w:rsid w:val="00556BF0"/>
    <w:rsid w:val="005576DB"/>
    <w:rsid w:val="00564300"/>
    <w:rsid w:val="00565B3C"/>
    <w:rsid w:val="00566298"/>
    <w:rsid w:val="00566BA0"/>
    <w:rsid w:val="005705FE"/>
    <w:rsid w:val="00575B7F"/>
    <w:rsid w:val="00577AF3"/>
    <w:rsid w:val="005833B1"/>
    <w:rsid w:val="00584A99"/>
    <w:rsid w:val="005869F2"/>
    <w:rsid w:val="00587CAB"/>
    <w:rsid w:val="00591D8E"/>
    <w:rsid w:val="005A1050"/>
    <w:rsid w:val="005A1678"/>
    <w:rsid w:val="005A2BD1"/>
    <w:rsid w:val="005A7914"/>
    <w:rsid w:val="005B0F4F"/>
    <w:rsid w:val="005B27DA"/>
    <w:rsid w:val="005B2850"/>
    <w:rsid w:val="005B4262"/>
    <w:rsid w:val="005B61BB"/>
    <w:rsid w:val="005B7DF3"/>
    <w:rsid w:val="005C183C"/>
    <w:rsid w:val="005D28CF"/>
    <w:rsid w:val="005D2F61"/>
    <w:rsid w:val="005D48FC"/>
    <w:rsid w:val="005D5D23"/>
    <w:rsid w:val="005D6B4D"/>
    <w:rsid w:val="005D6CFE"/>
    <w:rsid w:val="005E1801"/>
    <w:rsid w:val="005E6DA1"/>
    <w:rsid w:val="005E7C64"/>
    <w:rsid w:val="005F33C1"/>
    <w:rsid w:val="005F45F2"/>
    <w:rsid w:val="00611059"/>
    <w:rsid w:val="006112EC"/>
    <w:rsid w:val="00615C00"/>
    <w:rsid w:val="00616718"/>
    <w:rsid w:val="00616FC4"/>
    <w:rsid w:val="00625EF2"/>
    <w:rsid w:val="00636C51"/>
    <w:rsid w:val="0063721B"/>
    <w:rsid w:val="006400EB"/>
    <w:rsid w:val="006405CB"/>
    <w:rsid w:val="006410B0"/>
    <w:rsid w:val="006450D5"/>
    <w:rsid w:val="0064786E"/>
    <w:rsid w:val="00662266"/>
    <w:rsid w:val="00662889"/>
    <w:rsid w:val="00664CBA"/>
    <w:rsid w:val="00667235"/>
    <w:rsid w:val="00671C5A"/>
    <w:rsid w:val="00671D96"/>
    <w:rsid w:val="00672F1B"/>
    <w:rsid w:val="0067494C"/>
    <w:rsid w:val="00675BBA"/>
    <w:rsid w:val="0067628B"/>
    <w:rsid w:val="006900A8"/>
    <w:rsid w:val="00692C0A"/>
    <w:rsid w:val="00693E22"/>
    <w:rsid w:val="0069444C"/>
    <w:rsid w:val="00696212"/>
    <w:rsid w:val="006A1963"/>
    <w:rsid w:val="006A4852"/>
    <w:rsid w:val="006A7662"/>
    <w:rsid w:val="006B0510"/>
    <w:rsid w:val="006B196D"/>
    <w:rsid w:val="006B3C59"/>
    <w:rsid w:val="006C33E6"/>
    <w:rsid w:val="006C3C40"/>
    <w:rsid w:val="006C54D7"/>
    <w:rsid w:val="006D1B11"/>
    <w:rsid w:val="006D4F43"/>
    <w:rsid w:val="006E1015"/>
    <w:rsid w:val="006F1777"/>
    <w:rsid w:val="006F1939"/>
    <w:rsid w:val="006F225E"/>
    <w:rsid w:val="006F247A"/>
    <w:rsid w:val="006F3115"/>
    <w:rsid w:val="00703DC3"/>
    <w:rsid w:val="007075E9"/>
    <w:rsid w:val="007205CE"/>
    <w:rsid w:val="00721D7F"/>
    <w:rsid w:val="00723DD4"/>
    <w:rsid w:val="007257E5"/>
    <w:rsid w:val="00730619"/>
    <w:rsid w:val="0074525E"/>
    <w:rsid w:val="00746BDD"/>
    <w:rsid w:val="00751CFF"/>
    <w:rsid w:val="0075486A"/>
    <w:rsid w:val="00760394"/>
    <w:rsid w:val="00760D00"/>
    <w:rsid w:val="00760E72"/>
    <w:rsid w:val="00760E9D"/>
    <w:rsid w:val="0076286C"/>
    <w:rsid w:val="007755DE"/>
    <w:rsid w:val="00777602"/>
    <w:rsid w:val="007827DB"/>
    <w:rsid w:val="00785B0E"/>
    <w:rsid w:val="0078796D"/>
    <w:rsid w:val="00790379"/>
    <w:rsid w:val="00792FF2"/>
    <w:rsid w:val="00797D08"/>
    <w:rsid w:val="007A0583"/>
    <w:rsid w:val="007A3774"/>
    <w:rsid w:val="007A38B5"/>
    <w:rsid w:val="007A4E44"/>
    <w:rsid w:val="007A5285"/>
    <w:rsid w:val="007A749B"/>
    <w:rsid w:val="007A7718"/>
    <w:rsid w:val="007A7A44"/>
    <w:rsid w:val="007B0C9A"/>
    <w:rsid w:val="007B21E7"/>
    <w:rsid w:val="007C1528"/>
    <w:rsid w:val="007D1ABE"/>
    <w:rsid w:val="007D553B"/>
    <w:rsid w:val="007D7811"/>
    <w:rsid w:val="007E1D16"/>
    <w:rsid w:val="007E3263"/>
    <w:rsid w:val="007E4474"/>
    <w:rsid w:val="007E4C43"/>
    <w:rsid w:val="007E689A"/>
    <w:rsid w:val="007F32A7"/>
    <w:rsid w:val="00812AB3"/>
    <w:rsid w:val="00812B77"/>
    <w:rsid w:val="00812E67"/>
    <w:rsid w:val="00814D1B"/>
    <w:rsid w:val="00814FA1"/>
    <w:rsid w:val="00816167"/>
    <w:rsid w:val="00816575"/>
    <w:rsid w:val="00816D98"/>
    <w:rsid w:val="00817AD3"/>
    <w:rsid w:val="00821600"/>
    <w:rsid w:val="00827BDC"/>
    <w:rsid w:val="0083007E"/>
    <w:rsid w:val="00833CD2"/>
    <w:rsid w:val="00833D47"/>
    <w:rsid w:val="008340E3"/>
    <w:rsid w:val="00834D1E"/>
    <w:rsid w:val="00835170"/>
    <w:rsid w:val="00841BA6"/>
    <w:rsid w:val="00841F18"/>
    <w:rsid w:val="008451C5"/>
    <w:rsid w:val="00846272"/>
    <w:rsid w:val="00847697"/>
    <w:rsid w:val="00847870"/>
    <w:rsid w:val="00850113"/>
    <w:rsid w:val="00853EC5"/>
    <w:rsid w:val="008546D0"/>
    <w:rsid w:val="00854BD9"/>
    <w:rsid w:val="00861861"/>
    <w:rsid w:val="00863B6C"/>
    <w:rsid w:val="008710F5"/>
    <w:rsid w:val="0087412C"/>
    <w:rsid w:val="008742FB"/>
    <w:rsid w:val="00881FEC"/>
    <w:rsid w:val="00884EE1"/>
    <w:rsid w:val="00885EA5"/>
    <w:rsid w:val="00891D4C"/>
    <w:rsid w:val="00893221"/>
    <w:rsid w:val="00894830"/>
    <w:rsid w:val="00897111"/>
    <w:rsid w:val="008972CF"/>
    <w:rsid w:val="0089766C"/>
    <w:rsid w:val="008A1296"/>
    <w:rsid w:val="008A3FD1"/>
    <w:rsid w:val="008A58A9"/>
    <w:rsid w:val="008A683A"/>
    <w:rsid w:val="008A7635"/>
    <w:rsid w:val="008B2B04"/>
    <w:rsid w:val="008C11B1"/>
    <w:rsid w:val="008C1E0C"/>
    <w:rsid w:val="008C2253"/>
    <w:rsid w:val="008C787A"/>
    <w:rsid w:val="008D1162"/>
    <w:rsid w:val="008D52CF"/>
    <w:rsid w:val="008D646B"/>
    <w:rsid w:val="008D65BC"/>
    <w:rsid w:val="008E311F"/>
    <w:rsid w:val="008F1319"/>
    <w:rsid w:val="008F750B"/>
    <w:rsid w:val="00901818"/>
    <w:rsid w:val="00913CD2"/>
    <w:rsid w:val="00914DD1"/>
    <w:rsid w:val="00915E59"/>
    <w:rsid w:val="009166CB"/>
    <w:rsid w:val="00916CDC"/>
    <w:rsid w:val="00917BB6"/>
    <w:rsid w:val="00923C3C"/>
    <w:rsid w:val="00923FCB"/>
    <w:rsid w:val="00930DCA"/>
    <w:rsid w:val="00931E5F"/>
    <w:rsid w:val="00940594"/>
    <w:rsid w:val="00947206"/>
    <w:rsid w:val="00952FA5"/>
    <w:rsid w:val="00953B69"/>
    <w:rsid w:val="00953F1C"/>
    <w:rsid w:val="00972941"/>
    <w:rsid w:val="00972CBA"/>
    <w:rsid w:val="00977CDD"/>
    <w:rsid w:val="0098112D"/>
    <w:rsid w:val="00982CD7"/>
    <w:rsid w:val="00984709"/>
    <w:rsid w:val="00985B80"/>
    <w:rsid w:val="00995C71"/>
    <w:rsid w:val="009A3C05"/>
    <w:rsid w:val="009A3E73"/>
    <w:rsid w:val="009A452C"/>
    <w:rsid w:val="009A6AE0"/>
    <w:rsid w:val="009B0458"/>
    <w:rsid w:val="009B3BE4"/>
    <w:rsid w:val="009B41F5"/>
    <w:rsid w:val="009B62C7"/>
    <w:rsid w:val="009B7112"/>
    <w:rsid w:val="009B7D83"/>
    <w:rsid w:val="009C0869"/>
    <w:rsid w:val="009C65A1"/>
    <w:rsid w:val="009D2376"/>
    <w:rsid w:val="009D2690"/>
    <w:rsid w:val="009D3B2B"/>
    <w:rsid w:val="009D6B23"/>
    <w:rsid w:val="009E175F"/>
    <w:rsid w:val="009F0D91"/>
    <w:rsid w:val="009F0DD3"/>
    <w:rsid w:val="009F2FF1"/>
    <w:rsid w:val="009F6382"/>
    <w:rsid w:val="009F7BD7"/>
    <w:rsid w:val="00A01960"/>
    <w:rsid w:val="00A0525D"/>
    <w:rsid w:val="00A0774F"/>
    <w:rsid w:val="00A11715"/>
    <w:rsid w:val="00A11790"/>
    <w:rsid w:val="00A123DB"/>
    <w:rsid w:val="00A14EB6"/>
    <w:rsid w:val="00A16D31"/>
    <w:rsid w:val="00A254C4"/>
    <w:rsid w:val="00A27DF9"/>
    <w:rsid w:val="00A36363"/>
    <w:rsid w:val="00A36AF2"/>
    <w:rsid w:val="00A54B96"/>
    <w:rsid w:val="00A561F8"/>
    <w:rsid w:val="00A603E1"/>
    <w:rsid w:val="00A63B67"/>
    <w:rsid w:val="00A7515F"/>
    <w:rsid w:val="00A76F0D"/>
    <w:rsid w:val="00A80A12"/>
    <w:rsid w:val="00A8234A"/>
    <w:rsid w:val="00A83EDF"/>
    <w:rsid w:val="00A874C8"/>
    <w:rsid w:val="00A91034"/>
    <w:rsid w:val="00A939DE"/>
    <w:rsid w:val="00A945C2"/>
    <w:rsid w:val="00A958AB"/>
    <w:rsid w:val="00A9681A"/>
    <w:rsid w:val="00A968E8"/>
    <w:rsid w:val="00A9768C"/>
    <w:rsid w:val="00AA1EAB"/>
    <w:rsid w:val="00AA5A5C"/>
    <w:rsid w:val="00AB2E61"/>
    <w:rsid w:val="00AC0DCB"/>
    <w:rsid w:val="00AC53B2"/>
    <w:rsid w:val="00AD3B11"/>
    <w:rsid w:val="00AD60E3"/>
    <w:rsid w:val="00AD77A2"/>
    <w:rsid w:val="00AE0D4D"/>
    <w:rsid w:val="00AE1697"/>
    <w:rsid w:val="00AE3DA7"/>
    <w:rsid w:val="00AE3DC8"/>
    <w:rsid w:val="00AF4555"/>
    <w:rsid w:val="00B03081"/>
    <w:rsid w:val="00B03E1E"/>
    <w:rsid w:val="00B067D4"/>
    <w:rsid w:val="00B11F9A"/>
    <w:rsid w:val="00B17295"/>
    <w:rsid w:val="00B203DE"/>
    <w:rsid w:val="00B2419B"/>
    <w:rsid w:val="00B268B2"/>
    <w:rsid w:val="00B2720B"/>
    <w:rsid w:val="00B277EC"/>
    <w:rsid w:val="00B32A1E"/>
    <w:rsid w:val="00B335DA"/>
    <w:rsid w:val="00B347C9"/>
    <w:rsid w:val="00B41DE8"/>
    <w:rsid w:val="00B41E06"/>
    <w:rsid w:val="00B506A5"/>
    <w:rsid w:val="00B527D4"/>
    <w:rsid w:val="00B53274"/>
    <w:rsid w:val="00B565F2"/>
    <w:rsid w:val="00B56A88"/>
    <w:rsid w:val="00B57E97"/>
    <w:rsid w:val="00B63AD7"/>
    <w:rsid w:val="00B7061A"/>
    <w:rsid w:val="00B7116F"/>
    <w:rsid w:val="00B77485"/>
    <w:rsid w:val="00B8037C"/>
    <w:rsid w:val="00B922CF"/>
    <w:rsid w:val="00BA1D57"/>
    <w:rsid w:val="00BA2563"/>
    <w:rsid w:val="00BA54C7"/>
    <w:rsid w:val="00BA5BD6"/>
    <w:rsid w:val="00BA5FF7"/>
    <w:rsid w:val="00BA6285"/>
    <w:rsid w:val="00BB17EB"/>
    <w:rsid w:val="00BB1E6F"/>
    <w:rsid w:val="00BB2BFA"/>
    <w:rsid w:val="00BB7271"/>
    <w:rsid w:val="00BC176B"/>
    <w:rsid w:val="00BC3C6D"/>
    <w:rsid w:val="00BC4401"/>
    <w:rsid w:val="00BD09B2"/>
    <w:rsid w:val="00BD2852"/>
    <w:rsid w:val="00BD46BF"/>
    <w:rsid w:val="00BD4BF6"/>
    <w:rsid w:val="00BD6DC9"/>
    <w:rsid w:val="00BE21FF"/>
    <w:rsid w:val="00BE36EC"/>
    <w:rsid w:val="00BF068C"/>
    <w:rsid w:val="00BF0C7E"/>
    <w:rsid w:val="00BF2A1C"/>
    <w:rsid w:val="00BF4F80"/>
    <w:rsid w:val="00BF6285"/>
    <w:rsid w:val="00C00541"/>
    <w:rsid w:val="00C005D5"/>
    <w:rsid w:val="00C015EB"/>
    <w:rsid w:val="00C02D20"/>
    <w:rsid w:val="00C03450"/>
    <w:rsid w:val="00C0555C"/>
    <w:rsid w:val="00C12C8B"/>
    <w:rsid w:val="00C13697"/>
    <w:rsid w:val="00C14AA5"/>
    <w:rsid w:val="00C14C9A"/>
    <w:rsid w:val="00C15B90"/>
    <w:rsid w:val="00C16551"/>
    <w:rsid w:val="00C21219"/>
    <w:rsid w:val="00C23FA4"/>
    <w:rsid w:val="00C24580"/>
    <w:rsid w:val="00C24AE9"/>
    <w:rsid w:val="00C3014A"/>
    <w:rsid w:val="00C31DE1"/>
    <w:rsid w:val="00C363F2"/>
    <w:rsid w:val="00C36B60"/>
    <w:rsid w:val="00C45490"/>
    <w:rsid w:val="00C501C9"/>
    <w:rsid w:val="00C50FF1"/>
    <w:rsid w:val="00C52916"/>
    <w:rsid w:val="00C55FDD"/>
    <w:rsid w:val="00C56A46"/>
    <w:rsid w:val="00C63D87"/>
    <w:rsid w:val="00C64132"/>
    <w:rsid w:val="00C64A3B"/>
    <w:rsid w:val="00C64CB5"/>
    <w:rsid w:val="00C771DB"/>
    <w:rsid w:val="00C77E61"/>
    <w:rsid w:val="00C812EE"/>
    <w:rsid w:val="00C81DB3"/>
    <w:rsid w:val="00C82228"/>
    <w:rsid w:val="00C82850"/>
    <w:rsid w:val="00C836DB"/>
    <w:rsid w:val="00C8393F"/>
    <w:rsid w:val="00C86189"/>
    <w:rsid w:val="00C9504F"/>
    <w:rsid w:val="00C9775F"/>
    <w:rsid w:val="00CA03D7"/>
    <w:rsid w:val="00CA0CB7"/>
    <w:rsid w:val="00CA0DBE"/>
    <w:rsid w:val="00CA2F21"/>
    <w:rsid w:val="00CA3743"/>
    <w:rsid w:val="00CA6EBE"/>
    <w:rsid w:val="00CB16C6"/>
    <w:rsid w:val="00CB3411"/>
    <w:rsid w:val="00CB45BD"/>
    <w:rsid w:val="00CB5131"/>
    <w:rsid w:val="00CB6205"/>
    <w:rsid w:val="00CC250C"/>
    <w:rsid w:val="00CC6E4D"/>
    <w:rsid w:val="00CD2E43"/>
    <w:rsid w:val="00CD4BB6"/>
    <w:rsid w:val="00CE072A"/>
    <w:rsid w:val="00CE173E"/>
    <w:rsid w:val="00CE23DB"/>
    <w:rsid w:val="00CE5F85"/>
    <w:rsid w:val="00CF1A60"/>
    <w:rsid w:val="00CF4690"/>
    <w:rsid w:val="00CF4F93"/>
    <w:rsid w:val="00D10B1D"/>
    <w:rsid w:val="00D10F37"/>
    <w:rsid w:val="00D11E65"/>
    <w:rsid w:val="00D140CA"/>
    <w:rsid w:val="00D147C7"/>
    <w:rsid w:val="00D15587"/>
    <w:rsid w:val="00D23077"/>
    <w:rsid w:val="00D23C8C"/>
    <w:rsid w:val="00D2448C"/>
    <w:rsid w:val="00D30C17"/>
    <w:rsid w:val="00D41069"/>
    <w:rsid w:val="00D515DC"/>
    <w:rsid w:val="00D60037"/>
    <w:rsid w:val="00D63631"/>
    <w:rsid w:val="00D65C85"/>
    <w:rsid w:val="00D665AF"/>
    <w:rsid w:val="00D718F3"/>
    <w:rsid w:val="00D77832"/>
    <w:rsid w:val="00D80A94"/>
    <w:rsid w:val="00D900D9"/>
    <w:rsid w:val="00D9056B"/>
    <w:rsid w:val="00D90E3C"/>
    <w:rsid w:val="00DA03B8"/>
    <w:rsid w:val="00DA12A5"/>
    <w:rsid w:val="00DB5BBF"/>
    <w:rsid w:val="00DC0C2F"/>
    <w:rsid w:val="00DC0D25"/>
    <w:rsid w:val="00DC7D44"/>
    <w:rsid w:val="00DD117C"/>
    <w:rsid w:val="00DD5AB5"/>
    <w:rsid w:val="00DD7F58"/>
    <w:rsid w:val="00DE3C6E"/>
    <w:rsid w:val="00DE54EC"/>
    <w:rsid w:val="00E005ED"/>
    <w:rsid w:val="00E00FC0"/>
    <w:rsid w:val="00E03301"/>
    <w:rsid w:val="00E04F0A"/>
    <w:rsid w:val="00E07443"/>
    <w:rsid w:val="00E10045"/>
    <w:rsid w:val="00E102A6"/>
    <w:rsid w:val="00E1075B"/>
    <w:rsid w:val="00E1207B"/>
    <w:rsid w:val="00E1688B"/>
    <w:rsid w:val="00E2058B"/>
    <w:rsid w:val="00E21B13"/>
    <w:rsid w:val="00E22254"/>
    <w:rsid w:val="00E25A16"/>
    <w:rsid w:val="00E26B0E"/>
    <w:rsid w:val="00E30CA8"/>
    <w:rsid w:val="00E31998"/>
    <w:rsid w:val="00E3275B"/>
    <w:rsid w:val="00E37BED"/>
    <w:rsid w:val="00E37D6C"/>
    <w:rsid w:val="00E427A8"/>
    <w:rsid w:val="00E42857"/>
    <w:rsid w:val="00E471D8"/>
    <w:rsid w:val="00E530B1"/>
    <w:rsid w:val="00E632DC"/>
    <w:rsid w:val="00E655B7"/>
    <w:rsid w:val="00E65D08"/>
    <w:rsid w:val="00E730AC"/>
    <w:rsid w:val="00E73899"/>
    <w:rsid w:val="00E74413"/>
    <w:rsid w:val="00E774FD"/>
    <w:rsid w:val="00E815CF"/>
    <w:rsid w:val="00E86EC3"/>
    <w:rsid w:val="00E8743B"/>
    <w:rsid w:val="00EA14F5"/>
    <w:rsid w:val="00EA28A8"/>
    <w:rsid w:val="00EA3442"/>
    <w:rsid w:val="00EA54AB"/>
    <w:rsid w:val="00EB32CC"/>
    <w:rsid w:val="00EB750B"/>
    <w:rsid w:val="00EB7EA3"/>
    <w:rsid w:val="00EC05D2"/>
    <w:rsid w:val="00EC2140"/>
    <w:rsid w:val="00EC2B31"/>
    <w:rsid w:val="00EC5E11"/>
    <w:rsid w:val="00ED1102"/>
    <w:rsid w:val="00EE7FF6"/>
    <w:rsid w:val="00EF2298"/>
    <w:rsid w:val="00EF68FC"/>
    <w:rsid w:val="00EF6F3B"/>
    <w:rsid w:val="00F00B61"/>
    <w:rsid w:val="00F051E3"/>
    <w:rsid w:val="00F10828"/>
    <w:rsid w:val="00F12666"/>
    <w:rsid w:val="00F12764"/>
    <w:rsid w:val="00F15425"/>
    <w:rsid w:val="00F15651"/>
    <w:rsid w:val="00F1675B"/>
    <w:rsid w:val="00F315EB"/>
    <w:rsid w:val="00F33294"/>
    <w:rsid w:val="00F34B8E"/>
    <w:rsid w:val="00F3570F"/>
    <w:rsid w:val="00F42E7B"/>
    <w:rsid w:val="00F440B6"/>
    <w:rsid w:val="00F4551E"/>
    <w:rsid w:val="00F46203"/>
    <w:rsid w:val="00F55D0F"/>
    <w:rsid w:val="00F607F9"/>
    <w:rsid w:val="00F61CAA"/>
    <w:rsid w:val="00F628D5"/>
    <w:rsid w:val="00F63531"/>
    <w:rsid w:val="00F645FF"/>
    <w:rsid w:val="00F65763"/>
    <w:rsid w:val="00F66358"/>
    <w:rsid w:val="00F708E2"/>
    <w:rsid w:val="00F71989"/>
    <w:rsid w:val="00F75513"/>
    <w:rsid w:val="00F77878"/>
    <w:rsid w:val="00F81D7A"/>
    <w:rsid w:val="00F82558"/>
    <w:rsid w:val="00F83460"/>
    <w:rsid w:val="00F850C9"/>
    <w:rsid w:val="00F8523E"/>
    <w:rsid w:val="00F858C9"/>
    <w:rsid w:val="00F9251D"/>
    <w:rsid w:val="00F93903"/>
    <w:rsid w:val="00F95DDC"/>
    <w:rsid w:val="00FA10D1"/>
    <w:rsid w:val="00FA1FAB"/>
    <w:rsid w:val="00FA4136"/>
    <w:rsid w:val="00FA5E99"/>
    <w:rsid w:val="00FB62A5"/>
    <w:rsid w:val="00FC4C63"/>
    <w:rsid w:val="00FC5BE4"/>
    <w:rsid w:val="00FC66F3"/>
    <w:rsid w:val="00FD0093"/>
    <w:rsid w:val="00FD1A97"/>
    <w:rsid w:val="00FD2010"/>
    <w:rsid w:val="00FD69E2"/>
    <w:rsid w:val="00FE46B2"/>
    <w:rsid w:val="00FE7B0F"/>
    <w:rsid w:val="00FF2968"/>
    <w:rsid w:val="00FF4DB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EADAAF"/>
  <w15:docId w15:val="{6149AF19-A123-6A47-BFBC-BC9766B7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847870"/>
    <w:pPr>
      <w:autoSpaceDE w:val="0"/>
      <w:autoSpaceDN w:val="0"/>
    </w:pPr>
    <w:rPr>
      <w:rFonts w:ascii="New York" w:hAnsi="New York" w:cs="New York"/>
    </w:rPr>
  </w:style>
  <w:style w:type="paragraph" w:styleId="Heading1">
    <w:name w:val="heading 1"/>
    <w:basedOn w:val="Normal"/>
    <w:next w:val="Normal"/>
    <w:link w:val="Heading1Char"/>
    <w:uiPriority w:val="99"/>
    <w:rsid w:val="00847870"/>
    <w:pPr>
      <w:keepNext/>
      <w:ind w:left="720" w:hanging="720"/>
      <w:outlineLvl w:val="0"/>
    </w:pPr>
    <w:rPr>
      <w:rFonts w:ascii="Times" w:hAnsi="Times" w:cs="Times"/>
      <w:b/>
      <w:bCs/>
    </w:rPr>
  </w:style>
  <w:style w:type="paragraph" w:styleId="Heading2">
    <w:name w:val="heading 2"/>
    <w:basedOn w:val="Normal"/>
    <w:next w:val="Normal"/>
    <w:link w:val="Heading2Char"/>
    <w:uiPriority w:val="99"/>
    <w:rsid w:val="00847870"/>
    <w:pPr>
      <w:keepNext/>
      <w:outlineLvl w:val="1"/>
    </w:pPr>
    <w:rPr>
      <w:rFonts w:ascii="Times" w:hAnsi="Times" w:cs="Times"/>
      <w:b/>
      <w:bCs/>
    </w:rPr>
  </w:style>
  <w:style w:type="paragraph" w:styleId="Heading3">
    <w:name w:val="heading 3"/>
    <w:basedOn w:val="Normal"/>
    <w:next w:val="Normal"/>
    <w:link w:val="Heading3Char"/>
    <w:uiPriority w:val="99"/>
    <w:rsid w:val="00847870"/>
    <w:pPr>
      <w:keepNext/>
      <w:outlineLvl w:val="2"/>
    </w:pPr>
    <w:rPr>
      <w:rFonts w:ascii="Times" w:hAnsi="Times" w:cs="Times"/>
      <w:b/>
      <w:bCs/>
      <w:sz w:val="22"/>
      <w:szCs w:val="22"/>
    </w:rPr>
  </w:style>
  <w:style w:type="paragraph" w:styleId="Heading4">
    <w:name w:val="heading 4"/>
    <w:basedOn w:val="Normal"/>
    <w:next w:val="Normal"/>
    <w:link w:val="Heading4Char"/>
    <w:uiPriority w:val="99"/>
    <w:rsid w:val="00847870"/>
    <w:pPr>
      <w:keepNext/>
      <w:ind w:left="720" w:hanging="720"/>
      <w:outlineLvl w:val="3"/>
    </w:pPr>
    <w:rPr>
      <w:rFonts w:ascii="Times" w:hAnsi="Times" w:cs="Times"/>
      <w:b/>
      <w:bCs/>
      <w:sz w:val="22"/>
      <w:szCs w:val="22"/>
    </w:rPr>
  </w:style>
  <w:style w:type="paragraph" w:styleId="Heading5">
    <w:name w:val="heading 5"/>
    <w:basedOn w:val="Normal"/>
    <w:next w:val="Normal"/>
    <w:link w:val="Heading5Char"/>
    <w:uiPriority w:val="99"/>
    <w:rsid w:val="00847870"/>
    <w:pPr>
      <w:keepNext/>
      <w:ind w:left="480" w:hanging="480"/>
      <w:outlineLvl w:val="4"/>
    </w:pPr>
    <w:rPr>
      <w:rFonts w:ascii="Times" w:hAnsi="Times" w:cs="Times"/>
      <w:b/>
      <w:bCs/>
      <w:sz w:val="22"/>
      <w:szCs w:val="22"/>
    </w:rPr>
  </w:style>
  <w:style w:type="paragraph" w:styleId="Heading6">
    <w:name w:val="heading 6"/>
    <w:basedOn w:val="Normal"/>
    <w:next w:val="Normal"/>
    <w:link w:val="Heading6Char"/>
    <w:uiPriority w:val="99"/>
    <w:rsid w:val="00847870"/>
    <w:pPr>
      <w:keepNext/>
      <w:autoSpaceDE/>
      <w:autoSpaceDN/>
      <w:spacing w:line="480" w:lineRule="auto"/>
      <w:jc w:val="center"/>
      <w:outlineLvl w:val="5"/>
    </w:pPr>
  </w:style>
  <w:style w:type="paragraph" w:styleId="Heading7">
    <w:name w:val="heading 7"/>
    <w:basedOn w:val="Normal"/>
    <w:next w:val="Normal"/>
    <w:link w:val="Heading7Char"/>
    <w:uiPriority w:val="99"/>
    <w:rsid w:val="00847870"/>
    <w:pPr>
      <w:keepNext/>
      <w:ind w:left="480" w:hanging="480"/>
      <w:outlineLvl w:val="6"/>
    </w:pPr>
    <w:rPr>
      <w:rFonts w:ascii="Times" w:hAnsi="Times" w:cs="Times"/>
      <w:b/>
      <w:bCs/>
      <w:i/>
      <w:iCs/>
      <w:sz w:val="22"/>
      <w:szCs w:val="22"/>
    </w:rPr>
  </w:style>
  <w:style w:type="paragraph" w:styleId="Heading8">
    <w:name w:val="heading 8"/>
    <w:basedOn w:val="Normal"/>
    <w:next w:val="Normal"/>
    <w:link w:val="Heading8Char"/>
    <w:uiPriority w:val="99"/>
    <w:rsid w:val="00847870"/>
    <w:pPr>
      <w:keepNext/>
      <w:ind w:firstLine="720"/>
      <w:outlineLvl w:val="7"/>
    </w:pPr>
    <w:rPr>
      <w:rFonts w:ascii="Times" w:hAnsi="Times" w:cs="Times"/>
      <w:b/>
      <w:bCs/>
      <w:i/>
      <w:iCs/>
      <w:sz w:val="22"/>
      <w:szCs w:val="22"/>
    </w:rPr>
  </w:style>
  <w:style w:type="paragraph" w:styleId="Heading9">
    <w:name w:val="heading 9"/>
    <w:basedOn w:val="Normal"/>
    <w:next w:val="Normal"/>
    <w:link w:val="Heading9Char"/>
    <w:uiPriority w:val="99"/>
    <w:rsid w:val="00847870"/>
    <w:pPr>
      <w:keepNext/>
      <w:ind w:left="480" w:firstLine="240"/>
      <w:outlineLvl w:val="8"/>
    </w:pPr>
    <w:rPr>
      <w:rFonts w:ascii="Times" w:hAnsi="Times" w:cs="Times"/>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7870"/>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9"/>
    <w:semiHidden/>
    <w:locked/>
    <w:rsid w:val="00847870"/>
    <w:rPr>
      <w:rFonts w:asciiTheme="majorHAnsi" w:eastAsiaTheme="majorEastAsia" w:hAnsiTheme="majorHAnsi" w:cstheme="majorBidi"/>
      <w:b/>
      <w:bCs/>
      <w:i/>
      <w:iCs/>
      <w:sz w:val="28"/>
    </w:rPr>
  </w:style>
  <w:style w:type="character" w:customStyle="1" w:styleId="Heading3Char">
    <w:name w:val="Heading 3 Char"/>
    <w:basedOn w:val="DefaultParagraphFont"/>
    <w:link w:val="Heading3"/>
    <w:uiPriority w:val="99"/>
    <w:semiHidden/>
    <w:locked/>
    <w:rsid w:val="00847870"/>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9"/>
    <w:semiHidden/>
    <w:locked/>
    <w:rsid w:val="00847870"/>
    <w:rPr>
      <w:rFonts w:asciiTheme="minorHAnsi" w:eastAsiaTheme="minorEastAsia" w:hAnsiTheme="minorHAnsi" w:cstheme="minorBidi"/>
      <w:b/>
      <w:bCs/>
      <w:sz w:val="28"/>
    </w:rPr>
  </w:style>
  <w:style w:type="character" w:customStyle="1" w:styleId="Heading5Char">
    <w:name w:val="Heading 5 Char"/>
    <w:basedOn w:val="DefaultParagraphFont"/>
    <w:link w:val="Heading5"/>
    <w:uiPriority w:val="99"/>
    <w:semiHidden/>
    <w:locked/>
    <w:rsid w:val="00847870"/>
    <w:rPr>
      <w:rFonts w:asciiTheme="minorHAnsi" w:eastAsiaTheme="minorEastAsia" w:hAnsiTheme="minorHAnsi" w:cstheme="minorBidi"/>
      <w:b/>
      <w:bCs/>
      <w:i/>
      <w:iCs/>
      <w:sz w:val="26"/>
    </w:rPr>
  </w:style>
  <w:style w:type="character" w:customStyle="1" w:styleId="Heading6Char">
    <w:name w:val="Heading 6 Char"/>
    <w:basedOn w:val="DefaultParagraphFont"/>
    <w:link w:val="Heading6"/>
    <w:uiPriority w:val="99"/>
    <w:semiHidden/>
    <w:locked/>
    <w:rsid w:val="00847870"/>
    <w:rPr>
      <w:rFonts w:asciiTheme="minorHAnsi" w:eastAsiaTheme="minorEastAsia" w:hAnsiTheme="minorHAnsi" w:cstheme="minorBidi"/>
      <w:b/>
      <w:bCs/>
      <w:sz w:val="22"/>
    </w:rPr>
  </w:style>
  <w:style w:type="character" w:customStyle="1" w:styleId="Heading7Char">
    <w:name w:val="Heading 7 Char"/>
    <w:basedOn w:val="DefaultParagraphFont"/>
    <w:link w:val="Heading7"/>
    <w:uiPriority w:val="99"/>
    <w:semiHidden/>
    <w:locked/>
    <w:rsid w:val="00847870"/>
    <w:rPr>
      <w:rFonts w:asciiTheme="minorHAnsi" w:eastAsiaTheme="minorEastAsia" w:hAnsiTheme="minorHAnsi" w:cstheme="minorBidi"/>
      <w:sz w:val="24"/>
    </w:rPr>
  </w:style>
  <w:style w:type="character" w:customStyle="1" w:styleId="Heading8Char">
    <w:name w:val="Heading 8 Char"/>
    <w:basedOn w:val="DefaultParagraphFont"/>
    <w:link w:val="Heading8"/>
    <w:uiPriority w:val="99"/>
    <w:semiHidden/>
    <w:locked/>
    <w:rsid w:val="00847870"/>
    <w:rPr>
      <w:rFonts w:asciiTheme="minorHAnsi" w:eastAsiaTheme="minorEastAsia" w:hAnsiTheme="minorHAnsi" w:cstheme="minorBidi"/>
      <w:i/>
      <w:iCs/>
      <w:sz w:val="24"/>
    </w:rPr>
  </w:style>
  <w:style w:type="character" w:customStyle="1" w:styleId="Heading9Char">
    <w:name w:val="Heading 9 Char"/>
    <w:basedOn w:val="DefaultParagraphFont"/>
    <w:link w:val="Heading9"/>
    <w:uiPriority w:val="99"/>
    <w:semiHidden/>
    <w:locked/>
    <w:rsid w:val="00847870"/>
    <w:rPr>
      <w:rFonts w:asciiTheme="majorHAnsi" w:eastAsiaTheme="majorEastAsia" w:hAnsiTheme="majorHAnsi" w:cstheme="majorBidi"/>
      <w:sz w:val="22"/>
    </w:rPr>
  </w:style>
  <w:style w:type="paragraph" w:styleId="BalloonText">
    <w:name w:val="Balloon Text"/>
    <w:basedOn w:val="Normal"/>
    <w:link w:val="BalloonTextChar"/>
    <w:uiPriority w:val="99"/>
    <w:semiHidden/>
    <w:rsid w:val="00847870"/>
    <w:pPr>
      <w:autoSpaceDE/>
      <w:autoSpaceDN/>
    </w:pPr>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locked/>
    <w:rsid w:val="00847870"/>
    <w:rPr>
      <w:rFonts w:ascii="Lucida Grande" w:hAnsi="Lucida Grande" w:cs="Times New Roman"/>
      <w:sz w:val="18"/>
    </w:rPr>
  </w:style>
  <w:style w:type="paragraph" w:styleId="Header">
    <w:name w:val="header"/>
    <w:basedOn w:val="Normal"/>
    <w:link w:val="HeaderChar"/>
    <w:uiPriority w:val="99"/>
    <w:rsid w:val="00847870"/>
    <w:pPr>
      <w:tabs>
        <w:tab w:val="center" w:pos="4320"/>
        <w:tab w:val="right" w:pos="8640"/>
      </w:tabs>
    </w:pPr>
  </w:style>
  <w:style w:type="character" w:customStyle="1" w:styleId="HeaderChar">
    <w:name w:val="Header Char"/>
    <w:basedOn w:val="DefaultParagraphFont"/>
    <w:link w:val="Header"/>
    <w:uiPriority w:val="99"/>
    <w:semiHidden/>
    <w:locked/>
    <w:rsid w:val="00847870"/>
    <w:rPr>
      <w:rFonts w:ascii="New York" w:hAnsi="New York" w:cs="New York"/>
      <w:sz w:val="24"/>
    </w:rPr>
  </w:style>
  <w:style w:type="paragraph" w:styleId="BodyText2">
    <w:name w:val="Body Text 2"/>
    <w:basedOn w:val="Normal"/>
    <w:link w:val="BodyText2Char"/>
    <w:uiPriority w:val="99"/>
    <w:rsid w:val="00847870"/>
    <w:pPr>
      <w:ind w:left="720" w:hanging="720"/>
    </w:pPr>
    <w:rPr>
      <w:rFonts w:ascii="Times" w:hAnsi="Times" w:cs="Times"/>
    </w:rPr>
  </w:style>
  <w:style w:type="character" w:customStyle="1" w:styleId="BodyText2Char">
    <w:name w:val="Body Text 2 Char"/>
    <w:basedOn w:val="DefaultParagraphFont"/>
    <w:link w:val="BodyText2"/>
    <w:uiPriority w:val="99"/>
    <w:semiHidden/>
    <w:locked/>
    <w:rsid w:val="00847870"/>
    <w:rPr>
      <w:rFonts w:ascii="New York" w:hAnsi="New York" w:cs="New York"/>
      <w:sz w:val="24"/>
    </w:rPr>
  </w:style>
  <w:style w:type="paragraph" w:styleId="BodyTextIndent2">
    <w:name w:val="Body Text Indent 2"/>
    <w:basedOn w:val="Normal"/>
    <w:link w:val="BodyTextIndent2Char"/>
    <w:uiPriority w:val="99"/>
    <w:rsid w:val="00847870"/>
    <w:pPr>
      <w:ind w:left="720" w:hanging="720"/>
      <w:jc w:val="center"/>
    </w:pPr>
    <w:rPr>
      <w:rFonts w:ascii="Times" w:hAnsi="Times" w:cs="Times"/>
    </w:rPr>
  </w:style>
  <w:style w:type="character" w:customStyle="1" w:styleId="BodyTextIndent2Char">
    <w:name w:val="Body Text Indent 2 Char"/>
    <w:basedOn w:val="DefaultParagraphFont"/>
    <w:link w:val="BodyTextIndent2"/>
    <w:uiPriority w:val="99"/>
    <w:semiHidden/>
    <w:locked/>
    <w:rsid w:val="00847870"/>
    <w:rPr>
      <w:rFonts w:ascii="New York" w:hAnsi="New York" w:cs="New York"/>
      <w:sz w:val="24"/>
    </w:rPr>
  </w:style>
  <w:style w:type="paragraph" w:styleId="Footer">
    <w:name w:val="footer"/>
    <w:basedOn w:val="Normal"/>
    <w:link w:val="FooterChar"/>
    <w:uiPriority w:val="99"/>
    <w:rsid w:val="00847870"/>
    <w:pPr>
      <w:tabs>
        <w:tab w:val="center" w:pos="4320"/>
        <w:tab w:val="right" w:pos="8640"/>
      </w:tabs>
    </w:pPr>
  </w:style>
  <w:style w:type="character" w:customStyle="1" w:styleId="FooterChar">
    <w:name w:val="Footer Char"/>
    <w:basedOn w:val="DefaultParagraphFont"/>
    <w:link w:val="Footer"/>
    <w:uiPriority w:val="99"/>
    <w:semiHidden/>
    <w:locked/>
    <w:rsid w:val="00847870"/>
    <w:rPr>
      <w:rFonts w:ascii="New York" w:hAnsi="New York" w:cs="New York"/>
      <w:sz w:val="24"/>
    </w:rPr>
  </w:style>
  <w:style w:type="character" w:styleId="PageNumber">
    <w:name w:val="page number"/>
    <w:basedOn w:val="DefaultParagraphFont"/>
    <w:uiPriority w:val="99"/>
    <w:rsid w:val="00847870"/>
    <w:rPr>
      <w:rFonts w:cs="Times New Roman"/>
    </w:rPr>
  </w:style>
  <w:style w:type="paragraph" w:customStyle="1" w:styleId="refs">
    <w:name w:val="refs"/>
    <w:basedOn w:val="Normal"/>
    <w:uiPriority w:val="99"/>
    <w:rsid w:val="00847870"/>
    <w:pPr>
      <w:ind w:left="432" w:hanging="432"/>
    </w:pPr>
    <w:rPr>
      <w:rFonts w:ascii="Geneva" w:hAnsi="Geneva" w:cs="Geneva"/>
    </w:rPr>
  </w:style>
  <w:style w:type="paragraph" w:styleId="Title">
    <w:name w:val="Title"/>
    <w:basedOn w:val="Normal"/>
    <w:link w:val="TitleChar"/>
    <w:uiPriority w:val="99"/>
    <w:rsid w:val="00847870"/>
    <w:pPr>
      <w:spacing w:line="480" w:lineRule="atLeast"/>
      <w:jc w:val="center"/>
    </w:pPr>
    <w:rPr>
      <w:rFonts w:ascii="Times" w:hAnsi="Times" w:cs="Times"/>
      <w:b/>
      <w:bCs/>
      <w:sz w:val="28"/>
      <w:szCs w:val="28"/>
    </w:rPr>
  </w:style>
  <w:style w:type="character" w:customStyle="1" w:styleId="TitleChar">
    <w:name w:val="Title Char"/>
    <w:basedOn w:val="DefaultParagraphFont"/>
    <w:link w:val="Title"/>
    <w:uiPriority w:val="99"/>
    <w:locked/>
    <w:rsid w:val="00847870"/>
    <w:rPr>
      <w:rFonts w:asciiTheme="majorHAnsi" w:eastAsiaTheme="majorEastAsia" w:hAnsiTheme="majorHAnsi" w:cstheme="majorBidi"/>
      <w:b/>
      <w:bCs/>
      <w:kern w:val="28"/>
      <w:sz w:val="32"/>
    </w:rPr>
  </w:style>
  <w:style w:type="paragraph" w:styleId="Subtitle">
    <w:name w:val="Subtitle"/>
    <w:basedOn w:val="Normal"/>
    <w:link w:val="SubtitleChar"/>
    <w:uiPriority w:val="99"/>
    <w:rsid w:val="00847870"/>
    <w:pPr>
      <w:ind w:left="720" w:hanging="720"/>
      <w:jc w:val="center"/>
    </w:pPr>
    <w:rPr>
      <w:rFonts w:ascii="Times" w:hAnsi="Times" w:cs="Times"/>
      <w:b/>
      <w:bCs/>
    </w:rPr>
  </w:style>
  <w:style w:type="character" w:customStyle="1" w:styleId="SubtitleChar">
    <w:name w:val="Subtitle Char"/>
    <w:basedOn w:val="DefaultParagraphFont"/>
    <w:link w:val="Subtitle"/>
    <w:uiPriority w:val="99"/>
    <w:locked/>
    <w:rsid w:val="00847870"/>
    <w:rPr>
      <w:rFonts w:asciiTheme="majorHAnsi" w:eastAsiaTheme="majorEastAsia" w:hAnsiTheme="majorHAnsi" w:cstheme="majorBidi"/>
      <w:sz w:val="24"/>
    </w:rPr>
  </w:style>
  <w:style w:type="paragraph" w:styleId="BodyText">
    <w:name w:val="Body Text"/>
    <w:basedOn w:val="Normal"/>
    <w:link w:val="BodyTextChar"/>
    <w:uiPriority w:val="99"/>
    <w:rsid w:val="00847870"/>
    <w:pPr>
      <w:tabs>
        <w:tab w:val="left" w:pos="990"/>
      </w:tabs>
    </w:pPr>
    <w:rPr>
      <w:rFonts w:ascii="Times" w:hAnsi="Times" w:cs="Times"/>
      <w:sz w:val="22"/>
      <w:szCs w:val="22"/>
    </w:rPr>
  </w:style>
  <w:style w:type="character" w:customStyle="1" w:styleId="BodyTextChar">
    <w:name w:val="Body Text Char"/>
    <w:basedOn w:val="DefaultParagraphFont"/>
    <w:link w:val="BodyText"/>
    <w:uiPriority w:val="99"/>
    <w:semiHidden/>
    <w:locked/>
    <w:rsid w:val="00847870"/>
    <w:rPr>
      <w:rFonts w:ascii="New York" w:hAnsi="New York" w:cs="New York"/>
      <w:sz w:val="24"/>
    </w:rPr>
  </w:style>
  <w:style w:type="paragraph" w:styleId="BodyTextIndent3">
    <w:name w:val="Body Text Indent 3"/>
    <w:basedOn w:val="Normal"/>
    <w:link w:val="BodyTextIndent3Char"/>
    <w:uiPriority w:val="99"/>
    <w:rsid w:val="00847870"/>
    <w:pPr>
      <w:ind w:left="720" w:hanging="720"/>
    </w:pPr>
    <w:rPr>
      <w:rFonts w:ascii="Times" w:hAnsi="Times" w:cs="Times"/>
      <w:sz w:val="22"/>
      <w:szCs w:val="22"/>
    </w:rPr>
  </w:style>
  <w:style w:type="character" w:customStyle="1" w:styleId="BodyTextIndent3Char">
    <w:name w:val="Body Text Indent 3 Char"/>
    <w:basedOn w:val="DefaultParagraphFont"/>
    <w:link w:val="BodyTextIndent3"/>
    <w:uiPriority w:val="99"/>
    <w:semiHidden/>
    <w:locked/>
    <w:rsid w:val="00847870"/>
    <w:rPr>
      <w:rFonts w:ascii="New York" w:hAnsi="New York" w:cs="New York"/>
      <w:sz w:val="16"/>
    </w:rPr>
  </w:style>
  <w:style w:type="paragraph" w:styleId="PlainText">
    <w:name w:val="Plain Text"/>
    <w:basedOn w:val="Normal"/>
    <w:link w:val="PlainTextChar"/>
    <w:uiPriority w:val="99"/>
    <w:rsid w:val="00847870"/>
    <w:pPr>
      <w:widowControl w:val="0"/>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847870"/>
    <w:rPr>
      <w:rFonts w:ascii="Courier" w:hAnsi="Courier" w:cs="New York"/>
    </w:rPr>
  </w:style>
  <w:style w:type="paragraph" w:customStyle="1" w:styleId="Title2-Small">
    <w:name w:val="Title 2 - Small"/>
    <w:next w:val="Normal"/>
    <w:uiPriority w:val="99"/>
    <w:rsid w:val="00847870"/>
    <w:pPr>
      <w:autoSpaceDE w:val="0"/>
      <w:autoSpaceDN w:val="0"/>
      <w:jc w:val="center"/>
    </w:pPr>
    <w:rPr>
      <w:rFonts w:ascii="Helvetica" w:hAnsi="Helvetica" w:cs="Helvetica"/>
      <w:b/>
      <w:bCs/>
    </w:rPr>
  </w:style>
  <w:style w:type="paragraph" w:styleId="BlockText">
    <w:name w:val="Block Text"/>
    <w:basedOn w:val="Normal"/>
    <w:uiPriority w:val="99"/>
    <w:rsid w:val="00847870"/>
    <w:pPr>
      <w:ind w:left="120" w:right="-260" w:hanging="120"/>
    </w:pPr>
    <w:rPr>
      <w:rFonts w:ascii="Times" w:hAnsi="Times" w:cs="Times"/>
      <w:sz w:val="22"/>
      <w:szCs w:val="22"/>
    </w:rPr>
  </w:style>
  <w:style w:type="paragraph" w:customStyle="1" w:styleId="NormalNoIndent">
    <w:name w:val="Normal No Indent"/>
    <w:basedOn w:val="Normal"/>
    <w:uiPriority w:val="99"/>
    <w:rsid w:val="00847870"/>
    <w:pPr>
      <w:tabs>
        <w:tab w:val="left" w:pos="576"/>
      </w:tabs>
      <w:autoSpaceDE/>
      <w:autoSpaceDN/>
      <w:spacing w:line="480" w:lineRule="atLeast"/>
    </w:pPr>
    <w:rPr>
      <w:rFonts w:ascii="Courier New" w:hAnsi="Courier New" w:cs="Courier New"/>
    </w:rPr>
  </w:style>
  <w:style w:type="character" w:styleId="Hyperlink">
    <w:name w:val="Hyperlink"/>
    <w:basedOn w:val="DefaultParagraphFont"/>
    <w:uiPriority w:val="99"/>
    <w:rsid w:val="00847870"/>
    <w:rPr>
      <w:rFonts w:cs="Times New Roman"/>
      <w:color w:val="0000FF"/>
      <w:u w:val="single"/>
    </w:rPr>
  </w:style>
  <w:style w:type="character" w:styleId="FollowedHyperlink">
    <w:name w:val="FollowedHyperlink"/>
    <w:basedOn w:val="DefaultParagraphFont"/>
    <w:uiPriority w:val="99"/>
    <w:rsid w:val="00847870"/>
    <w:rPr>
      <w:rFonts w:cs="Times New Roman"/>
      <w:color w:val="800080"/>
      <w:u w:val="single"/>
    </w:rPr>
  </w:style>
  <w:style w:type="paragraph" w:styleId="DocumentMap">
    <w:name w:val="Document Map"/>
    <w:basedOn w:val="Normal"/>
    <w:link w:val="DocumentMapChar"/>
    <w:rsid w:val="003E07BD"/>
    <w:rPr>
      <w:rFonts w:ascii="Lucida Grande" w:hAnsi="Lucida Grande" w:cs="Lucida Grande"/>
    </w:rPr>
  </w:style>
  <w:style w:type="character" w:customStyle="1" w:styleId="DocumentMapChar">
    <w:name w:val="Document Map Char"/>
    <w:basedOn w:val="DefaultParagraphFont"/>
    <w:link w:val="DocumentMap"/>
    <w:rsid w:val="003E07BD"/>
    <w:rPr>
      <w:rFonts w:ascii="Lucida Grande" w:hAnsi="Lucida Grande" w:cs="Lucida Grande"/>
    </w:rPr>
  </w:style>
  <w:style w:type="paragraph" w:styleId="NormalWeb">
    <w:name w:val="Normal (Web)"/>
    <w:basedOn w:val="Normal"/>
    <w:uiPriority w:val="99"/>
    <w:rsid w:val="00A874C8"/>
    <w:rPr>
      <w:rFonts w:ascii="Times New Roman" w:hAnsi="Times New Roman" w:cs="Times New Roman"/>
    </w:rPr>
  </w:style>
  <w:style w:type="paragraph" w:styleId="ListParagraph">
    <w:name w:val="List Paragraph"/>
    <w:basedOn w:val="Normal"/>
    <w:rsid w:val="00D65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0479">
      <w:bodyDiv w:val="1"/>
      <w:marLeft w:val="0"/>
      <w:marRight w:val="0"/>
      <w:marTop w:val="0"/>
      <w:marBottom w:val="0"/>
      <w:divBdr>
        <w:top w:val="none" w:sz="0" w:space="0" w:color="auto"/>
        <w:left w:val="none" w:sz="0" w:space="0" w:color="auto"/>
        <w:bottom w:val="none" w:sz="0" w:space="0" w:color="auto"/>
        <w:right w:val="none" w:sz="0" w:space="0" w:color="auto"/>
      </w:divBdr>
    </w:div>
    <w:div w:id="70663704">
      <w:bodyDiv w:val="1"/>
      <w:marLeft w:val="0"/>
      <w:marRight w:val="0"/>
      <w:marTop w:val="0"/>
      <w:marBottom w:val="0"/>
      <w:divBdr>
        <w:top w:val="none" w:sz="0" w:space="0" w:color="auto"/>
        <w:left w:val="none" w:sz="0" w:space="0" w:color="auto"/>
        <w:bottom w:val="none" w:sz="0" w:space="0" w:color="auto"/>
        <w:right w:val="none" w:sz="0" w:space="0" w:color="auto"/>
      </w:divBdr>
    </w:div>
    <w:div w:id="177475305">
      <w:bodyDiv w:val="1"/>
      <w:marLeft w:val="0"/>
      <w:marRight w:val="0"/>
      <w:marTop w:val="0"/>
      <w:marBottom w:val="0"/>
      <w:divBdr>
        <w:top w:val="none" w:sz="0" w:space="0" w:color="auto"/>
        <w:left w:val="none" w:sz="0" w:space="0" w:color="auto"/>
        <w:bottom w:val="none" w:sz="0" w:space="0" w:color="auto"/>
        <w:right w:val="none" w:sz="0" w:space="0" w:color="auto"/>
      </w:divBdr>
      <w:divsChild>
        <w:div w:id="541288619">
          <w:marLeft w:val="0"/>
          <w:marRight w:val="0"/>
          <w:marTop w:val="0"/>
          <w:marBottom w:val="0"/>
          <w:divBdr>
            <w:top w:val="none" w:sz="0" w:space="0" w:color="auto"/>
            <w:left w:val="none" w:sz="0" w:space="0" w:color="auto"/>
            <w:bottom w:val="none" w:sz="0" w:space="0" w:color="auto"/>
            <w:right w:val="none" w:sz="0" w:space="0" w:color="auto"/>
          </w:divBdr>
          <w:divsChild>
            <w:div w:id="416096579">
              <w:marLeft w:val="0"/>
              <w:marRight w:val="0"/>
              <w:marTop w:val="0"/>
              <w:marBottom w:val="0"/>
              <w:divBdr>
                <w:top w:val="none" w:sz="0" w:space="0" w:color="auto"/>
                <w:left w:val="none" w:sz="0" w:space="0" w:color="auto"/>
                <w:bottom w:val="none" w:sz="0" w:space="0" w:color="auto"/>
                <w:right w:val="none" w:sz="0" w:space="0" w:color="auto"/>
              </w:divBdr>
              <w:divsChild>
                <w:div w:id="12673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34511">
      <w:bodyDiv w:val="1"/>
      <w:marLeft w:val="0"/>
      <w:marRight w:val="0"/>
      <w:marTop w:val="0"/>
      <w:marBottom w:val="0"/>
      <w:divBdr>
        <w:top w:val="none" w:sz="0" w:space="0" w:color="auto"/>
        <w:left w:val="none" w:sz="0" w:space="0" w:color="auto"/>
        <w:bottom w:val="none" w:sz="0" w:space="0" w:color="auto"/>
        <w:right w:val="none" w:sz="0" w:space="0" w:color="auto"/>
      </w:divBdr>
    </w:div>
    <w:div w:id="377048501">
      <w:bodyDiv w:val="1"/>
      <w:marLeft w:val="0"/>
      <w:marRight w:val="0"/>
      <w:marTop w:val="0"/>
      <w:marBottom w:val="0"/>
      <w:divBdr>
        <w:top w:val="none" w:sz="0" w:space="0" w:color="auto"/>
        <w:left w:val="none" w:sz="0" w:space="0" w:color="auto"/>
        <w:bottom w:val="none" w:sz="0" w:space="0" w:color="auto"/>
        <w:right w:val="none" w:sz="0" w:space="0" w:color="auto"/>
      </w:divBdr>
    </w:div>
    <w:div w:id="392584328">
      <w:bodyDiv w:val="1"/>
      <w:marLeft w:val="0"/>
      <w:marRight w:val="0"/>
      <w:marTop w:val="0"/>
      <w:marBottom w:val="0"/>
      <w:divBdr>
        <w:top w:val="none" w:sz="0" w:space="0" w:color="auto"/>
        <w:left w:val="none" w:sz="0" w:space="0" w:color="auto"/>
        <w:bottom w:val="none" w:sz="0" w:space="0" w:color="auto"/>
        <w:right w:val="none" w:sz="0" w:space="0" w:color="auto"/>
      </w:divBdr>
    </w:div>
    <w:div w:id="434062034">
      <w:bodyDiv w:val="1"/>
      <w:marLeft w:val="0"/>
      <w:marRight w:val="0"/>
      <w:marTop w:val="0"/>
      <w:marBottom w:val="0"/>
      <w:divBdr>
        <w:top w:val="none" w:sz="0" w:space="0" w:color="auto"/>
        <w:left w:val="none" w:sz="0" w:space="0" w:color="auto"/>
        <w:bottom w:val="none" w:sz="0" w:space="0" w:color="auto"/>
        <w:right w:val="none" w:sz="0" w:space="0" w:color="auto"/>
      </w:divBdr>
    </w:div>
    <w:div w:id="590630278">
      <w:bodyDiv w:val="1"/>
      <w:marLeft w:val="0"/>
      <w:marRight w:val="0"/>
      <w:marTop w:val="0"/>
      <w:marBottom w:val="0"/>
      <w:divBdr>
        <w:top w:val="none" w:sz="0" w:space="0" w:color="auto"/>
        <w:left w:val="none" w:sz="0" w:space="0" w:color="auto"/>
        <w:bottom w:val="none" w:sz="0" w:space="0" w:color="auto"/>
        <w:right w:val="none" w:sz="0" w:space="0" w:color="auto"/>
      </w:divBdr>
    </w:div>
    <w:div w:id="635992284">
      <w:bodyDiv w:val="1"/>
      <w:marLeft w:val="0"/>
      <w:marRight w:val="0"/>
      <w:marTop w:val="0"/>
      <w:marBottom w:val="0"/>
      <w:divBdr>
        <w:top w:val="none" w:sz="0" w:space="0" w:color="auto"/>
        <w:left w:val="none" w:sz="0" w:space="0" w:color="auto"/>
        <w:bottom w:val="none" w:sz="0" w:space="0" w:color="auto"/>
        <w:right w:val="none" w:sz="0" w:space="0" w:color="auto"/>
      </w:divBdr>
    </w:div>
    <w:div w:id="692734140">
      <w:bodyDiv w:val="1"/>
      <w:marLeft w:val="0"/>
      <w:marRight w:val="0"/>
      <w:marTop w:val="0"/>
      <w:marBottom w:val="0"/>
      <w:divBdr>
        <w:top w:val="none" w:sz="0" w:space="0" w:color="auto"/>
        <w:left w:val="none" w:sz="0" w:space="0" w:color="auto"/>
        <w:bottom w:val="none" w:sz="0" w:space="0" w:color="auto"/>
        <w:right w:val="none" w:sz="0" w:space="0" w:color="auto"/>
      </w:divBdr>
    </w:div>
    <w:div w:id="727342221">
      <w:bodyDiv w:val="1"/>
      <w:marLeft w:val="0"/>
      <w:marRight w:val="0"/>
      <w:marTop w:val="0"/>
      <w:marBottom w:val="0"/>
      <w:divBdr>
        <w:top w:val="none" w:sz="0" w:space="0" w:color="auto"/>
        <w:left w:val="none" w:sz="0" w:space="0" w:color="auto"/>
        <w:bottom w:val="none" w:sz="0" w:space="0" w:color="auto"/>
        <w:right w:val="none" w:sz="0" w:space="0" w:color="auto"/>
      </w:divBdr>
    </w:div>
    <w:div w:id="814956241">
      <w:bodyDiv w:val="1"/>
      <w:marLeft w:val="0"/>
      <w:marRight w:val="0"/>
      <w:marTop w:val="0"/>
      <w:marBottom w:val="0"/>
      <w:divBdr>
        <w:top w:val="none" w:sz="0" w:space="0" w:color="auto"/>
        <w:left w:val="none" w:sz="0" w:space="0" w:color="auto"/>
        <w:bottom w:val="none" w:sz="0" w:space="0" w:color="auto"/>
        <w:right w:val="none" w:sz="0" w:space="0" w:color="auto"/>
      </w:divBdr>
    </w:div>
    <w:div w:id="833686679">
      <w:bodyDiv w:val="1"/>
      <w:marLeft w:val="0"/>
      <w:marRight w:val="0"/>
      <w:marTop w:val="0"/>
      <w:marBottom w:val="0"/>
      <w:divBdr>
        <w:top w:val="none" w:sz="0" w:space="0" w:color="auto"/>
        <w:left w:val="none" w:sz="0" w:space="0" w:color="auto"/>
        <w:bottom w:val="none" w:sz="0" w:space="0" w:color="auto"/>
        <w:right w:val="none" w:sz="0" w:space="0" w:color="auto"/>
      </w:divBdr>
    </w:div>
    <w:div w:id="857543426">
      <w:bodyDiv w:val="1"/>
      <w:marLeft w:val="0"/>
      <w:marRight w:val="0"/>
      <w:marTop w:val="0"/>
      <w:marBottom w:val="0"/>
      <w:divBdr>
        <w:top w:val="none" w:sz="0" w:space="0" w:color="auto"/>
        <w:left w:val="none" w:sz="0" w:space="0" w:color="auto"/>
        <w:bottom w:val="none" w:sz="0" w:space="0" w:color="auto"/>
        <w:right w:val="none" w:sz="0" w:space="0" w:color="auto"/>
      </w:divBdr>
    </w:div>
    <w:div w:id="869419152">
      <w:bodyDiv w:val="1"/>
      <w:marLeft w:val="0"/>
      <w:marRight w:val="0"/>
      <w:marTop w:val="0"/>
      <w:marBottom w:val="0"/>
      <w:divBdr>
        <w:top w:val="none" w:sz="0" w:space="0" w:color="auto"/>
        <w:left w:val="none" w:sz="0" w:space="0" w:color="auto"/>
        <w:bottom w:val="none" w:sz="0" w:space="0" w:color="auto"/>
        <w:right w:val="none" w:sz="0" w:space="0" w:color="auto"/>
      </w:divBdr>
    </w:div>
    <w:div w:id="933127092">
      <w:bodyDiv w:val="1"/>
      <w:marLeft w:val="0"/>
      <w:marRight w:val="0"/>
      <w:marTop w:val="0"/>
      <w:marBottom w:val="0"/>
      <w:divBdr>
        <w:top w:val="none" w:sz="0" w:space="0" w:color="auto"/>
        <w:left w:val="none" w:sz="0" w:space="0" w:color="auto"/>
        <w:bottom w:val="none" w:sz="0" w:space="0" w:color="auto"/>
        <w:right w:val="none" w:sz="0" w:space="0" w:color="auto"/>
      </w:divBdr>
    </w:div>
    <w:div w:id="1017123992">
      <w:bodyDiv w:val="1"/>
      <w:marLeft w:val="0"/>
      <w:marRight w:val="0"/>
      <w:marTop w:val="0"/>
      <w:marBottom w:val="0"/>
      <w:divBdr>
        <w:top w:val="none" w:sz="0" w:space="0" w:color="auto"/>
        <w:left w:val="none" w:sz="0" w:space="0" w:color="auto"/>
        <w:bottom w:val="none" w:sz="0" w:space="0" w:color="auto"/>
        <w:right w:val="none" w:sz="0" w:space="0" w:color="auto"/>
      </w:divBdr>
      <w:divsChild>
        <w:div w:id="794643913">
          <w:marLeft w:val="0"/>
          <w:marRight w:val="0"/>
          <w:marTop w:val="0"/>
          <w:marBottom w:val="0"/>
          <w:divBdr>
            <w:top w:val="none" w:sz="0" w:space="0" w:color="auto"/>
            <w:left w:val="none" w:sz="0" w:space="0" w:color="auto"/>
            <w:bottom w:val="none" w:sz="0" w:space="0" w:color="auto"/>
            <w:right w:val="none" w:sz="0" w:space="0" w:color="auto"/>
          </w:divBdr>
          <w:divsChild>
            <w:div w:id="1152871186">
              <w:marLeft w:val="0"/>
              <w:marRight w:val="0"/>
              <w:marTop w:val="0"/>
              <w:marBottom w:val="0"/>
              <w:divBdr>
                <w:top w:val="none" w:sz="0" w:space="0" w:color="auto"/>
                <w:left w:val="none" w:sz="0" w:space="0" w:color="auto"/>
                <w:bottom w:val="none" w:sz="0" w:space="0" w:color="auto"/>
                <w:right w:val="none" w:sz="0" w:space="0" w:color="auto"/>
              </w:divBdr>
              <w:divsChild>
                <w:div w:id="11871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69349">
      <w:bodyDiv w:val="1"/>
      <w:marLeft w:val="0"/>
      <w:marRight w:val="0"/>
      <w:marTop w:val="0"/>
      <w:marBottom w:val="0"/>
      <w:divBdr>
        <w:top w:val="none" w:sz="0" w:space="0" w:color="auto"/>
        <w:left w:val="none" w:sz="0" w:space="0" w:color="auto"/>
        <w:bottom w:val="none" w:sz="0" w:space="0" w:color="auto"/>
        <w:right w:val="none" w:sz="0" w:space="0" w:color="auto"/>
      </w:divBdr>
    </w:div>
    <w:div w:id="1104690208">
      <w:bodyDiv w:val="1"/>
      <w:marLeft w:val="0"/>
      <w:marRight w:val="0"/>
      <w:marTop w:val="0"/>
      <w:marBottom w:val="0"/>
      <w:divBdr>
        <w:top w:val="none" w:sz="0" w:space="0" w:color="auto"/>
        <w:left w:val="none" w:sz="0" w:space="0" w:color="auto"/>
        <w:bottom w:val="none" w:sz="0" w:space="0" w:color="auto"/>
        <w:right w:val="none" w:sz="0" w:space="0" w:color="auto"/>
      </w:divBdr>
    </w:div>
    <w:div w:id="1121000668">
      <w:bodyDiv w:val="1"/>
      <w:marLeft w:val="0"/>
      <w:marRight w:val="0"/>
      <w:marTop w:val="0"/>
      <w:marBottom w:val="0"/>
      <w:divBdr>
        <w:top w:val="none" w:sz="0" w:space="0" w:color="auto"/>
        <w:left w:val="none" w:sz="0" w:space="0" w:color="auto"/>
        <w:bottom w:val="none" w:sz="0" w:space="0" w:color="auto"/>
        <w:right w:val="none" w:sz="0" w:space="0" w:color="auto"/>
      </w:divBdr>
    </w:div>
    <w:div w:id="1178546079">
      <w:bodyDiv w:val="1"/>
      <w:marLeft w:val="0"/>
      <w:marRight w:val="0"/>
      <w:marTop w:val="0"/>
      <w:marBottom w:val="0"/>
      <w:divBdr>
        <w:top w:val="none" w:sz="0" w:space="0" w:color="auto"/>
        <w:left w:val="none" w:sz="0" w:space="0" w:color="auto"/>
        <w:bottom w:val="none" w:sz="0" w:space="0" w:color="auto"/>
        <w:right w:val="none" w:sz="0" w:space="0" w:color="auto"/>
      </w:divBdr>
    </w:div>
    <w:div w:id="1191069871">
      <w:bodyDiv w:val="1"/>
      <w:marLeft w:val="0"/>
      <w:marRight w:val="0"/>
      <w:marTop w:val="0"/>
      <w:marBottom w:val="0"/>
      <w:divBdr>
        <w:top w:val="none" w:sz="0" w:space="0" w:color="auto"/>
        <w:left w:val="none" w:sz="0" w:space="0" w:color="auto"/>
        <w:bottom w:val="none" w:sz="0" w:space="0" w:color="auto"/>
        <w:right w:val="none" w:sz="0" w:space="0" w:color="auto"/>
      </w:divBdr>
    </w:div>
    <w:div w:id="1245988071">
      <w:bodyDiv w:val="1"/>
      <w:marLeft w:val="0"/>
      <w:marRight w:val="0"/>
      <w:marTop w:val="0"/>
      <w:marBottom w:val="0"/>
      <w:divBdr>
        <w:top w:val="none" w:sz="0" w:space="0" w:color="auto"/>
        <w:left w:val="none" w:sz="0" w:space="0" w:color="auto"/>
        <w:bottom w:val="none" w:sz="0" w:space="0" w:color="auto"/>
        <w:right w:val="none" w:sz="0" w:space="0" w:color="auto"/>
      </w:divBdr>
    </w:div>
    <w:div w:id="1302731649">
      <w:bodyDiv w:val="1"/>
      <w:marLeft w:val="0"/>
      <w:marRight w:val="0"/>
      <w:marTop w:val="0"/>
      <w:marBottom w:val="0"/>
      <w:divBdr>
        <w:top w:val="none" w:sz="0" w:space="0" w:color="auto"/>
        <w:left w:val="none" w:sz="0" w:space="0" w:color="auto"/>
        <w:bottom w:val="none" w:sz="0" w:space="0" w:color="auto"/>
        <w:right w:val="none" w:sz="0" w:space="0" w:color="auto"/>
      </w:divBdr>
    </w:div>
    <w:div w:id="1329286210">
      <w:bodyDiv w:val="1"/>
      <w:marLeft w:val="0"/>
      <w:marRight w:val="0"/>
      <w:marTop w:val="0"/>
      <w:marBottom w:val="0"/>
      <w:divBdr>
        <w:top w:val="none" w:sz="0" w:space="0" w:color="auto"/>
        <w:left w:val="none" w:sz="0" w:space="0" w:color="auto"/>
        <w:bottom w:val="none" w:sz="0" w:space="0" w:color="auto"/>
        <w:right w:val="none" w:sz="0" w:space="0" w:color="auto"/>
      </w:divBdr>
    </w:div>
    <w:div w:id="1440180370">
      <w:bodyDiv w:val="1"/>
      <w:marLeft w:val="0"/>
      <w:marRight w:val="0"/>
      <w:marTop w:val="0"/>
      <w:marBottom w:val="0"/>
      <w:divBdr>
        <w:top w:val="none" w:sz="0" w:space="0" w:color="auto"/>
        <w:left w:val="none" w:sz="0" w:space="0" w:color="auto"/>
        <w:bottom w:val="none" w:sz="0" w:space="0" w:color="auto"/>
        <w:right w:val="none" w:sz="0" w:space="0" w:color="auto"/>
      </w:divBdr>
    </w:div>
    <w:div w:id="1538548591">
      <w:bodyDiv w:val="1"/>
      <w:marLeft w:val="0"/>
      <w:marRight w:val="0"/>
      <w:marTop w:val="0"/>
      <w:marBottom w:val="0"/>
      <w:divBdr>
        <w:top w:val="none" w:sz="0" w:space="0" w:color="auto"/>
        <w:left w:val="none" w:sz="0" w:space="0" w:color="auto"/>
        <w:bottom w:val="none" w:sz="0" w:space="0" w:color="auto"/>
        <w:right w:val="none" w:sz="0" w:space="0" w:color="auto"/>
      </w:divBdr>
    </w:div>
    <w:div w:id="1546987556">
      <w:bodyDiv w:val="1"/>
      <w:marLeft w:val="0"/>
      <w:marRight w:val="0"/>
      <w:marTop w:val="0"/>
      <w:marBottom w:val="0"/>
      <w:divBdr>
        <w:top w:val="none" w:sz="0" w:space="0" w:color="auto"/>
        <w:left w:val="none" w:sz="0" w:space="0" w:color="auto"/>
        <w:bottom w:val="none" w:sz="0" w:space="0" w:color="auto"/>
        <w:right w:val="none" w:sz="0" w:space="0" w:color="auto"/>
      </w:divBdr>
      <w:divsChild>
        <w:div w:id="1658416271">
          <w:marLeft w:val="0"/>
          <w:marRight w:val="0"/>
          <w:marTop w:val="0"/>
          <w:marBottom w:val="0"/>
          <w:divBdr>
            <w:top w:val="none" w:sz="0" w:space="0" w:color="auto"/>
            <w:left w:val="none" w:sz="0" w:space="0" w:color="auto"/>
            <w:bottom w:val="none" w:sz="0" w:space="0" w:color="auto"/>
            <w:right w:val="none" w:sz="0" w:space="0" w:color="auto"/>
          </w:divBdr>
          <w:divsChild>
            <w:div w:id="28575410">
              <w:marLeft w:val="0"/>
              <w:marRight w:val="0"/>
              <w:marTop w:val="0"/>
              <w:marBottom w:val="0"/>
              <w:divBdr>
                <w:top w:val="none" w:sz="0" w:space="0" w:color="auto"/>
                <w:left w:val="none" w:sz="0" w:space="0" w:color="auto"/>
                <w:bottom w:val="none" w:sz="0" w:space="0" w:color="auto"/>
                <w:right w:val="none" w:sz="0" w:space="0" w:color="auto"/>
              </w:divBdr>
              <w:divsChild>
                <w:div w:id="17987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78951">
      <w:bodyDiv w:val="1"/>
      <w:marLeft w:val="0"/>
      <w:marRight w:val="0"/>
      <w:marTop w:val="0"/>
      <w:marBottom w:val="0"/>
      <w:divBdr>
        <w:top w:val="none" w:sz="0" w:space="0" w:color="auto"/>
        <w:left w:val="none" w:sz="0" w:space="0" w:color="auto"/>
        <w:bottom w:val="none" w:sz="0" w:space="0" w:color="auto"/>
        <w:right w:val="none" w:sz="0" w:space="0" w:color="auto"/>
      </w:divBdr>
    </w:div>
    <w:div w:id="1889956514">
      <w:bodyDiv w:val="1"/>
      <w:marLeft w:val="0"/>
      <w:marRight w:val="0"/>
      <w:marTop w:val="0"/>
      <w:marBottom w:val="0"/>
      <w:divBdr>
        <w:top w:val="none" w:sz="0" w:space="0" w:color="auto"/>
        <w:left w:val="none" w:sz="0" w:space="0" w:color="auto"/>
        <w:bottom w:val="none" w:sz="0" w:space="0" w:color="auto"/>
        <w:right w:val="none" w:sz="0" w:space="0" w:color="auto"/>
      </w:divBdr>
    </w:div>
    <w:div w:id="2042627078">
      <w:bodyDiv w:val="1"/>
      <w:marLeft w:val="0"/>
      <w:marRight w:val="0"/>
      <w:marTop w:val="0"/>
      <w:marBottom w:val="0"/>
      <w:divBdr>
        <w:top w:val="none" w:sz="0" w:space="0" w:color="auto"/>
        <w:left w:val="none" w:sz="0" w:space="0" w:color="auto"/>
        <w:bottom w:val="none" w:sz="0" w:space="0" w:color="auto"/>
        <w:right w:val="none" w:sz="0" w:space="0" w:color="auto"/>
      </w:divBdr>
      <w:divsChild>
        <w:div w:id="143160955">
          <w:marLeft w:val="0"/>
          <w:marRight w:val="0"/>
          <w:marTop w:val="0"/>
          <w:marBottom w:val="0"/>
          <w:divBdr>
            <w:top w:val="none" w:sz="0" w:space="0" w:color="auto"/>
            <w:left w:val="none" w:sz="0" w:space="0" w:color="auto"/>
            <w:bottom w:val="none" w:sz="0" w:space="0" w:color="auto"/>
            <w:right w:val="none" w:sz="0" w:space="0" w:color="auto"/>
          </w:divBdr>
        </w:div>
        <w:div w:id="2080248395">
          <w:marLeft w:val="0"/>
          <w:marRight w:val="0"/>
          <w:marTop w:val="0"/>
          <w:marBottom w:val="0"/>
          <w:divBdr>
            <w:top w:val="none" w:sz="0" w:space="0" w:color="auto"/>
            <w:left w:val="none" w:sz="0" w:space="0" w:color="auto"/>
            <w:bottom w:val="none" w:sz="0" w:space="0" w:color="auto"/>
            <w:right w:val="none" w:sz="0" w:space="0" w:color="auto"/>
          </w:divBdr>
        </w:div>
        <w:div w:id="1139880656">
          <w:marLeft w:val="0"/>
          <w:marRight w:val="0"/>
          <w:marTop w:val="0"/>
          <w:marBottom w:val="0"/>
          <w:divBdr>
            <w:top w:val="none" w:sz="0" w:space="0" w:color="auto"/>
            <w:left w:val="none" w:sz="0" w:space="0" w:color="auto"/>
            <w:bottom w:val="none" w:sz="0" w:space="0" w:color="auto"/>
            <w:right w:val="none" w:sz="0" w:space="0" w:color="auto"/>
          </w:divBdr>
        </w:div>
      </w:divsChild>
    </w:div>
    <w:div w:id="2099936541">
      <w:bodyDiv w:val="1"/>
      <w:marLeft w:val="0"/>
      <w:marRight w:val="0"/>
      <w:marTop w:val="0"/>
      <w:marBottom w:val="0"/>
      <w:divBdr>
        <w:top w:val="none" w:sz="0" w:space="0" w:color="auto"/>
        <w:left w:val="none" w:sz="0" w:space="0" w:color="auto"/>
        <w:bottom w:val="none" w:sz="0" w:space="0" w:color="auto"/>
        <w:right w:val="none" w:sz="0" w:space="0" w:color="auto"/>
      </w:divBdr>
      <w:divsChild>
        <w:div w:id="1766614456">
          <w:marLeft w:val="0"/>
          <w:marRight w:val="0"/>
          <w:marTop w:val="0"/>
          <w:marBottom w:val="0"/>
          <w:divBdr>
            <w:top w:val="none" w:sz="0" w:space="0" w:color="auto"/>
            <w:left w:val="none" w:sz="0" w:space="0" w:color="auto"/>
            <w:bottom w:val="none" w:sz="0" w:space="0" w:color="auto"/>
            <w:right w:val="none" w:sz="0" w:space="0" w:color="auto"/>
          </w:divBdr>
          <w:divsChild>
            <w:div w:id="260069545">
              <w:marLeft w:val="0"/>
              <w:marRight w:val="0"/>
              <w:marTop w:val="0"/>
              <w:marBottom w:val="0"/>
              <w:divBdr>
                <w:top w:val="none" w:sz="0" w:space="0" w:color="auto"/>
                <w:left w:val="none" w:sz="0" w:space="0" w:color="auto"/>
                <w:bottom w:val="none" w:sz="0" w:space="0" w:color="auto"/>
                <w:right w:val="none" w:sz="0" w:space="0" w:color="auto"/>
              </w:divBdr>
              <w:divsChild>
                <w:div w:id="5329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12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31</Pages>
  <Words>12665</Words>
  <Characters>72197</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vitae</vt:lpstr>
    </vt:vector>
  </TitlesOfParts>
  <Company>Rice University</Company>
  <LinksUpToDate>false</LinksUpToDate>
  <CharactersWithSpaces>84693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vitae</dc:title>
  <dc:subject/>
  <dc:creator>Mikki Hebl</dc:creator>
  <cp:keywords/>
  <cp:lastModifiedBy>Microsoft Office User</cp:lastModifiedBy>
  <cp:revision>14</cp:revision>
  <cp:lastPrinted>2013-07-29T07:09:00Z</cp:lastPrinted>
  <dcterms:created xsi:type="dcterms:W3CDTF">2020-01-13T15:43:00Z</dcterms:created>
  <dcterms:modified xsi:type="dcterms:W3CDTF">2020-01-21T16:31:00Z</dcterms:modified>
</cp:coreProperties>
</file>